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2F" w:rsidRPr="001367A1" w:rsidRDefault="0082252F" w:rsidP="00406DB3">
      <w:pPr>
        <w:rPr>
          <w:b/>
          <w:bCs/>
          <w:sz w:val="64"/>
          <w:szCs w:val="52"/>
          <w:lang w:val="en-AU"/>
        </w:rPr>
      </w:pPr>
    </w:p>
    <w:p w:rsidR="0082252F" w:rsidRPr="001367A1" w:rsidRDefault="0082252F" w:rsidP="00406DB3">
      <w:pPr>
        <w:rPr>
          <w:b/>
          <w:bCs/>
          <w:sz w:val="64"/>
          <w:szCs w:val="52"/>
          <w:lang w:val="en-AU"/>
        </w:rPr>
      </w:pPr>
    </w:p>
    <w:p w:rsidR="0082252F" w:rsidRPr="001367A1" w:rsidRDefault="0082252F" w:rsidP="00406DB3">
      <w:pPr>
        <w:rPr>
          <w:b/>
          <w:bCs/>
          <w:sz w:val="64"/>
          <w:szCs w:val="52"/>
          <w:lang w:val="en-AU"/>
        </w:rPr>
      </w:pPr>
    </w:p>
    <w:p w:rsidR="0082252F" w:rsidRPr="001367A1" w:rsidRDefault="0082252F" w:rsidP="00406DB3">
      <w:pPr>
        <w:rPr>
          <w:b/>
          <w:bCs/>
          <w:sz w:val="64"/>
          <w:szCs w:val="52"/>
          <w:lang w:val="en-AU"/>
        </w:rPr>
      </w:pPr>
    </w:p>
    <w:p w:rsidR="00C75FF2" w:rsidRPr="001367A1" w:rsidRDefault="00C75FF2" w:rsidP="00406DB3">
      <w:pPr>
        <w:rPr>
          <w:b/>
          <w:bCs/>
          <w:sz w:val="64"/>
          <w:szCs w:val="52"/>
          <w:lang w:val="en-AU"/>
        </w:rPr>
      </w:pPr>
    </w:p>
    <w:p w:rsidR="00406DB3" w:rsidRPr="001367A1" w:rsidRDefault="00EB512F" w:rsidP="00406DB3">
      <w:pPr>
        <w:rPr>
          <w:b/>
          <w:bCs/>
          <w:sz w:val="64"/>
          <w:szCs w:val="52"/>
          <w:lang w:val="en-AU"/>
        </w:rPr>
      </w:pPr>
      <w:r>
        <w:rPr>
          <w:b/>
          <w:bCs/>
          <w:sz w:val="64"/>
          <w:szCs w:val="52"/>
          <w:lang w:val="en-AU"/>
        </w:rPr>
        <w:t>[Insert Project N</w:t>
      </w:r>
      <w:r w:rsidR="0082252F" w:rsidRPr="001367A1">
        <w:rPr>
          <w:b/>
          <w:bCs/>
          <w:sz w:val="64"/>
          <w:szCs w:val="52"/>
          <w:lang w:val="en-AU"/>
        </w:rPr>
        <w:t>ame</w:t>
      </w:r>
      <w:r>
        <w:rPr>
          <w:b/>
          <w:bCs/>
          <w:sz w:val="64"/>
          <w:szCs w:val="52"/>
          <w:lang w:val="en-AU"/>
        </w:rPr>
        <w:t>]</w:t>
      </w:r>
    </w:p>
    <w:p w:rsidR="00F92B6B" w:rsidRPr="001367A1" w:rsidRDefault="000E0AF4" w:rsidP="00F92B6B">
      <w:pPr>
        <w:rPr>
          <w:b/>
          <w:bCs/>
          <w:color w:val="D9D9D9"/>
          <w:sz w:val="28"/>
          <w:szCs w:val="28"/>
          <w:lang w:val="en-AU"/>
        </w:rPr>
      </w:pPr>
      <w:r w:rsidRPr="001367A1">
        <w:rPr>
          <w:b/>
          <w:bCs/>
          <w:color w:val="ACC0C6"/>
          <w:sz w:val="64"/>
          <w:szCs w:val="52"/>
          <w:lang w:val="en-AU"/>
        </w:rPr>
        <w:t>Project Closure Report</w:t>
      </w:r>
    </w:p>
    <w:p w:rsidR="00406DB3" w:rsidRPr="001367A1" w:rsidRDefault="00406DB3" w:rsidP="00406DB3">
      <w:pPr>
        <w:rPr>
          <w:b/>
          <w:bCs/>
          <w:color w:val="ACC0C6"/>
          <w:sz w:val="64"/>
          <w:szCs w:val="52"/>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r w:rsidRPr="001367A1">
        <w:rPr>
          <w:sz w:val="36"/>
          <w:lang w:val="en-AU"/>
        </w:rPr>
        <w:t>Further description if needed</w:t>
      </w: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E83CA0" w:rsidRPr="001367A1" w:rsidRDefault="00E83CA0" w:rsidP="00406DB3">
      <w:pPr>
        <w:rPr>
          <w:lang w:val="en-AU"/>
        </w:rPr>
      </w:pPr>
    </w:p>
    <w:p w:rsidR="0045017D" w:rsidRPr="001367A1" w:rsidRDefault="0045017D" w:rsidP="00406DB3">
      <w:pPr>
        <w:rPr>
          <w:lang w:val="en-AU"/>
        </w:rPr>
      </w:pPr>
    </w:p>
    <w:p w:rsidR="0045017D" w:rsidRPr="001367A1" w:rsidRDefault="0045017D" w:rsidP="00406DB3">
      <w:pPr>
        <w:rPr>
          <w:lang w:val="en-AU"/>
        </w:rPr>
      </w:pPr>
    </w:p>
    <w:p w:rsidR="00E83CA0" w:rsidRPr="001367A1" w:rsidRDefault="00E83CA0" w:rsidP="00406DB3">
      <w:pPr>
        <w:rPr>
          <w:i/>
          <w:color w:val="808080"/>
          <w:szCs w:val="20"/>
          <w:lang w:val="en-AU"/>
        </w:rPr>
      </w:pPr>
    </w:p>
    <w:p w:rsidR="00E83CA0" w:rsidRPr="001367A1" w:rsidRDefault="00E83CA0"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2D4BBF" w:rsidP="001E493E">
      <w:pPr>
        <w:rPr>
          <w:i/>
          <w:color w:val="808080"/>
          <w:lang w:val="en-AU"/>
        </w:rPr>
      </w:pPr>
      <w:r w:rsidRPr="001367A1">
        <w:rPr>
          <w:b/>
          <w:i/>
          <w:color w:val="808080"/>
          <w:lang w:val="en-AU"/>
        </w:rPr>
        <w:t>Please note:</w:t>
      </w:r>
      <w:r w:rsidRPr="001367A1">
        <w:rPr>
          <w:i/>
          <w:color w:val="808080"/>
          <w:lang w:val="en-AU"/>
        </w:rPr>
        <w:t xml:space="preserve"> all text highlighted in grey has been developed t</w:t>
      </w:r>
      <w:r w:rsidR="00B4095A" w:rsidRPr="001367A1">
        <w:rPr>
          <w:i/>
          <w:color w:val="808080"/>
          <w:lang w:val="en-AU"/>
        </w:rPr>
        <w:t xml:space="preserve">o assist you in preparing your Project </w:t>
      </w:r>
      <w:r w:rsidR="001E493E" w:rsidRPr="001367A1">
        <w:rPr>
          <w:i/>
          <w:color w:val="808080"/>
          <w:lang w:val="en-AU"/>
        </w:rPr>
        <w:t>Closure Report</w:t>
      </w:r>
      <w:r w:rsidRPr="001367A1">
        <w:rPr>
          <w:i/>
          <w:color w:val="808080"/>
          <w:lang w:val="en-AU"/>
        </w:rPr>
        <w:t>. Please delete this text once you understand the requirements.</w:t>
      </w:r>
    </w:p>
    <w:p w:rsidR="00406DB3" w:rsidRPr="001367A1" w:rsidRDefault="00406DB3" w:rsidP="00406DB3">
      <w:pPr>
        <w:rPr>
          <w:color w:val="808080"/>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406DB3" w:rsidRPr="001367A1" w:rsidRDefault="00406DB3" w:rsidP="00406DB3">
      <w:pPr>
        <w:rPr>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5D0551" w:rsidRPr="001367A1" w:rsidRDefault="005D0551" w:rsidP="00406DB3">
      <w:pPr>
        <w:rPr>
          <w:b/>
          <w:sz w:val="22"/>
          <w:lang w:val="en-AU"/>
        </w:rPr>
      </w:pPr>
    </w:p>
    <w:p w:rsidR="005D0551" w:rsidRPr="001367A1" w:rsidRDefault="005D0551" w:rsidP="00406DB3">
      <w:pPr>
        <w:rPr>
          <w:sz w:val="28"/>
          <w:lang w:val="en-AU"/>
        </w:rPr>
      </w:pPr>
      <w:r w:rsidRPr="001367A1">
        <w:rPr>
          <w:sz w:val="28"/>
          <w:lang w:val="en-AU"/>
        </w:rPr>
        <w:t>Document Control</w:t>
      </w:r>
    </w:p>
    <w:p w:rsidR="0082252F" w:rsidRPr="001367A1" w:rsidRDefault="0082252F" w:rsidP="00406DB3">
      <w:pPr>
        <w:rPr>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985"/>
        <w:gridCol w:w="2835"/>
        <w:gridCol w:w="2268"/>
      </w:tblGrid>
      <w:tr w:rsidR="00313733" w:rsidRPr="001367A1" w:rsidTr="00EB512F">
        <w:tc>
          <w:tcPr>
            <w:tcW w:w="959" w:type="dxa"/>
            <w:shd w:val="clear" w:color="auto" w:fill="BFBFBF" w:themeFill="background1" w:themeFillShade="BF"/>
          </w:tcPr>
          <w:p w:rsidR="00313733" w:rsidRPr="001367A1" w:rsidRDefault="00313733" w:rsidP="00406DB3">
            <w:pPr>
              <w:rPr>
                <w:b/>
                <w:szCs w:val="20"/>
                <w:lang w:val="en-AU"/>
              </w:rPr>
            </w:pPr>
            <w:r w:rsidRPr="001367A1">
              <w:rPr>
                <w:b/>
                <w:szCs w:val="20"/>
                <w:lang w:val="en-AU"/>
              </w:rPr>
              <w:t>Version</w:t>
            </w:r>
          </w:p>
        </w:tc>
        <w:tc>
          <w:tcPr>
            <w:tcW w:w="992" w:type="dxa"/>
            <w:shd w:val="clear" w:color="auto" w:fill="BFBFBF" w:themeFill="background1" w:themeFillShade="BF"/>
          </w:tcPr>
          <w:p w:rsidR="00313733" w:rsidRPr="001367A1" w:rsidRDefault="00313733" w:rsidP="00406DB3">
            <w:pPr>
              <w:rPr>
                <w:b/>
                <w:szCs w:val="20"/>
                <w:lang w:val="en-AU"/>
              </w:rPr>
            </w:pPr>
            <w:r w:rsidRPr="001367A1">
              <w:rPr>
                <w:b/>
                <w:szCs w:val="20"/>
                <w:lang w:val="en-AU"/>
              </w:rPr>
              <w:t>Date</w:t>
            </w:r>
          </w:p>
        </w:tc>
        <w:tc>
          <w:tcPr>
            <w:tcW w:w="1985" w:type="dxa"/>
            <w:shd w:val="clear" w:color="auto" w:fill="BFBFBF" w:themeFill="background1" w:themeFillShade="BF"/>
          </w:tcPr>
          <w:p w:rsidR="00313733" w:rsidRPr="001367A1" w:rsidRDefault="00313733" w:rsidP="00406DB3">
            <w:pPr>
              <w:rPr>
                <w:b/>
                <w:szCs w:val="20"/>
                <w:lang w:val="en-AU"/>
              </w:rPr>
            </w:pPr>
            <w:r w:rsidRPr="001367A1">
              <w:rPr>
                <w:b/>
                <w:szCs w:val="20"/>
                <w:lang w:val="en-AU"/>
              </w:rPr>
              <w:t>Author</w:t>
            </w:r>
          </w:p>
        </w:tc>
        <w:tc>
          <w:tcPr>
            <w:tcW w:w="2835" w:type="dxa"/>
            <w:shd w:val="clear" w:color="auto" w:fill="BFBFBF" w:themeFill="background1" w:themeFillShade="BF"/>
          </w:tcPr>
          <w:p w:rsidR="00313733" w:rsidRPr="001367A1" w:rsidRDefault="00313733" w:rsidP="00406DB3">
            <w:pPr>
              <w:rPr>
                <w:b/>
                <w:szCs w:val="20"/>
                <w:lang w:val="en-AU"/>
              </w:rPr>
            </w:pPr>
            <w:r w:rsidRPr="001367A1">
              <w:rPr>
                <w:b/>
                <w:szCs w:val="20"/>
                <w:lang w:val="en-AU"/>
              </w:rPr>
              <w:t>Amendment</w:t>
            </w:r>
          </w:p>
        </w:tc>
        <w:tc>
          <w:tcPr>
            <w:tcW w:w="2268" w:type="dxa"/>
            <w:shd w:val="clear" w:color="auto" w:fill="BFBFBF" w:themeFill="background1" w:themeFillShade="BF"/>
          </w:tcPr>
          <w:p w:rsidR="00313733" w:rsidRPr="001367A1" w:rsidRDefault="00313733" w:rsidP="00406DB3">
            <w:pPr>
              <w:rPr>
                <w:b/>
                <w:szCs w:val="20"/>
                <w:lang w:val="en-AU"/>
              </w:rPr>
            </w:pPr>
            <w:r w:rsidRPr="001367A1">
              <w:rPr>
                <w:b/>
                <w:szCs w:val="20"/>
                <w:lang w:val="en-AU"/>
              </w:rPr>
              <w:t>Distribution</w:t>
            </w:r>
          </w:p>
        </w:tc>
      </w:tr>
      <w:tr w:rsidR="00313733" w:rsidRPr="001367A1" w:rsidTr="00313733">
        <w:tc>
          <w:tcPr>
            <w:tcW w:w="959" w:type="dxa"/>
            <w:shd w:val="clear" w:color="auto" w:fill="auto"/>
          </w:tcPr>
          <w:p w:rsidR="00313733" w:rsidRPr="001367A1" w:rsidRDefault="00313733" w:rsidP="00406DB3">
            <w:pPr>
              <w:rPr>
                <w:b/>
                <w:sz w:val="22"/>
                <w:lang w:val="en-AU"/>
              </w:rPr>
            </w:pPr>
          </w:p>
        </w:tc>
        <w:tc>
          <w:tcPr>
            <w:tcW w:w="992" w:type="dxa"/>
            <w:shd w:val="clear" w:color="auto" w:fill="auto"/>
          </w:tcPr>
          <w:p w:rsidR="00313733" w:rsidRPr="001367A1" w:rsidRDefault="00313733" w:rsidP="00406DB3">
            <w:pPr>
              <w:rPr>
                <w:b/>
                <w:sz w:val="22"/>
                <w:lang w:val="en-AU"/>
              </w:rPr>
            </w:pPr>
          </w:p>
        </w:tc>
        <w:tc>
          <w:tcPr>
            <w:tcW w:w="1985" w:type="dxa"/>
            <w:shd w:val="clear" w:color="auto" w:fill="auto"/>
          </w:tcPr>
          <w:p w:rsidR="00313733" w:rsidRPr="001367A1" w:rsidRDefault="00313733" w:rsidP="00406DB3">
            <w:pPr>
              <w:rPr>
                <w:b/>
                <w:sz w:val="22"/>
                <w:lang w:val="en-AU"/>
              </w:rPr>
            </w:pPr>
          </w:p>
        </w:tc>
        <w:tc>
          <w:tcPr>
            <w:tcW w:w="2835" w:type="dxa"/>
            <w:shd w:val="clear" w:color="auto" w:fill="auto"/>
          </w:tcPr>
          <w:p w:rsidR="00313733" w:rsidRPr="001367A1" w:rsidRDefault="00313733" w:rsidP="00406DB3">
            <w:pPr>
              <w:rPr>
                <w:b/>
                <w:sz w:val="22"/>
                <w:lang w:val="en-AU"/>
              </w:rPr>
            </w:pPr>
          </w:p>
          <w:p w:rsidR="00313733" w:rsidRPr="001367A1" w:rsidRDefault="00313733" w:rsidP="00406DB3">
            <w:pPr>
              <w:rPr>
                <w:b/>
                <w:sz w:val="22"/>
                <w:lang w:val="en-AU"/>
              </w:rPr>
            </w:pPr>
          </w:p>
        </w:tc>
        <w:tc>
          <w:tcPr>
            <w:tcW w:w="2268" w:type="dxa"/>
            <w:shd w:val="clear" w:color="auto" w:fill="auto"/>
          </w:tcPr>
          <w:p w:rsidR="00313733" w:rsidRPr="001367A1" w:rsidRDefault="00313733" w:rsidP="00406DB3">
            <w:pPr>
              <w:rPr>
                <w:b/>
                <w:sz w:val="22"/>
                <w:lang w:val="en-AU"/>
              </w:rPr>
            </w:pPr>
          </w:p>
        </w:tc>
      </w:tr>
      <w:tr w:rsidR="00313733" w:rsidRPr="001367A1" w:rsidTr="00313733">
        <w:tc>
          <w:tcPr>
            <w:tcW w:w="959" w:type="dxa"/>
            <w:shd w:val="clear" w:color="auto" w:fill="auto"/>
          </w:tcPr>
          <w:p w:rsidR="00313733" w:rsidRPr="001367A1" w:rsidRDefault="00313733" w:rsidP="00406DB3">
            <w:pPr>
              <w:rPr>
                <w:b/>
                <w:sz w:val="22"/>
                <w:lang w:val="en-AU"/>
              </w:rPr>
            </w:pPr>
          </w:p>
        </w:tc>
        <w:tc>
          <w:tcPr>
            <w:tcW w:w="992" w:type="dxa"/>
            <w:shd w:val="clear" w:color="auto" w:fill="auto"/>
          </w:tcPr>
          <w:p w:rsidR="00313733" w:rsidRPr="001367A1" w:rsidRDefault="00313733" w:rsidP="00406DB3">
            <w:pPr>
              <w:rPr>
                <w:b/>
                <w:sz w:val="22"/>
                <w:lang w:val="en-AU"/>
              </w:rPr>
            </w:pPr>
          </w:p>
        </w:tc>
        <w:tc>
          <w:tcPr>
            <w:tcW w:w="1985" w:type="dxa"/>
            <w:shd w:val="clear" w:color="auto" w:fill="auto"/>
          </w:tcPr>
          <w:p w:rsidR="00313733" w:rsidRPr="001367A1" w:rsidRDefault="00313733" w:rsidP="00406DB3">
            <w:pPr>
              <w:rPr>
                <w:b/>
                <w:sz w:val="22"/>
                <w:lang w:val="en-AU"/>
              </w:rPr>
            </w:pPr>
          </w:p>
        </w:tc>
        <w:tc>
          <w:tcPr>
            <w:tcW w:w="2835" w:type="dxa"/>
            <w:shd w:val="clear" w:color="auto" w:fill="auto"/>
          </w:tcPr>
          <w:p w:rsidR="00313733" w:rsidRPr="001367A1" w:rsidRDefault="00313733" w:rsidP="00406DB3">
            <w:pPr>
              <w:rPr>
                <w:b/>
                <w:sz w:val="22"/>
                <w:lang w:val="en-AU"/>
              </w:rPr>
            </w:pPr>
          </w:p>
          <w:p w:rsidR="00313733" w:rsidRPr="001367A1" w:rsidRDefault="00313733" w:rsidP="00406DB3">
            <w:pPr>
              <w:rPr>
                <w:b/>
                <w:sz w:val="22"/>
                <w:lang w:val="en-AU"/>
              </w:rPr>
            </w:pPr>
          </w:p>
        </w:tc>
        <w:tc>
          <w:tcPr>
            <w:tcW w:w="2268" w:type="dxa"/>
            <w:shd w:val="clear" w:color="auto" w:fill="auto"/>
          </w:tcPr>
          <w:p w:rsidR="00313733" w:rsidRPr="001367A1" w:rsidRDefault="00313733" w:rsidP="00406DB3">
            <w:pPr>
              <w:rPr>
                <w:b/>
                <w:sz w:val="22"/>
                <w:lang w:val="en-AU"/>
              </w:rPr>
            </w:pPr>
          </w:p>
        </w:tc>
      </w:tr>
      <w:tr w:rsidR="00313733" w:rsidRPr="001367A1" w:rsidTr="00313733">
        <w:tc>
          <w:tcPr>
            <w:tcW w:w="959" w:type="dxa"/>
            <w:shd w:val="clear" w:color="auto" w:fill="auto"/>
          </w:tcPr>
          <w:p w:rsidR="00313733" w:rsidRPr="001367A1" w:rsidRDefault="00313733" w:rsidP="00406DB3">
            <w:pPr>
              <w:rPr>
                <w:b/>
                <w:sz w:val="22"/>
                <w:lang w:val="en-AU"/>
              </w:rPr>
            </w:pPr>
          </w:p>
        </w:tc>
        <w:tc>
          <w:tcPr>
            <w:tcW w:w="992" w:type="dxa"/>
            <w:shd w:val="clear" w:color="auto" w:fill="auto"/>
          </w:tcPr>
          <w:p w:rsidR="00313733" w:rsidRPr="001367A1" w:rsidRDefault="00313733" w:rsidP="00406DB3">
            <w:pPr>
              <w:rPr>
                <w:b/>
                <w:sz w:val="22"/>
                <w:lang w:val="en-AU"/>
              </w:rPr>
            </w:pPr>
          </w:p>
        </w:tc>
        <w:tc>
          <w:tcPr>
            <w:tcW w:w="1985" w:type="dxa"/>
            <w:shd w:val="clear" w:color="auto" w:fill="auto"/>
          </w:tcPr>
          <w:p w:rsidR="00313733" w:rsidRPr="001367A1" w:rsidRDefault="00313733" w:rsidP="00406DB3">
            <w:pPr>
              <w:rPr>
                <w:b/>
                <w:sz w:val="22"/>
                <w:lang w:val="en-AU"/>
              </w:rPr>
            </w:pPr>
          </w:p>
        </w:tc>
        <w:tc>
          <w:tcPr>
            <w:tcW w:w="2835" w:type="dxa"/>
            <w:shd w:val="clear" w:color="auto" w:fill="auto"/>
          </w:tcPr>
          <w:p w:rsidR="00313733" w:rsidRPr="001367A1" w:rsidRDefault="00313733" w:rsidP="00406DB3">
            <w:pPr>
              <w:rPr>
                <w:b/>
                <w:sz w:val="22"/>
                <w:lang w:val="en-AU"/>
              </w:rPr>
            </w:pPr>
          </w:p>
          <w:p w:rsidR="00313733" w:rsidRPr="001367A1" w:rsidRDefault="00313733" w:rsidP="00406DB3">
            <w:pPr>
              <w:rPr>
                <w:b/>
                <w:sz w:val="22"/>
                <w:lang w:val="en-AU"/>
              </w:rPr>
            </w:pPr>
          </w:p>
        </w:tc>
        <w:tc>
          <w:tcPr>
            <w:tcW w:w="2268" w:type="dxa"/>
            <w:shd w:val="clear" w:color="auto" w:fill="auto"/>
          </w:tcPr>
          <w:p w:rsidR="00313733" w:rsidRPr="001367A1" w:rsidRDefault="00313733" w:rsidP="00406DB3">
            <w:pPr>
              <w:rPr>
                <w:b/>
                <w:sz w:val="22"/>
                <w:lang w:val="en-AU"/>
              </w:rPr>
            </w:pPr>
          </w:p>
        </w:tc>
      </w:tr>
    </w:tbl>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313733" w:rsidP="00406DB3">
      <w:pPr>
        <w:rPr>
          <w:sz w:val="28"/>
          <w:szCs w:val="28"/>
          <w:lang w:val="en-AU"/>
        </w:rPr>
      </w:pPr>
      <w:r w:rsidRPr="001367A1">
        <w:rPr>
          <w:sz w:val="28"/>
          <w:szCs w:val="28"/>
          <w:lang w:val="en-AU"/>
        </w:rPr>
        <w:t>Document Approval</w:t>
      </w:r>
    </w:p>
    <w:p w:rsidR="0082252F" w:rsidRPr="001367A1" w:rsidRDefault="0082252F" w:rsidP="00406DB3">
      <w:pPr>
        <w:rPr>
          <w:b/>
          <w:sz w:val="22"/>
          <w:lang w:val="en-AU"/>
        </w:rPr>
      </w:pPr>
    </w:p>
    <w:p w:rsidR="002D4BBF" w:rsidRPr="001367A1" w:rsidRDefault="002D4BBF" w:rsidP="00406DB3">
      <w:pPr>
        <w:rPr>
          <w:b/>
          <w:sz w:val="22"/>
          <w:lang w:val="en-AU"/>
        </w:rPr>
      </w:pPr>
    </w:p>
    <w:tbl>
      <w:tblPr>
        <w:tblW w:w="0" w:type="auto"/>
        <w:tblLook w:val="04A0" w:firstRow="1" w:lastRow="0" w:firstColumn="1" w:lastColumn="0" w:noHBand="0" w:noVBand="1"/>
      </w:tblPr>
      <w:tblGrid>
        <w:gridCol w:w="3956"/>
        <w:gridCol w:w="4608"/>
      </w:tblGrid>
      <w:tr w:rsidR="00313733" w:rsidRPr="001367A1" w:rsidTr="00CB3F40">
        <w:tc>
          <w:tcPr>
            <w:tcW w:w="3956" w:type="dxa"/>
            <w:shd w:val="clear" w:color="auto" w:fill="auto"/>
          </w:tcPr>
          <w:p w:rsidR="00313733" w:rsidRPr="001367A1" w:rsidRDefault="00313733" w:rsidP="00313733">
            <w:pPr>
              <w:rPr>
                <w:b/>
                <w:sz w:val="22"/>
                <w:lang w:val="en-AU"/>
              </w:rPr>
            </w:pPr>
          </w:p>
        </w:tc>
        <w:tc>
          <w:tcPr>
            <w:tcW w:w="4608" w:type="dxa"/>
            <w:shd w:val="clear" w:color="auto" w:fill="auto"/>
          </w:tcPr>
          <w:p w:rsidR="00313733" w:rsidRPr="001367A1" w:rsidRDefault="00313733" w:rsidP="00406DB3">
            <w:pPr>
              <w:rPr>
                <w:b/>
                <w:sz w:val="22"/>
                <w:lang w:val="en-AU"/>
              </w:rPr>
            </w:pPr>
          </w:p>
        </w:tc>
      </w:tr>
    </w:tbl>
    <w:p w:rsidR="0082252F" w:rsidRPr="001367A1" w:rsidRDefault="00313733" w:rsidP="00406DB3">
      <w:pPr>
        <w:rPr>
          <w:b/>
          <w:sz w:val="22"/>
          <w:lang w:val="en-AU"/>
        </w:rPr>
      </w:pPr>
      <w:r w:rsidRPr="001367A1">
        <w:rPr>
          <w:b/>
          <w:sz w:val="22"/>
          <w:lang w:val="en-AU"/>
        </w:rPr>
        <w:t>Supported by:</w:t>
      </w:r>
    </w:p>
    <w:p w:rsidR="0082252F" w:rsidRPr="001367A1" w:rsidRDefault="0082252F" w:rsidP="00406DB3">
      <w:pPr>
        <w:rPr>
          <w:b/>
          <w:sz w:val="22"/>
          <w:lang w:val="en-AU"/>
        </w:rPr>
      </w:pPr>
    </w:p>
    <w:p w:rsidR="0082252F" w:rsidRPr="001367A1" w:rsidRDefault="0082252F" w:rsidP="00406DB3">
      <w:pPr>
        <w:rPr>
          <w:b/>
          <w:sz w:val="22"/>
          <w:lang w:val="en-AU"/>
        </w:rPr>
      </w:pPr>
    </w:p>
    <w:p w:rsidR="002D4BBF" w:rsidRPr="001367A1" w:rsidRDefault="002D4BBF" w:rsidP="00406DB3">
      <w:pPr>
        <w:rPr>
          <w:b/>
          <w:sz w:val="22"/>
          <w:lang w:val="en-AU"/>
        </w:rPr>
      </w:pPr>
    </w:p>
    <w:p w:rsidR="002D4BBF" w:rsidRPr="001367A1" w:rsidRDefault="002D4BBF" w:rsidP="00406DB3">
      <w:pPr>
        <w:rPr>
          <w:b/>
          <w:sz w:val="22"/>
          <w:lang w:val="en-AU"/>
        </w:rPr>
      </w:pPr>
    </w:p>
    <w:p w:rsidR="002D4BBF" w:rsidRPr="001367A1" w:rsidRDefault="002D4BBF" w:rsidP="00406DB3">
      <w:pPr>
        <w:rPr>
          <w:b/>
          <w:sz w:val="22"/>
          <w:lang w:val="en-AU"/>
        </w:rPr>
      </w:pPr>
    </w:p>
    <w:p w:rsidR="0082252F" w:rsidRPr="001367A1" w:rsidRDefault="0082252F" w:rsidP="00406DB3">
      <w:pPr>
        <w:rPr>
          <w:b/>
          <w:sz w:val="22"/>
          <w:lang w:val="en-AU"/>
        </w:rPr>
      </w:pPr>
    </w:p>
    <w:p w:rsidR="00313733" w:rsidRPr="001367A1" w:rsidRDefault="00313733" w:rsidP="00406DB3">
      <w:pPr>
        <w:rPr>
          <w:b/>
          <w:sz w:val="22"/>
          <w:lang w:val="en-AU"/>
        </w:rPr>
      </w:pPr>
      <w:r w:rsidRPr="001367A1">
        <w:rPr>
          <w:b/>
          <w:sz w:val="22"/>
          <w:lang w:val="en-AU"/>
        </w:rPr>
        <w:t>……………………………………………………………………..</w:t>
      </w:r>
      <w:r w:rsidRPr="001367A1">
        <w:rPr>
          <w:b/>
          <w:sz w:val="22"/>
          <w:lang w:val="en-AU"/>
        </w:rPr>
        <w:tab/>
      </w:r>
      <w:r w:rsidRPr="001367A1">
        <w:rPr>
          <w:sz w:val="22"/>
          <w:lang w:val="en-AU"/>
        </w:rPr>
        <w:t>Date:</w:t>
      </w:r>
      <w:r w:rsidRPr="001367A1">
        <w:rPr>
          <w:b/>
          <w:sz w:val="22"/>
          <w:lang w:val="en-AU"/>
        </w:rPr>
        <w:t xml:space="preserve"> ……………………</w:t>
      </w:r>
    </w:p>
    <w:p w:rsidR="0082252F" w:rsidRPr="001367A1" w:rsidRDefault="00C0326A" w:rsidP="00406DB3">
      <w:pPr>
        <w:rPr>
          <w:color w:val="808080"/>
          <w:sz w:val="22"/>
          <w:lang w:val="en-AU"/>
        </w:rPr>
      </w:pPr>
      <w:r>
        <w:rPr>
          <w:color w:val="808080"/>
          <w:sz w:val="22"/>
          <w:lang w:val="en-AU"/>
        </w:rPr>
        <w:t>(INSERT Business Owner</w:t>
      </w:r>
      <w:r w:rsidR="002D4BBF" w:rsidRPr="001367A1">
        <w:rPr>
          <w:color w:val="808080"/>
          <w:sz w:val="22"/>
          <w:lang w:val="en-AU"/>
        </w:rPr>
        <w:t xml:space="preserve"> name / title</w:t>
      </w:r>
      <w:r w:rsidR="00313733" w:rsidRPr="001367A1">
        <w:rPr>
          <w:color w:val="808080"/>
          <w:sz w:val="22"/>
          <w:lang w:val="en-AU"/>
        </w:rPr>
        <w:t>)</w:t>
      </w:r>
    </w:p>
    <w:p w:rsidR="00313733" w:rsidRPr="001367A1" w:rsidRDefault="00313733" w:rsidP="00406DB3">
      <w:pPr>
        <w:rPr>
          <w:b/>
          <w:sz w:val="22"/>
          <w:lang w:val="en-AU"/>
        </w:rPr>
      </w:pPr>
    </w:p>
    <w:p w:rsidR="00313733" w:rsidRPr="001367A1" w:rsidRDefault="00313733" w:rsidP="00406DB3">
      <w:pPr>
        <w:rPr>
          <w:b/>
          <w:sz w:val="22"/>
          <w:lang w:val="en-AU"/>
        </w:rPr>
      </w:pPr>
    </w:p>
    <w:p w:rsidR="00313733" w:rsidRPr="001367A1" w:rsidRDefault="00313733" w:rsidP="00406DB3">
      <w:pPr>
        <w:rPr>
          <w:b/>
          <w:sz w:val="22"/>
          <w:lang w:val="en-AU"/>
        </w:rPr>
      </w:pPr>
    </w:p>
    <w:p w:rsidR="00313733" w:rsidRPr="001367A1" w:rsidRDefault="00313733" w:rsidP="00406DB3">
      <w:pPr>
        <w:rPr>
          <w:b/>
          <w:sz w:val="22"/>
          <w:lang w:val="en-AU"/>
        </w:rPr>
      </w:pPr>
      <w:r w:rsidRPr="001367A1">
        <w:rPr>
          <w:b/>
          <w:sz w:val="22"/>
          <w:lang w:val="en-AU"/>
        </w:rPr>
        <w:t>Approved by:</w:t>
      </w:r>
    </w:p>
    <w:p w:rsidR="00313733" w:rsidRPr="001367A1" w:rsidRDefault="00313733" w:rsidP="00406DB3">
      <w:pPr>
        <w:rPr>
          <w:b/>
          <w:sz w:val="22"/>
          <w:lang w:val="en-AU"/>
        </w:rPr>
      </w:pPr>
    </w:p>
    <w:p w:rsidR="00313733" w:rsidRPr="001367A1" w:rsidRDefault="00313733" w:rsidP="00406DB3">
      <w:pPr>
        <w:rPr>
          <w:b/>
          <w:sz w:val="22"/>
          <w:lang w:val="en-AU"/>
        </w:rPr>
      </w:pPr>
    </w:p>
    <w:p w:rsidR="00313733" w:rsidRPr="001367A1" w:rsidRDefault="00313733" w:rsidP="00406DB3">
      <w:pPr>
        <w:rPr>
          <w:b/>
          <w:sz w:val="22"/>
          <w:lang w:val="en-AU"/>
        </w:rPr>
      </w:pPr>
    </w:p>
    <w:p w:rsidR="002D4BBF" w:rsidRPr="001367A1" w:rsidRDefault="002D4BBF" w:rsidP="00406DB3">
      <w:pPr>
        <w:rPr>
          <w:b/>
          <w:sz w:val="22"/>
          <w:lang w:val="en-AU"/>
        </w:rPr>
      </w:pPr>
    </w:p>
    <w:p w:rsidR="002D4BBF" w:rsidRPr="001367A1" w:rsidRDefault="002D4BBF" w:rsidP="00406DB3">
      <w:pPr>
        <w:rPr>
          <w:b/>
          <w:sz w:val="22"/>
          <w:lang w:val="en-AU"/>
        </w:rPr>
      </w:pPr>
    </w:p>
    <w:p w:rsidR="002D4BBF" w:rsidRPr="001367A1" w:rsidRDefault="002D4BBF" w:rsidP="00406DB3">
      <w:pPr>
        <w:rPr>
          <w:b/>
          <w:sz w:val="22"/>
          <w:lang w:val="en-AU"/>
        </w:rPr>
      </w:pPr>
    </w:p>
    <w:p w:rsidR="00313733" w:rsidRPr="001367A1" w:rsidRDefault="00313733" w:rsidP="00406DB3">
      <w:pPr>
        <w:rPr>
          <w:b/>
          <w:sz w:val="22"/>
          <w:lang w:val="en-AU"/>
        </w:rPr>
      </w:pPr>
      <w:r w:rsidRPr="001367A1">
        <w:rPr>
          <w:b/>
          <w:sz w:val="22"/>
          <w:lang w:val="en-AU"/>
        </w:rPr>
        <w:t>……………………………………………………………………..</w:t>
      </w:r>
      <w:r w:rsidRPr="001367A1">
        <w:rPr>
          <w:b/>
          <w:sz w:val="22"/>
          <w:lang w:val="en-AU"/>
        </w:rPr>
        <w:tab/>
      </w:r>
      <w:r w:rsidRPr="001367A1">
        <w:rPr>
          <w:sz w:val="22"/>
          <w:lang w:val="en-AU"/>
        </w:rPr>
        <w:t>Date:</w:t>
      </w:r>
      <w:r w:rsidRPr="001367A1">
        <w:rPr>
          <w:b/>
          <w:sz w:val="22"/>
          <w:lang w:val="en-AU"/>
        </w:rPr>
        <w:t xml:space="preserve"> ……………………</w:t>
      </w:r>
    </w:p>
    <w:p w:rsidR="0082252F" w:rsidRPr="001367A1" w:rsidRDefault="00313733" w:rsidP="00406DB3">
      <w:pPr>
        <w:rPr>
          <w:color w:val="808080"/>
          <w:sz w:val="22"/>
          <w:lang w:val="en-AU"/>
        </w:rPr>
      </w:pPr>
      <w:r w:rsidRPr="001367A1">
        <w:rPr>
          <w:color w:val="808080"/>
          <w:sz w:val="22"/>
          <w:lang w:val="en-AU"/>
        </w:rPr>
        <w:t>(INSERT Project Sponsor name / title)</w:t>
      </w: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82252F" w:rsidRPr="001367A1" w:rsidRDefault="0082252F" w:rsidP="00406DB3">
      <w:pPr>
        <w:rPr>
          <w:b/>
          <w:sz w:val="22"/>
          <w:lang w:val="en-AU"/>
        </w:rPr>
      </w:pPr>
    </w:p>
    <w:p w:rsidR="00406DB3" w:rsidRPr="001367A1" w:rsidRDefault="00406DB3" w:rsidP="00406DB3">
      <w:pPr>
        <w:rPr>
          <w:lang w:val="en-AU"/>
        </w:rPr>
      </w:pPr>
    </w:p>
    <w:p w:rsidR="00406DB3" w:rsidRPr="00EB512F" w:rsidRDefault="005D0551" w:rsidP="00406DB3">
      <w:pPr>
        <w:rPr>
          <w:rFonts w:cs="Arial"/>
          <w:sz w:val="28"/>
          <w:szCs w:val="28"/>
          <w:lang w:val="en-AU"/>
        </w:rPr>
      </w:pPr>
      <w:r w:rsidRPr="00EB512F">
        <w:rPr>
          <w:rFonts w:cs="Arial"/>
          <w:sz w:val="28"/>
          <w:szCs w:val="28"/>
          <w:lang w:val="en-AU"/>
        </w:rPr>
        <w:lastRenderedPageBreak/>
        <w:t>Table of contents</w:t>
      </w:r>
    </w:p>
    <w:p w:rsidR="00406DB3" w:rsidRPr="00EB512F" w:rsidRDefault="00406DB3" w:rsidP="00406DB3">
      <w:pPr>
        <w:rPr>
          <w:rFonts w:cs="Arial"/>
          <w:lang w:val="en-AU"/>
        </w:rPr>
      </w:pPr>
    </w:p>
    <w:p w:rsidR="00406DB3" w:rsidRPr="00EB512F" w:rsidRDefault="00AF79D9" w:rsidP="00406DB3">
      <w:pPr>
        <w:rPr>
          <w:rFonts w:cs="Arial"/>
          <w:i/>
          <w:color w:val="808080"/>
          <w:lang w:val="en-AU"/>
        </w:rPr>
      </w:pPr>
      <w:r w:rsidRPr="00EB512F">
        <w:rPr>
          <w:rFonts w:cs="Arial"/>
          <w:i/>
          <w:color w:val="808080"/>
          <w:lang w:val="en-AU"/>
        </w:rPr>
        <w:t xml:space="preserve">Once you have completed this template, right click on the table below and </w:t>
      </w:r>
      <w:r w:rsidR="002D4BBF" w:rsidRPr="00EB512F">
        <w:rPr>
          <w:rFonts w:cs="Arial"/>
          <w:i/>
          <w:color w:val="808080"/>
          <w:lang w:val="en-AU"/>
        </w:rPr>
        <w:t>click ‘</w:t>
      </w:r>
      <w:r w:rsidRPr="00EB512F">
        <w:rPr>
          <w:rFonts w:cs="Arial"/>
          <w:i/>
          <w:color w:val="808080"/>
          <w:lang w:val="en-AU"/>
        </w:rPr>
        <w:t xml:space="preserve">update </w:t>
      </w:r>
      <w:r w:rsidR="002D4BBF" w:rsidRPr="00EB512F">
        <w:rPr>
          <w:rFonts w:cs="Arial"/>
          <w:i/>
          <w:color w:val="808080"/>
          <w:lang w:val="en-AU"/>
        </w:rPr>
        <w:t>fields’</w:t>
      </w:r>
      <w:r w:rsidRPr="00EB512F">
        <w:rPr>
          <w:rFonts w:cs="Arial"/>
          <w:i/>
          <w:color w:val="808080"/>
          <w:lang w:val="en-AU"/>
        </w:rPr>
        <w:t xml:space="preserve"> to finalise your table of contents.</w:t>
      </w:r>
    </w:p>
    <w:p w:rsidR="00406DB3" w:rsidRPr="00EB512F" w:rsidRDefault="00406DB3" w:rsidP="00406DB3">
      <w:pPr>
        <w:rPr>
          <w:rFonts w:cs="Arial"/>
          <w:lang w:val="en-AU"/>
        </w:rPr>
      </w:pPr>
    </w:p>
    <w:p w:rsidR="004C7AE5" w:rsidRDefault="0018788C">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r w:rsidRPr="00E5250E">
        <w:rPr>
          <w:rFonts w:asciiTheme="minorBidi" w:hAnsiTheme="minorBidi" w:cstheme="minorBidi"/>
          <w:lang w:val="en-AU"/>
        </w:rPr>
        <w:fldChar w:fldCharType="begin"/>
      </w:r>
      <w:r w:rsidRPr="00E5250E">
        <w:rPr>
          <w:rFonts w:asciiTheme="minorBidi" w:hAnsiTheme="minorBidi" w:cstheme="minorBidi"/>
          <w:lang w:val="en-AU"/>
        </w:rPr>
        <w:instrText xml:space="preserve"> TOC \o "1-3" \h \z \u </w:instrText>
      </w:r>
      <w:r w:rsidRPr="00E5250E">
        <w:rPr>
          <w:rFonts w:asciiTheme="minorBidi" w:hAnsiTheme="minorBidi" w:cstheme="minorBidi"/>
          <w:lang w:val="en-AU"/>
        </w:rPr>
        <w:fldChar w:fldCharType="separate"/>
      </w:r>
      <w:hyperlink w:anchor="_Toc485719088" w:history="1">
        <w:r w:rsidR="004C7AE5" w:rsidRPr="001F343C">
          <w:rPr>
            <w:rStyle w:val="Hyperlink"/>
            <w:noProof/>
            <w:lang w:val="en-AU"/>
          </w:rPr>
          <w:t>1.</w:t>
        </w:r>
        <w:r w:rsidR="004C7AE5">
          <w:rPr>
            <w:rFonts w:asciiTheme="minorHAnsi" w:eastAsiaTheme="minorEastAsia" w:hAnsiTheme="minorHAnsi" w:cstheme="minorBidi"/>
            <w:b w:val="0"/>
            <w:bCs w:val="0"/>
            <w:caps w:val="0"/>
            <w:noProof/>
            <w:sz w:val="22"/>
            <w:szCs w:val="22"/>
            <w:lang w:val="en-AU" w:eastAsia="en-AU" w:bidi="ar-SA"/>
          </w:rPr>
          <w:tab/>
        </w:r>
        <w:r w:rsidR="004C7AE5" w:rsidRPr="001F343C">
          <w:rPr>
            <w:rStyle w:val="Hyperlink"/>
            <w:noProof/>
            <w:lang w:val="en-AU"/>
          </w:rPr>
          <w:t>Purpose</w:t>
        </w:r>
        <w:r w:rsidR="004C7AE5">
          <w:rPr>
            <w:noProof/>
            <w:webHidden/>
          </w:rPr>
          <w:tab/>
        </w:r>
        <w:r w:rsidR="004C7AE5">
          <w:rPr>
            <w:noProof/>
            <w:webHidden/>
          </w:rPr>
          <w:fldChar w:fldCharType="begin"/>
        </w:r>
        <w:r w:rsidR="004C7AE5">
          <w:rPr>
            <w:noProof/>
            <w:webHidden/>
          </w:rPr>
          <w:instrText xml:space="preserve"> PAGEREF _Toc485719088 \h </w:instrText>
        </w:r>
        <w:r w:rsidR="004C7AE5">
          <w:rPr>
            <w:noProof/>
            <w:webHidden/>
          </w:rPr>
        </w:r>
        <w:r w:rsidR="004C7AE5">
          <w:rPr>
            <w:noProof/>
            <w:webHidden/>
          </w:rPr>
          <w:fldChar w:fldCharType="separate"/>
        </w:r>
        <w:r w:rsidR="004C7AE5">
          <w:rPr>
            <w:noProof/>
            <w:webHidden/>
          </w:rPr>
          <w:t>4</w:t>
        </w:r>
        <w:r w:rsidR="004C7AE5">
          <w:rPr>
            <w:noProof/>
            <w:webHidden/>
          </w:rPr>
          <w:fldChar w:fldCharType="end"/>
        </w:r>
      </w:hyperlink>
    </w:p>
    <w:p w:rsidR="004C7AE5" w:rsidRDefault="00BC0A0E">
      <w:pPr>
        <w:pStyle w:val="TOC1"/>
        <w:tabs>
          <w:tab w:val="left" w:pos="400"/>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89" w:history="1">
        <w:r w:rsidR="004C7AE5" w:rsidRPr="001F343C">
          <w:rPr>
            <w:rStyle w:val="Hyperlink"/>
            <w:noProof/>
            <w:lang w:val="en-AU"/>
          </w:rPr>
          <w:t>2.</w:t>
        </w:r>
        <w:r w:rsidR="004C7AE5">
          <w:rPr>
            <w:rFonts w:asciiTheme="minorHAnsi" w:eastAsiaTheme="minorEastAsia" w:hAnsiTheme="minorHAnsi" w:cstheme="minorBidi"/>
            <w:b w:val="0"/>
            <w:bCs w:val="0"/>
            <w:caps w:val="0"/>
            <w:noProof/>
            <w:sz w:val="22"/>
            <w:szCs w:val="22"/>
            <w:lang w:val="en-AU" w:eastAsia="en-AU" w:bidi="ar-SA"/>
          </w:rPr>
          <w:tab/>
        </w:r>
        <w:r w:rsidR="004C7AE5" w:rsidRPr="001F343C">
          <w:rPr>
            <w:rStyle w:val="Hyperlink"/>
            <w:noProof/>
            <w:lang w:val="en-AU"/>
          </w:rPr>
          <w:t>Project outcomes</w:t>
        </w:r>
        <w:r w:rsidR="004C7AE5">
          <w:rPr>
            <w:noProof/>
            <w:webHidden/>
          </w:rPr>
          <w:tab/>
        </w:r>
        <w:r w:rsidR="004C7AE5">
          <w:rPr>
            <w:noProof/>
            <w:webHidden/>
          </w:rPr>
          <w:fldChar w:fldCharType="begin"/>
        </w:r>
        <w:r w:rsidR="004C7AE5">
          <w:rPr>
            <w:noProof/>
            <w:webHidden/>
          </w:rPr>
          <w:instrText xml:space="preserve"> PAGEREF _Toc485719089 \h </w:instrText>
        </w:r>
        <w:r w:rsidR="004C7AE5">
          <w:rPr>
            <w:noProof/>
            <w:webHidden/>
          </w:rPr>
        </w:r>
        <w:r w:rsidR="004C7AE5">
          <w:rPr>
            <w:noProof/>
            <w:webHidden/>
          </w:rPr>
          <w:fldChar w:fldCharType="separate"/>
        </w:r>
        <w:r w:rsidR="004C7AE5">
          <w:rPr>
            <w:noProof/>
            <w:webHidden/>
          </w:rPr>
          <w:t>4</w:t>
        </w:r>
        <w:r w:rsidR="004C7AE5">
          <w:rPr>
            <w:noProof/>
            <w:webHidden/>
          </w:rPr>
          <w:fldChar w:fldCharType="end"/>
        </w:r>
      </w:hyperlink>
    </w:p>
    <w:p w:rsidR="004C7AE5" w:rsidRDefault="00BC0A0E">
      <w:pPr>
        <w:pStyle w:val="TOC1"/>
        <w:tabs>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90" w:history="1">
        <w:r w:rsidR="004C7AE5" w:rsidRPr="001F343C">
          <w:rPr>
            <w:rStyle w:val="Hyperlink"/>
            <w:noProof/>
            <w:lang w:val="en-AU"/>
          </w:rPr>
          <w:t>3. Project Performance</w:t>
        </w:r>
        <w:r w:rsidR="004C7AE5">
          <w:rPr>
            <w:noProof/>
            <w:webHidden/>
          </w:rPr>
          <w:tab/>
        </w:r>
        <w:r w:rsidR="004C7AE5">
          <w:rPr>
            <w:noProof/>
            <w:webHidden/>
          </w:rPr>
          <w:fldChar w:fldCharType="begin"/>
        </w:r>
        <w:r w:rsidR="004C7AE5">
          <w:rPr>
            <w:noProof/>
            <w:webHidden/>
          </w:rPr>
          <w:instrText xml:space="preserve"> PAGEREF _Toc485719090 \h </w:instrText>
        </w:r>
        <w:r w:rsidR="004C7AE5">
          <w:rPr>
            <w:noProof/>
            <w:webHidden/>
          </w:rPr>
        </w:r>
        <w:r w:rsidR="004C7AE5">
          <w:rPr>
            <w:noProof/>
            <w:webHidden/>
          </w:rPr>
          <w:fldChar w:fldCharType="separate"/>
        </w:r>
        <w:r w:rsidR="004C7AE5">
          <w:rPr>
            <w:noProof/>
            <w:webHidden/>
          </w:rPr>
          <w:t>4</w:t>
        </w:r>
        <w:r w:rsidR="004C7AE5">
          <w:rPr>
            <w:noProof/>
            <w:webHidden/>
          </w:rPr>
          <w:fldChar w:fldCharType="end"/>
        </w:r>
      </w:hyperlink>
    </w:p>
    <w:p w:rsidR="004C7AE5" w:rsidRDefault="00BC0A0E">
      <w:pPr>
        <w:pStyle w:val="TOC1"/>
        <w:tabs>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91" w:history="1">
        <w:r w:rsidR="004C7AE5" w:rsidRPr="001F343C">
          <w:rPr>
            <w:rStyle w:val="Hyperlink"/>
            <w:noProof/>
            <w:lang w:val="en-AU"/>
          </w:rPr>
          <w:t>4. Project Costs</w:t>
        </w:r>
        <w:r w:rsidR="004C7AE5">
          <w:rPr>
            <w:noProof/>
            <w:webHidden/>
          </w:rPr>
          <w:tab/>
        </w:r>
        <w:r w:rsidR="004C7AE5">
          <w:rPr>
            <w:noProof/>
            <w:webHidden/>
          </w:rPr>
          <w:fldChar w:fldCharType="begin"/>
        </w:r>
        <w:r w:rsidR="004C7AE5">
          <w:rPr>
            <w:noProof/>
            <w:webHidden/>
          </w:rPr>
          <w:instrText xml:space="preserve"> PAGEREF _Toc485719091 \h </w:instrText>
        </w:r>
        <w:r w:rsidR="004C7AE5">
          <w:rPr>
            <w:noProof/>
            <w:webHidden/>
          </w:rPr>
        </w:r>
        <w:r w:rsidR="004C7AE5">
          <w:rPr>
            <w:noProof/>
            <w:webHidden/>
          </w:rPr>
          <w:fldChar w:fldCharType="separate"/>
        </w:r>
        <w:r w:rsidR="004C7AE5">
          <w:rPr>
            <w:noProof/>
            <w:webHidden/>
          </w:rPr>
          <w:t>4</w:t>
        </w:r>
        <w:r w:rsidR="004C7AE5">
          <w:rPr>
            <w:noProof/>
            <w:webHidden/>
          </w:rPr>
          <w:fldChar w:fldCharType="end"/>
        </w:r>
      </w:hyperlink>
    </w:p>
    <w:p w:rsidR="004C7AE5" w:rsidRDefault="00BC0A0E">
      <w:pPr>
        <w:pStyle w:val="TOC1"/>
        <w:tabs>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92" w:history="1">
        <w:r w:rsidR="004C7AE5" w:rsidRPr="001F343C">
          <w:rPr>
            <w:rStyle w:val="Hyperlink"/>
            <w:noProof/>
            <w:lang w:val="en-AU"/>
          </w:rPr>
          <w:t>5. Lessons Learned</w:t>
        </w:r>
        <w:r w:rsidR="004C7AE5">
          <w:rPr>
            <w:noProof/>
            <w:webHidden/>
          </w:rPr>
          <w:tab/>
        </w:r>
        <w:r w:rsidR="004C7AE5">
          <w:rPr>
            <w:noProof/>
            <w:webHidden/>
          </w:rPr>
          <w:fldChar w:fldCharType="begin"/>
        </w:r>
        <w:r w:rsidR="004C7AE5">
          <w:rPr>
            <w:noProof/>
            <w:webHidden/>
          </w:rPr>
          <w:instrText xml:space="preserve"> PAGEREF _Toc485719092 \h </w:instrText>
        </w:r>
        <w:r w:rsidR="004C7AE5">
          <w:rPr>
            <w:noProof/>
            <w:webHidden/>
          </w:rPr>
        </w:r>
        <w:r w:rsidR="004C7AE5">
          <w:rPr>
            <w:noProof/>
            <w:webHidden/>
          </w:rPr>
          <w:fldChar w:fldCharType="separate"/>
        </w:r>
        <w:r w:rsidR="004C7AE5">
          <w:rPr>
            <w:noProof/>
            <w:webHidden/>
          </w:rPr>
          <w:t>5</w:t>
        </w:r>
        <w:r w:rsidR="004C7AE5">
          <w:rPr>
            <w:noProof/>
            <w:webHidden/>
          </w:rPr>
          <w:fldChar w:fldCharType="end"/>
        </w:r>
      </w:hyperlink>
    </w:p>
    <w:p w:rsidR="004C7AE5" w:rsidRDefault="00BC0A0E">
      <w:pPr>
        <w:pStyle w:val="TOC1"/>
        <w:tabs>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93" w:history="1">
        <w:r w:rsidR="004C7AE5" w:rsidRPr="001F343C">
          <w:rPr>
            <w:rStyle w:val="Hyperlink"/>
            <w:noProof/>
            <w:lang w:val="en-AU"/>
          </w:rPr>
          <w:t>6. Closure Activities</w:t>
        </w:r>
        <w:r w:rsidR="004C7AE5">
          <w:rPr>
            <w:noProof/>
            <w:webHidden/>
          </w:rPr>
          <w:tab/>
        </w:r>
        <w:r w:rsidR="004C7AE5">
          <w:rPr>
            <w:noProof/>
            <w:webHidden/>
          </w:rPr>
          <w:fldChar w:fldCharType="begin"/>
        </w:r>
        <w:r w:rsidR="004C7AE5">
          <w:rPr>
            <w:noProof/>
            <w:webHidden/>
          </w:rPr>
          <w:instrText xml:space="preserve"> PAGEREF _Toc485719093 \h </w:instrText>
        </w:r>
        <w:r w:rsidR="004C7AE5">
          <w:rPr>
            <w:noProof/>
            <w:webHidden/>
          </w:rPr>
        </w:r>
        <w:r w:rsidR="004C7AE5">
          <w:rPr>
            <w:noProof/>
            <w:webHidden/>
          </w:rPr>
          <w:fldChar w:fldCharType="separate"/>
        </w:r>
        <w:r w:rsidR="004C7AE5">
          <w:rPr>
            <w:noProof/>
            <w:webHidden/>
          </w:rPr>
          <w:t>5</w:t>
        </w:r>
        <w:r w:rsidR="004C7AE5">
          <w:rPr>
            <w:noProof/>
            <w:webHidden/>
          </w:rPr>
          <w:fldChar w:fldCharType="end"/>
        </w:r>
      </w:hyperlink>
    </w:p>
    <w:p w:rsidR="004C7AE5" w:rsidRDefault="00BC0A0E">
      <w:pPr>
        <w:pStyle w:val="TOC1"/>
        <w:tabs>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94" w:history="1">
        <w:r w:rsidR="004C7AE5" w:rsidRPr="001F343C">
          <w:rPr>
            <w:rStyle w:val="Hyperlink"/>
            <w:noProof/>
            <w:lang w:val="en-AU"/>
          </w:rPr>
          <w:t>7. Recommendations</w:t>
        </w:r>
        <w:r w:rsidR="004C7AE5">
          <w:rPr>
            <w:noProof/>
            <w:webHidden/>
          </w:rPr>
          <w:tab/>
        </w:r>
        <w:r w:rsidR="004C7AE5">
          <w:rPr>
            <w:noProof/>
            <w:webHidden/>
          </w:rPr>
          <w:fldChar w:fldCharType="begin"/>
        </w:r>
        <w:r w:rsidR="004C7AE5">
          <w:rPr>
            <w:noProof/>
            <w:webHidden/>
          </w:rPr>
          <w:instrText xml:space="preserve"> PAGEREF _Toc485719094 \h </w:instrText>
        </w:r>
        <w:r w:rsidR="004C7AE5">
          <w:rPr>
            <w:noProof/>
            <w:webHidden/>
          </w:rPr>
        </w:r>
        <w:r w:rsidR="004C7AE5">
          <w:rPr>
            <w:noProof/>
            <w:webHidden/>
          </w:rPr>
          <w:fldChar w:fldCharType="separate"/>
        </w:r>
        <w:r w:rsidR="004C7AE5">
          <w:rPr>
            <w:noProof/>
            <w:webHidden/>
          </w:rPr>
          <w:t>5</w:t>
        </w:r>
        <w:r w:rsidR="004C7AE5">
          <w:rPr>
            <w:noProof/>
            <w:webHidden/>
          </w:rPr>
          <w:fldChar w:fldCharType="end"/>
        </w:r>
      </w:hyperlink>
    </w:p>
    <w:p w:rsidR="004C7AE5" w:rsidRDefault="00BC0A0E">
      <w:pPr>
        <w:pStyle w:val="TOC1"/>
        <w:tabs>
          <w:tab w:val="right" w:leader="dot" w:pos="8987"/>
        </w:tabs>
        <w:rPr>
          <w:rFonts w:asciiTheme="minorHAnsi" w:eastAsiaTheme="minorEastAsia" w:hAnsiTheme="minorHAnsi" w:cstheme="minorBidi"/>
          <w:b w:val="0"/>
          <w:bCs w:val="0"/>
          <w:caps w:val="0"/>
          <w:noProof/>
          <w:sz w:val="22"/>
          <w:szCs w:val="22"/>
          <w:lang w:val="en-AU" w:eastAsia="en-AU" w:bidi="ar-SA"/>
        </w:rPr>
      </w:pPr>
      <w:hyperlink w:anchor="_Toc485719095" w:history="1">
        <w:r w:rsidR="004C7AE5" w:rsidRPr="001F343C">
          <w:rPr>
            <w:rStyle w:val="Hyperlink"/>
            <w:noProof/>
            <w:lang w:val="en-AU"/>
          </w:rPr>
          <w:t>8. Appendices</w:t>
        </w:r>
        <w:r w:rsidR="004C7AE5">
          <w:rPr>
            <w:noProof/>
            <w:webHidden/>
          </w:rPr>
          <w:tab/>
        </w:r>
        <w:r w:rsidR="004C7AE5">
          <w:rPr>
            <w:noProof/>
            <w:webHidden/>
          </w:rPr>
          <w:fldChar w:fldCharType="begin"/>
        </w:r>
        <w:r w:rsidR="004C7AE5">
          <w:rPr>
            <w:noProof/>
            <w:webHidden/>
          </w:rPr>
          <w:instrText xml:space="preserve"> PAGEREF _Toc485719095 \h </w:instrText>
        </w:r>
        <w:r w:rsidR="004C7AE5">
          <w:rPr>
            <w:noProof/>
            <w:webHidden/>
          </w:rPr>
        </w:r>
        <w:r w:rsidR="004C7AE5">
          <w:rPr>
            <w:noProof/>
            <w:webHidden/>
          </w:rPr>
          <w:fldChar w:fldCharType="separate"/>
        </w:r>
        <w:r w:rsidR="004C7AE5">
          <w:rPr>
            <w:noProof/>
            <w:webHidden/>
          </w:rPr>
          <w:t>6</w:t>
        </w:r>
        <w:r w:rsidR="004C7AE5">
          <w:rPr>
            <w:noProof/>
            <w:webHidden/>
          </w:rPr>
          <w:fldChar w:fldCharType="end"/>
        </w:r>
      </w:hyperlink>
    </w:p>
    <w:p w:rsidR="00406DB3" w:rsidRPr="001367A1" w:rsidRDefault="0018788C" w:rsidP="00C411B9">
      <w:pPr>
        <w:spacing w:line="276" w:lineRule="auto"/>
        <w:rPr>
          <w:lang w:val="en-AU"/>
        </w:rPr>
      </w:pPr>
      <w:r w:rsidRPr="00E5250E">
        <w:rPr>
          <w:rFonts w:asciiTheme="minorBidi" w:hAnsiTheme="minorBidi" w:cstheme="minorBidi"/>
          <w:szCs w:val="20"/>
          <w:lang w:val="en-AU"/>
        </w:rPr>
        <w:fldChar w:fldCharType="end"/>
      </w:r>
      <w:r w:rsidR="0082252F" w:rsidRPr="001367A1">
        <w:rPr>
          <w:lang w:val="en-AU"/>
        </w:rPr>
        <w:br/>
      </w: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D56233" w:rsidRPr="001367A1" w:rsidRDefault="00D56233"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82252F" w:rsidRPr="001367A1" w:rsidRDefault="0082252F" w:rsidP="00406DB3">
      <w:pPr>
        <w:rPr>
          <w:lang w:val="en-AU"/>
        </w:rPr>
      </w:pPr>
    </w:p>
    <w:p w:rsidR="006E554F" w:rsidRPr="001367A1" w:rsidRDefault="006E554F" w:rsidP="00406DB3">
      <w:pPr>
        <w:rPr>
          <w:lang w:val="en-AU"/>
        </w:rPr>
      </w:pPr>
    </w:p>
    <w:p w:rsidR="0082252F" w:rsidRPr="001367A1" w:rsidRDefault="0082252F" w:rsidP="00406DB3">
      <w:pPr>
        <w:rPr>
          <w:lang w:val="en-AU"/>
        </w:rPr>
      </w:pPr>
    </w:p>
    <w:p w:rsidR="0082252F" w:rsidRDefault="0082252F"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4353C6" w:rsidRDefault="004353C6" w:rsidP="00406DB3">
      <w:pPr>
        <w:rPr>
          <w:lang w:val="en-AU"/>
        </w:rPr>
      </w:pPr>
    </w:p>
    <w:p w:rsidR="004353C6" w:rsidRDefault="004353C6" w:rsidP="00406DB3">
      <w:pPr>
        <w:rPr>
          <w:lang w:val="en-AU"/>
        </w:rPr>
      </w:pPr>
    </w:p>
    <w:p w:rsidR="004353C6" w:rsidRDefault="004353C6" w:rsidP="00406DB3">
      <w:pPr>
        <w:rPr>
          <w:lang w:val="en-AU"/>
        </w:rPr>
      </w:pPr>
    </w:p>
    <w:p w:rsidR="004353C6" w:rsidRDefault="004353C6" w:rsidP="00406DB3">
      <w:pPr>
        <w:rPr>
          <w:lang w:val="en-AU"/>
        </w:rPr>
      </w:pPr>
    </w:p>
    <w:p w:rsidR="004353C6" w:rsidRDefault="004353C6" w:rsidP="00406DB3">
      <w:pPr>
        <w:rPr>
          <w:lang w:val="en-AU"/>
        </w:rPr>
      </w:pPr>
    </w:p>
    <w:p w:rsidR="00EB512F" w:rsidRDefault="00EB512F" w:rsidP="00406DB3">
      <w:pPr>
        <w:rPr>
          <w:lang w:val="en-AU"/>
        </w:rPr>
      </w:pPr>
    </w:p>
    <w:p w:rsidR="00EB512F" w:rsidRDefault="00EB512F" w:rsidP="00406DB3">
      <w:pPr>
        <w:rPr>
          <w:lang w:val="en-AU"/>
        </w:rPr>
      </w:pPr>
    </w:p>
    <w:p w:rsidR="00EB512F" w:rsidRDefault="00EB512F" w:rsidP="00406DB3">
      <w:pPr>
        <w:rPr>
          <w:lang w:val="en-AU"/>
        </w:rPr>
      </w:pPr>
    </w:p>
    <w:p w:rsidR="00EB512F" w:rsidRPr="001367A1" w:rsidRDefault="00EB512F" w:rsidP="00406DB3">
      <w:pPr>
        <w:rPr>
          <w:lang w:val="en-AU"/>
        </w:rPr>
      </w:pPr>
    </w:p>
    <w:p w:rsidR="0082252F" w:rsidRPr="001367A1" w:rsidRDefault="00B835DD" w:rsidP="00793825">
      <w:pPr>
        <w:pStyle w:val="ANUList"/>
        <w:rPr>
          <w:lang w:val="en-AU"/>
        </w:rPr>
      </w:pPr>
      <w:bookmarkStart w:id="0" w:name="_Toc485719088"/>
      <w:r w:rsidRPr="001367A1">
        <w:rPr>
          <w:lang w:val="en-AU"/>
        </w:rPr>
        <w:lastRenderedPageBreak/>
        <w:t>P</w:t>
      </w:r>
      <w:r w:rsidR="00397FF4" w:rsidRPr="001367A1">
        <w:rPr>
          <w:lang w:val="en-AU"/>
        </w:rPr>
        <w:t>urpose</w:t>
      </w:r>
      <w:bookmarkEnd w:id="0"/>
    </w:p>
    <w:p w:rsidR="009C6E4B" w:rsidRPr="001367A1" w:rsidRDefault="000E0AF4" w:rsidP="00FD61E3">
      <w:pPr>
        <w:rPr>
          <w:i/>
          <w:color w:val="808080"/>
          <w:lang w:val="en-AU"/>
        </w:rPr>
      </w:pPr>
      <w:r w:rsidRPr="001367A1">
        <w:rPr>
          <w:i/>
          <w:color w:val="808080"/>
          <w:lang w:val="en-AU"/>
        </w:rPr>
        <w:t xml:space="preserve">The Project Closure Report </w:t>
      </w:r>
      <w:r w:rsidR="00FD61E3" w:rsidRPr="001367A1">
        <w:rPr>
          <w:i/>
          <w:color w:val="808080"/>
          <w:lang w:val="en-AU"/>
        </w:rPr>
        <w:t>is used during project closure to review how the project performed against the original Project Planning documentat</w:t>
      </w:r>
      <w:r w:rsidR="004C7AE5">
        <w:rPr>
          <w:i/>
          <w:color w:val="808080"/>
          <w:lang w:val="en-AU"/>
        </w:rPr>
        <w:t>ion.</w:t>
      </w:r>
      <w:r w:rsidR="00FD61E3" w:rsidRPr="001367A1">
        <w:rPr>
          <w:i/>
          <w:color w:val="808080"/>
          <w:lang w:val="en-AU"/>
        </w:rPr>
        <w:t xml:space="preserve"> </w:t>
      </w:r>
      <w:r w:rsidR="00E2587F" w:rsidRPr="001367A1">
        <w:rPr>
          <w:i/>
          <w:color w:val="808080"/>
          <w:lang w:val="en-AU"/>
        </w:rPr>
        <w:t>It also allows the passing on of any lessons that can be usefully applied to other projects and the passing on of deta</w:t>
      </w:r>
      <w:r w:rsidR="00235FD1" w:rsidRPr="001367A1">
        <w:rPr>
          <w:i/>
          <w:color w:val="808080"/>
          <w:lang w:val="en-AU"/>
        </w:rPr>
        <w:t xml:space="preserve">ils of unfinished work and or ongoing risks to the area </w:t>
      </w:r>
      <w:r w:rsidR="00424751" w:rsidRPr="001367A1">
        <w:rPr>
          <w:i/>
          <w:color w:val="808080"/>
          <w:lang w:val="en-AU"/>
        </w:rPr>
        <w:t>that</w:t>
      </w:r>
      <w:r w:rsidR="00235FD1" w:rsidRPr="001367A1">
        <w:rPr>
          <w:i/>
          <w:color w:val="808080"/>
          <w:lang w:val="en-AU"/>
        </w:rPr>
        <w:t xml:space="preserve"> will operationally support the project’s output</w:t>
      </w:r>
      <w:r w:rsidR="00424751" w:rsidRPr="001367A1">
        <w:rPr>
          <w:i/>
          <w:color w:val="808080"/>
          <w:lang w:val="en-AU"/>
        </w:rPr>
        <w:t>s</w:t>
      </w:r>
      <w:r w:rsidR="00235FD1" w:rsidRPr="001367A1">
        <w:rPr>
          <w:i/>
          <w:color w:val="808080"/>
          <w:lang w:val="en-AU"/>
        </w:rPr>
        <w:t>.</w:t>
      </w:r>
    </w:p>
    <w:p w:rsidR="00923DF5" w:rsidRPr="001367A1" w:rsidRDefault="00923DF5" w:rsidP="00923DF5">
      <w:pPr>
        <w:rPr>
          <w:i/>
          <w:color w:val="808080"/>
          <w:lang w:val="en-AU"/>
        </w:rPr>
      </w:pPr>
    </w:p>
    <w:p w:rsidR="00424751" w:rsidRPr="001367A1" w:rsidRDefault="00424751" w:rsidP="00923DF5">
      <w:pPr>
        <w:rPr>
          <w:i/>
          <w:color w:val="808080"/>
          <w:lang w:val="en-AU"/>
        </w:rPr>
      </w:pPr>
      <w:r w:rsidRPr="001367A1">
        <w:rPr>
          <w:i/>
          <w:color w:val="808080"/>
          <w:lang w:val="en-AU"/>
        </w:rPr>
        <w:t>The information contained in the following documents should be used to complete this report;</w:t>
      </w:r>
    </w:p>
    <w:p w:rsidR="00424751" w:rsidRPr="001367A1" w:rsidRDefault="00424751" w:rsidP="00424751">
      <w:pPr>
        <w:numPr>
          <w:ilvl w:val="0"/>
          <w:numId w:val="39"/>
        </w:numPr>
        <w:rPr>
          <w:i/>
          <w:color w:val="808080"/>
          <w:lang w:val="en-AU"/>
        </w:rPr>
      </w:pPr>
      <w:r w:rsidRPr="001367A1">
        <w:rPr>
          <w:i/>
          <w:color w:val="808080"/>
          <w:lang w:val="en-AU"/>
        </w:rPr>
        <w:t>Project Brief</w:t>
      </w:r>
    </w:p>
    <w:p w:rsidR="00424751" w:rsidRPr="001367A1" w:rsidRDefault="00424751" w:rsidP="00424751">
      <w:pPr>
        <w:numPr>
          <w:ilvl w:val="0"/>
          <w:numId w:val="39"/>
        </w:numPr>
        <w:rPr>
          <w:i/>
          <w:color w:val="808080"/>
          <w:lang w:val="en-AU"/>
        </w:rPr>
      </w:pPr>
      <w:r w:rsidRPr="001367A1">
        <w:rPr>
          <w:i/>
          <w:color w:val="808080"/>
          <w:lang w:val="en-AU"/>
        </w:rPr>
        <w:t>Business Case</w:t>
      </w:r>
    </w:p>
    <w:p w:rsidR="00424751" w:rsidRPr="001367A1" w:rsidRDefault="00424751" w:rsidP="00424751">
      <w:pPr>
        <w:numPr>
          <w:ilvl w:val="0"/>
          <w:numId w:val="39"/>
        </w:numPr>
        <w:rPr>
          <w:i/>
          <w:color w:val="808080"/>
          <w:lang w:val="en-AU"/>
        </w:rPr>
      </w:pPr>
      <w:r w:rsidRPr="001367A1">
        <w:rPr>
          <w:i/>
          <w:color w:val="808080"/>
          <w:lang w:val="en-AU"/>
        </w:rPr>
        <w:t>Project Planning Document</w:t>
      </w:r>
    </w:p>
    <w:p w:rsidR="00424751" w:rsidRPr="001367A1" w:rsidRDefault="00424751" w:rsidP="00424751">
      <w:pPr>
        <w:numPr>
          <w:ilvl w:val="0"/>
          <w:numId w:val="39"/>
        </w:numPr>
        <w:rPr>
          <w:i/>
          <w:color w:val="808080"/>
          <w:lang w:val="en-AU"/>
        </w:rPr>
      </w:pPr>
      <w:r w:rsidRPr="001367A1">
        <w:rPr>
          <w:i/>
          <w:color w:val="808080"/>
          <w:lang w:val="en-AU"/>
        </w:rPr>
        <w:t>Issues Log, Risk Register and Lessons Learned log.</w:t>
      </w:r>
    </w:p>
    <w:p w:rsidR="00424751" w:rsidRDefault="00424751" w:rsidP="00424751">
      <w:pPr>
        <w:ind w:left="720"/>
        <w:rPr>
          <w:i/>
          <w:color w:val="808080"/>
          <w:lang w:val="en-AU"/>
        </w:rPr>
      </w:pPr>
    </w:p>
    <w:p w:rsidR="00C07524" w:rsidRPr="001367A1" w:rsidRDefault="00C07524" w:rsidP="00C07524">
      <w:pPr>
        <w:pStyle w:val="ANUList"/>
        <w:rPr>
          <w:lang w:val="en-AU"/>
        </w:rPr>
      </w:pPr>
      <w:bookmarkStart w:id="1" w:name="_Toc485719089"/>
      <w:r w:rsidRPr="001367A1">
        <w:rPr>
          <w:lang w:val="en-AU"/>
        </w:rPr>
        <w:t xml:space="preserve">Project </w:t>
      </w:r>
      <w:r>
        <w:rPr>
          <w:lang w:val="en-AU"/>
        </w:rPr>
        <w:t>outcomes</w:t>
      </w:r>
      <w:bookmarkEnd w:id="1"/>
    </w:p>
    <w:tbl>
      <w:tblPr>
        <w:tblStyle w:val="TableGrid"/>
        <w:tblW w:w="0" w:type="auto"/>
        <w:tblLook w:val="04A0" w:firstRow="1" w:lastRow="0" w:firstColumn="1" w:lastColumn="0" w:noHBand="0" w:noVBand="1"/>
      </w:tblPr>
      <w:tblGrid>
        <w:gridCol w:w="2309"/>
        <w:gridCol w:w="2293"/>
        <w:gridCol w:w="2418"/>
        <w:gridCol w:w="1967"/>
      </w:tblGrid>
      <w:tr w:rsidR="00F75C50" w:rsidRPr="00F75C50" w:rsidTr="00BC0A0E">
        <w:tc>
          <w:tcPr>
            <w:tcW w:w="2369" w:type="dxa"/>
            <w:shd w:val="clear" w:color="auto" w:fill="BFBFBF" w:themeFill="background1" w:themeFillShade="BF"/>
          </w:tcPr>
          <w:p w:rsidR="003E5743" w:rsidRPr="003D413A" w:rsidRDefault="003E5743" w:rsidP="005B0AB4">
            <w:pPr>
              <w:rPr>
                <w:b/>
              </w:rPr>
            </w:pPr>
            <w:r w:rsidRPr="003D413A">
              <w:rPr>
                <w:b/>
              </w:rPr>
              <w:t>Initial Project Outcomes</w:t>
            </w:r>
          </w:p>
        </w:tc>
        <w:tc>
          <w:tcPr>
            <w:tcW w:w="2355" w:type="dxa"/>
            <w:shd w:val="clear" w:color="auto" w:fill="BFBFBF" w:themeFill="background1" w:themeFillShade="BF"/>
          </w:tcPr>
          <w:p w:rsidR="003E5743" w:rsidRPr="003D413A" w:rsidRDefault="003E5743" w:rsidP="005B0AB4">
            <w:pPr>
              <w:rPr>
                <w:b/>
              </w:rPr>
            </w:pPr>
            <w:r w:rsidRPr="003D413A">
              <w:rPr>
                <w:b/>
              </w:rPr>
              <w:t>Agreed Changes to project outcomes</w:t>
            </w:r>
          </w:p>
        </w:tc>
        <w:tc>
          <w:tcPr>
            <w:tcW w:w="2471" w:type="dxa"/>
            <w:shd w:val="clear" w:color="auto" w:fill="BFBFBF" w:themeFill="background1" w:themeFillShade="BF"/>
          </w:tcPr>
          <w:p w:rsidR="003E5743" w:rsidRPr="003D413A" w:rsidRDefault="003E5743" w:rsidP="005B0AB4">
            <w:pPr>
              <w:rPr>
                <w:b/>
              </w:rPr>
            </w:pPr>
            <w:r w:rsidRPr="003D413A">
              <w:rPr>
                <w:b/>
              </w:rPr>
              <w:t>Performance Against Outcomes</w:t>
            </w:r>
          </w:p>
        </w:tc>
        <w:tc>
          <w:tcPr>
            <w:tcW w:w="2018" w:type="dxa"/>
            <w:shd w:val="clear" w:color="auto" w:fill="BFBFBF" w:themeFill="background1" w:themeFillShade="BF"/>
          </w:tcPr>
          <w:p w:rsidR="003E5743" w:rsidRPr="0013443A" w:rsidRDefault="003E5743" w:rsidP="005B0AB4">
            <w:pPr>
              <w:rPr>
                <w:b/>
              </w:rPr>
            </w:pPr>
            <w:r w:rsidRPr="0013443A">
              <w:rPr>
                <w:b/>
              </w:rPr>
              <w:t>Baseline</w:t>
            </w:r>
          </w:p>
        </w:tc>
      </w:tr>
      <w:tr w:rsidR="003E5743" w:rsidRPr="00920449" w:rsidTr="0013443A">
        <w:tc>
          <w:tcPr>
            <w:tcW w:w="2369" w:type="dxa"/>
          </w:tcPr>
          <w:p w:rsidR="003E5743" w:rsidRPr="00920449" w:rsidRDefault="003E5743" w:rsidP="005B0AB4">
            <w:pPr>
              <w:rPr>
                <w:color w:val="0070C0"/>
              </w:rPr>
            </w:pPr>
          </w:p>
        </w:tc>
        <w:tc>
          <w:tcPr>
            <w:tcW w:w="2355" w:type="dxa"/>
          </w:tcPr>
          <w:p w:rsidR="003E5743" w:rsidRPr="00920449" w:rsidRDefault="003E5743" w:rsidP="005B0AB4">
            <w:pPr>
              <w:rPr>
                <w:color w:val="0070C0"/>
              </w:rPr>
            </w:pPr>
          </w:p>
        </w:tc>
        <w:tc>
          <w:tcPr>
            <w:tcW w:w="2471" w:type="dxa"/>
          </w:tcPr>
          <w:p w:rsidR="003E5743" w:rsidRPr="00920449" w:rsidRDefault="003E5743" w:rsidP="005B0AB4">
            <w:pPr>
              <w:rPr>
                <w:color w:val="0070C0"/>
              </w:rPr>
            </w:pPr>
          </w:p>
        </w:tc>
        <w:tc>
          <w:tcPr>
            <w:tcW w:w="2018" w:type="dxa"/>
          </w:tcPr>
          <w:p w:rsidR="003E5743" w:rsidRPr="00920449" w:rsidRDefault="003E5743" w:rsidP="005B0AB4">
            <w:pPr>
              <w:rPr>
                <w:color w:val="0070C0"/>
              </w:rPr>
            </w:pPr>
          </w:p>
        </w:tc>
      </w:tr>
    </w:tbl>
    <w:p w:rsidR="00C07524" w:rsidRPr="001367A1" w:rsidRDefault="00C07524" w:rsidP="00424751">
      <w:pPr>
        <w:ind w:left="720"/>
        <w:rPr>
          <w:i/>
          <w:color w:val="808080"/>
          <w:lang w:val="en-AU"/>
        </w:rPr>
      </w:pPr>
    </w:p>
    <w:p w:rsidR="0082252F" w:rsidRPr="001367A1" w:rsidRDefault="004353C6" w:rsidP="004353C6">
      <w:pPr>
        <w:pStyle w:val="ANUList"/>
        <w:numPr>
          <w:ilvl w:val="0"/>
          <w:numId w:val="0"/>
        </w:numPr>
        <w:ind w:left="369" w:hanging="369"/>
        <w:rPr>
          <w:lang w:val="en-AU"/>
        </w:rPr>
      </w:pPr>
      <w:bookmarkStart w:id="2" w:name="_Toc485719090"/>
      <w:r>
        <w:rPr>
          <w:lang w:val="en-AU"/>
        </w:rPr>
        <w:t xml:space="preserve">3. </w:t>
      </w:r>
      <w:r w:rsidR="00235FD1" w:rsidRPr="001367A1">
        <w:rPr>
          <w:lang w:val="en-AU"/>
        </w:rPr>
        <w:t xml:space="preserve">Project </w:t>
      </w:r>
      <w:r w:rsidR="008A6358">
        <w:rPr>
          <w:lang w:val="en-AU"/>
        </w:rPr>
        <w:t>Performance</w:t>
      </w:r>
      <w:bookmarkEnd w:id="2"/>
    </w:p>
    <w:p w:rsidR="00424751" w:rsidRDefault="001367A1" w:rsidP="008A6358">
      <w:pPr>
        <w:rPr>
          <w:i/>
          <w:color w:val="808080"/>
          <w:lang w:val="en-AU"/>
        </w:rPr>
      </w:pPr>
      <w:r w:rsidRPr="001367A1">
        <w:rPr>
          <w:i/>
          <w:color w:val="808080"/>
          <w:lang w:val="en-AU"/>
        </w:rPr>
        <w:t xml:space="preserve">Summarise the </w:t>
      </w:r>
      <w:r w:rsidR="008A6358">
        <w:rPr>
          <w:i/>
          <w:color w:val="808080"/>
          <w:lang w:val="en-AU"/>
        </w:rPr>
        <w:t>actual performance of the project against the planned performance.  All projects vary to some extent from the original plan.  These variations should be identified and the reasons for the variance described.</w:t>
      </w:r>
      <w:r w:rsidR="008D7AE9">
        <w:rPr>
          <w:i/>
          <w:color w:val="808080"/>
          <w:lang w:val="en-AU"/>
        </w:rPr>
        <w:t xml:space="preserve"> </w:t>
      </w:r>
    </w:p>
    <w:p w:rsidR="008A6358" w:rsidRDefault="008A6358" w:rsidP="008A6358">
      <w:pPr>
        <w:rPr>
          <w:i/>
          <w:color w:val="808080"/>
          <w:lang w:val="en-AU"/>
        </w:rPr>
      </w:pPr>
    </w:p>
    <w:p w:rsidR="008A6358" w:rsidRPr="001367A1" w:rsidRDefault="008A6358" w:rsidP="008A6358">
      <w:pPr>
        <w:rPr>
          <w:i/>
          <w:color w:val="808080"/>
          <w:lang w:val="en-AU"/>
        </w:rPr>
      </w:pPr>
      <w:r>
        <w:rPr>
          <w:i/>
          <w:color w:val="808080"/>
          <w:lang w:val="en-AU"/>
        </w:rPr>
        <w:t>S</w:t>
      </w:r>
      <w:r w:rsidR="00D847E3">
        <w:rPr>
          <w:i/>
          <w:color w:val="808080"/>
          <w:lang w:val="en-AU"/>
        </w:rPr>
        <w:t>ummarise the actual performance of the project in relation to the achievement of targeted outcomes</w:t>
      </w:r>
      <w:r w:rsidR="00F76C9E">
        <w:rPr>
          <w:i/>
          <w:color w:val="808080"/>
          <w:lang w:val="en-AU"/>
        </w:rPr>
        <w:t xml:space="preserve"> as detailed in the original Business Case</w:t>
      </w:r>
      <w:r w:rsidR="00D847E3">
        <w:rPr>
          <w:i/>
          <w:color w:val="808080"/>
          <w:lang w:val="en-AU"/>
        </w:rPr>
        <w:t xml:space="preserve">.  Were all planned targeted outcomes achieved and to what degree?  Some outcomes may not be achieved at this point in time.  In this case, details </w:t>
      </w:r>
      <w:r w:rsidR="00F76C9E">
        <w:rPr>
          <w:i/>
          <w:color w:val="808080"/>
          <w:lang w:val="en-AU"/>
        </w:rPr>
        <w:t>should be given as to when the outcomes are anticipated to be achieved and who is responsible for their ongoing measurement and reporting of progress towards their achievement.</w:t>
      </w:r>
    </w:p>
    <w:p w:rsidR="00B52FCA" w:rsidRPr="001367A1" w:rsidRDefault="00B52FCA" w:rsidP="00B52FCA">
      <w:pPr>
        <w:rPr>
          <w:lang w:val="en-AU"/>
        </w:rPr>
      </w:pPr>
    </w:p>
    <w:p w:rsidR="000F5294" w:rsidRDefault="004353C6" w:rsidP="004353C6">
      <w:pPr>
        <w:pStyle w:val="ANUList"/>
        <w:numPr>
          <w:ilvl w:val="0"/>
          <w:numId w:val="0"/>
        </w:numPr>
        <w:ind w:left="369" w:hanging="369"/>
        <w:rPr>
          <w:lang w:val="en-AU"/>
        </w:rPr>
      </w:pPr>
      <w:bookmarkStart w:id="3" w:name="_Toc485719091"/>
      <w:r>
        <w:rPr>
          <w:lang w:val="en-AU"/>
        </w:rPr>
        <w:t xml:space="preserve">4. </w:t>
      </w:r>
      <w:r w:rsidR="00B52FCA" w:rsidRPr="001367A1">
        <w:rPr>
          <w:lang w:val="en-AU"/>
        </w:rPr>
        <w:t>Project Costs</w:t>
      </w:r>
      <w:bookmarkEnd w:id="3"/>
    </w:p>
    <w:p w:rsidR="00993860" w:rsidRDefault="00993860" w:rsidP="00993860">
      <w:pPr>
        <w:rPr>
          <w:i/>
          <w:color w:val="808080"/>
          <w:lang w:val="en-AU"/>
        </w:rPr>
      </w:pPr>
      <w:r>
        <w:rPr>
          <w:i/>
          <w:color w:val="808080"/>
          <w:lang w:val="en-AU"/>
        </w:rPr>
        <w:t>Describe the actual performance of the project against the project budget.</w:t>
      </w:r>
    </w:p>
    <w:p w:rsidR="00993860" w:rsidRPr="001367A1" w:rsidRDefault="00993860" w:rsidP="00993860">
      <w:pPr>
        <w:rPr>
          <w:lang w:val="en-A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843"/>
        <w:gridCol w:w="1843"/>
        <w:gridCol w:w="2126"/>
        <w:gridCol w:w="1276"/>
      </w:tblGrid>
      <w:tr w:rsidR="00B52FCA" w:rsidRPr="00EB512F" w:rsidTr="00EB512F">
        <w:trPr>
          <w:trHeight w:val="686"/>
        </w:trPr>
        <w:tc>
          <w:tcPr>
            <w:tcW w:w="1951" w:type="dxa"/>
            <w:shd w:val="clear" w:color="auto" w:fill="BFBFBF" w:themeFill="background1" w:themeFillShade="BF"/>
            <w:vAlign w:val="center"/>
          </w:tcPr>
          <w:p w:rsidR="00B52FCA" w:rsidRPr="00EB512F" w:rsidRDefault="00B52FCA" w:rsidP="00EB512F">
            <w:pPr>
              <w:rPr>
                <w:b/>
                <w:bCs/>
                <w:lang w:val="en-AU"/>
              </w:rPr>
            </w:pPr>
            <w:r w:rsidRPr="00EB512F">
              <w:rPr>
                <w:b/>
                <w:lang w:val="en-AU"/>
              </w:rPr>
              <w:t>Expenditure</w:t>
            </w:r>
          </w:p>
        </w:tc>
        <w:tc>
          <w:tcPr>
            <w:tcW w:w="1843" w:type="dxa"/>
            <w:shd w:val="clear" w:color="auto" w:fill="BFBFBF" w:themeFill="background1" w:themeFillShade="BF"/>
            <w:vAlign w:val="center"/>
          </w:tcPr>
          <w:p w:rsidR="00B52FCA" w:rsidRPr="00EB512F" w:rsidRDefault="00B52FCA" w:rsidP="00B52FCA">
            <w:pPr>
              <w:rPr>
                <w:rFonts w:cs="Arial"/>
                <w:b/>
                <w:lang w:val="en-AU"/>
              </w:rPr>
            </w:pPr>
            <w:r w:rsidRPr="00EB512F">
              <w:rPr>
                <w:rFonts w:cs="Arial"/>
                <w:b/>
                <w:lang w:val="en-AU"/>
              </w:rPr>
              <w:t>Original budget</w:t>
            </w:r>
          </w:p>
        </w:tc>
        <w:tc>
          <w:tcPr>
            <w:tcW w:w="1843" w:type="dxa"/>
            <w:shd w:val="clear" w:color="auto" w:fill="BFBFBF" w:themeFill="background1" w:themeFillShade="BF"/>
            <w:vAlign w:val="center"/>
          </w:tcPr>
          <w:p w:rsidR="00B52FCA" w:rsidRPr="00EB512F" w:rsidRDefault="00B52FCA" w:rsidP="00B52FCA">
            <w:pPr>
              <w:rPr>
                <w:rFonts w:cs="Arial"/>
                <w:b/>
                <w:lang w:val="en-AU"/>
              </w:rPr>
            </w:pPr>
            <w:r w:rsidRPr="00EB512F">
              <w:rPr>
                <w:rFonts w:cs="Arial"/>
                <w:b/>
                <w:lang w:val="en-AU"/>
              </w:rPr>
              <w:t>Revised budget</w:t>
            </w:r>
          </w:p>
        </w:tc>
        <w:tc>
          <w:tcPr>
            <w:tcW w:w="2126" w:type="dxa"/>
            <w:shd w:val="clear" w:color="auto" w:fill="BFBFBF" w:themeFill="background1" w:themeFillShade="BF"/>
            <w:vAlign w:val="center"/>
          </w:tcPr>
          <w:p w:rsidR="00B52FCA" w:rsidRPr="00EB512F" w:rsidRDefault="00B52FCA" w:rsidP="00B52FCA">
            <w:pPr>
              <w:rPr>
                <w:rFonts w:cs="Arial"/>
                <w:b/>
                <w:iCs/>
                <w:lang w:val="en-AU"/>
              </w:rPr>
            </w:pPr>
            <w:r w:rsidRPr="00EB512F">
              <w:rPr>
                <w:rFonts w:cs="Arial"/>
                <w:b/>
                <w:iCs/>
                <w:lang w:val="en-AU"/>
              </w:rPr>
              <w:t>Final actual budget</w:t>
            </w:r>
          </w:p>
        </w:tc>
        <w:tc>
          <w:tcPr>
            <w:tcW w:w="1276" w:type="dxa"/>
            <w:shd w:val="clear" w:color="auto" w:fill="BFBFBF" w:themeFill="background1" w:themeFillShade="BF"/>
            <w:vAlign w:val="center"/>
          </w:tcPr>
          <w:p w:rsidR="00B52FCA" w:rsidRPr="00EB512F" w:rsidRDefault="00B52FCA" w:rsidP="00EB512F">
            <w:pPr>
              <w:rPr>
                <w:b/>
                <w:bCs/>
                <w:i/>
                <w:iCs/>
                <w:lang w:val="en-AU"/>
              </w:rPr>
            </w:pPr>
            <w:r w:rsidRPr="00EB512F">
              <w:rPr>
                <w:b/>
                <w:lang w:val="en-AU"/>
              </w:rPr>
              <w:t>Variance</w:t>
            </w:r>
          </w:p>
        </w:tc>
      </w:tr>
      <w:tr w:rsidR="00B52FCA" w:rsidRPr="001367A1" w:rsidTr="00EB512F">
        <w:tc>
          <w:tcPr>
            <w:tcW w:w="1951" w:type="dxa"/>
          </w:tcPr>
          <w:p w:rsidR="00B52FCA" w:rsidRPr="00EB512F" w:rsidRDefault="00EB512F" w:rsidP="00D8643A">
            <w:pPr>
              <w:spacing w:before="120"/>
              <w:rPr>
                <w:rFonts w:cs="Arial"/>
                <w:color w:val="A6A6A6" w:themeColor="background1" w:themeShade="A6"/>
                <w:szCs w:val="20"/>
                <w:lang w:val="en-AU"/>
              </w:rPr>
            </w:pPr>
            <w:r w:rsidRPr="00EB512F">
              <w:rPr>
                <w:rFonts w:cs="Arial"/>
                <w:i/>
                <w:iCs/>
                <w:color w:val="A6A6A6" w:themeColor="background1" w:themeShade="A6"/>
                <w:szCs w:val="20"/>
              </w:rPr>
              <w:t>Record the cost items for the project</w:t>
            </w:r>
          </w:p>
          <w:p w:rsidR="00B52FCA" w:rsidRPr="001367A1" w:rsidRDefault="00B52FCA" w:rsidP="00D8643A">
            <w:pPr>
              <w:spacing w:before="120"/>
              <w:rPr>
                <w:rFonts w:cs="Arial"/>
                <w:lang w:val="en-AU"/>
              </w:rPr>
            </w:pPr>
          </w:p>
          <w:p w:rsidR="00B52FCA" w:rsidRPr="001367A1" w:rsidRDefault="00B52FCA" w:rsidP="00D8643A">
            <w:pPr>
              <w:spacing w:before="120"/>
              <w:rPr>
                <w:rFonts w:cs="Arial"/>
                <w:lang w:val="en-AU"/>
              </w:rPr>
            </w:pPr>
          </w:p>
          <w:p w:rsidR="00B52FCA" w:rsidRPr="001367A1" w:rsidRDefault="00B52FCA" w:rsidP="00D8643A">
            <w:pPr>
              <w:spacing w:before="120"/>
              <w:rPr>
                <w:rFonts w:cs="Arial"/>
                <w:lang w:val="en-AU"/>
              </w:rPr>
            </w:pPr>
          </w:p>
          <w:p w:rsidR="00B52FCA" w:rsidRPr="001367A1" w:rsidRDefault="00B52FCA" w:rsidP="00D8643A">
            <w:pPr>
              <w:spacing w:before="120"/>
              <w:rPr>
                <w:rFonts w:cs="Arial"/>
                <w:lang w:val="en-AU"/>
              </w:rPr>
            </w:pPr>
          </w:p>
          <w:p w:rsidR="00B52FCA" w:rsidRPr="001367A1" w:rsidRDefault="00B52FCA" w:rsidP="00D8643A">
            <w:pPr>
              <w:spacing w:before="120"/>
              <w:rPr>
                <w:rFonts w:cs="Arial"/>
                <w:lang w:val="en-AU"/>
              </w:rPr>
            </w:pPr>
          </w:p>
          <w:p w:rsidR="00B52FCA" w:rsidRPr="001367A1" w:rsidRDefault="00B52FCA" w:rsidP="00B52FCA">
            <w:pPr>
              <w:spacing w:before="120"/>
              <w:rPr>
                <w:rFonts w:cs="Arial"/>
                <w:lang w:val="en-AU"/>
              </w:rPr>
            </w:pPr>
          </w:p>
        </w:tc>
        <w:tc>
          <w:tcPr>
            <w:tcW w:w="1843" w:type="dxa"/>
          </w:tcPr>
          <w:p w:rsidR="00B52FCA" w:rsidRPr="001367A1" w:rsidRDefault="00B52FCA" w:rsidP="00D8643A">
            <w:pPr>
              <w:pStyle w:val="Header"/>
              <w:spacing w:before="120"/>
              <w:rPr>
                <w:rFonts w:cs="Arial"/>
                <w:lang w:val="en-AU"/>
              </w:rPr>
            </w:pPr>
          </w:p>
        </w:tc>
        <w:tc>
          <w:tcPr>
            <w:tcW w:w="1843" w:type="dxa"/>
          </w:tcPr>
          <w:p w:rsidR="00B52FCA" w:rsidRPr="001367A1" w:rsidRDefault="00B52FCA" w:rsidP="00D8643A">
            <w:pPr>
              <w:pStyle w:val="Header"/>
              <w:spacing w:before="120"/>
              <w:rPr>
                <w:rFonts w:cs="Arial"/>
                <w:lang w:val="en-AU"/>
              </w:rPr>
            </w:pPr>
          </w:p>
        </w:tc>
        <w:tc>
          <w:tcPr>
            <w:tcW w:w="2126" w:type="dxa"/>
          </w:tcPr>
          <w:p w:rsidR="00B52FCA" w:rsidRPr="001367A1" w:rsidRDefault="00B52FCA" w:rsidP="00D8643A">
            <w:pPr>
              <w:pStyle w:val="Header"/>
              <w:spacing w:before="120"/>
              <w:rPr>
                <w:rFonts w:cs="Arial"/>
                <w:lang w:val="en-AU"/>
              </w:rPr>
            </w:pPr>
          </w:p>
        </w:tc>
        <w:tc>
          <w:tcPr>
            <w:tcW w:w="1276" w:type="dxa"/>
          </w:tcPr>
          <w:p w:rsidR="00B52FCA" w:rsidRPr="00EB512F" w:rsidRDefault="00EB512F" w:rsidP="00D8643A">
            <w:pPr>
              <w:spacing w:before="120"/>
              <w:rPr>
                <w:rFonts w:cs="Arial"/>
                <w:color w:val="A6A6A6" w:themeColor="background1" w:themeShade="A6"/>
                <w:szCs w:val="20"/>
                <w:lang w:val="en-AU"/>
              </w:rPr>
            </w:pPr>
            <w:r w:rsidRPr="00EB512F">
              <w:rPr>
                <w:rFonts w:cs="Arial"/>
                <w:i/>
                <w:iCs/>
                <w:color w:val="A6A6A6" w:themeColor="background1" w:themeShade="A6"/>
                <w:szCs w:val="20"/>
              </w:rPr>
              <w:t>The amount difference between the Revised Budget and the Actual Budget</w:t>
            </w:r>
          </w:p>
        </w:tc>
      </w:tr>
    </w:tbl>
    <w:p w:rsidR="00C86D14" w:rsidRPr="001367A1" w:rsidRDefault="00C86D14" w:rsidP="00C86D14">
      <w:pPr>
        <w:rPr>
          <w:lang w:val="en-AU"/>
        </w:rPr>
      </w:pPr>
    </w:p>
    <w:p w:rsidR="00947620" w:rsidRDefault="004353C6" w:rsidP="004353C6">
      <w:pPr>
        <w:pStyle w:val="ANUList"/>
        <w:numPr>
          <w:ilvl w:val="0"/>
          <w:numId w:val="0"/>
        </w:numPr>
        <w:spacing w:after="0"/>
        <w:ind w:left="369" w:hanging="369"/>
        <w:rPr>
          <w:lang w:val="en-AU"/>
        </w:rPr>
      </w:pPr>
      <w:bookmarkStart w:id="4" w:name="_Toc485719092"/>
      <w:r>
        <w:rPr>
          <w:lang w:val="en-AU"/>
        </w:rPr>
        <w:lastRenderedPageBreak/>
        <w:t xml:space="preserve">5. </w:t>
      </w:r>
      <w:r w:rsidR="00B52FCA" w:rsidRPr="001367A1">
        <w:rPr>
          <w:lang w:val="en-AU"/>
        </w:rPr>
        <w:t>Lessons Learned</w:t>
      </w:r>
      <w:bookmarkEnd w:id="4"/>
    </w:p>
    <w:p w:rsidR="00993860" w:rsidRDefault="00993860" w:rsidP="00993860">
      <w:pPr>
        <w:rPr>
          <w:i/>
          <w:color w:val="808080"/>
          <w:lang w:val="en-AU"/>
        </w:rPr>
      </w:pPr>
      <w:r>
        <w:rPr>
          <w:i/>
          <w:color w:val="808080"/>
          <w:lang w:val="en-AU"/>
        </w:rPr>
        <w:t>What lessons did you learn?  Describe how you collected the lessons learnt and what they are.  This information can be taken from the</w:t>
      </w:r>
      <w:r w:rsidR="00417443">
        <w:rPr>
          <w:i/>
          <w:color w:val="808080"/>
          <w:lang w:val="en-AU"/>
        </w:rPr>
        <w:t xml:space="preserve"> Lessons Learned Log for the project.</w:t>
      </w:r>
      <w:r w:rsidR="00CE13BF">
        <w:rPr>
          <w:i/>
          <w:color w:val="808080"/>
          <w:lang w:val="en-AU"/>
        </w:rPr>
        <w:t xml:space="preserve">  What worked well?  What processes helped you with the project?  Were the risk management, quality assurance and project documents useful?  What would you do again?</w:t>
      </w:r>
    </w:p>
    <w:p w:rsidR="00EB512F" w:rsidRPr="001367A1" w:rsidRDefault="00EB512F" w:rsidP="00993860">
      <w:pPr>
        <w:rPr>
          <w:lang w:val="en-A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68"/>
        <w:gridCol w:w="2410"/>
        <w:gridCol w:w="2410"/>
      </w:tblGrid>
      <w:tr w:rsidR="00B52FCA" w:rsidRPr="00EB512F" w:rsidTr="00EB512F">
        <w:trPr>
          <w:trHeight w:val="489"/>
        </w:trPr>
        <w:tc>
          <w:tcPr>
            <w:tcW w:w="1951" w:type="dxa"/>
            <w:shd w:val="clear" w:color="auto" w:fill="BFBFBF" w:themeFill="background1" w:themeFillShade="BF"/>
            <w:vAlign w:val="center"/>
          </w:tcPr>
          <w:p w:rsidR="00B52FCA" w:rsidRPr="00EB512F" w:rsidRDefault="00B52FCA" w:rsidP="00EB512F">
            <w:pPr>
              <w:rPr>
                <w:b/>
                <w:bCs/>
                <w:lang w:val="en-AU"/>
              </w:rPr>
            </w:pPr>
            <w:r w:rsidRPr="00EB512F">
              <w:rPr>
                <w:b/>
                <w:lang w:val="en-AU"/>
              </w:rPr>
              <w:t>Problem</w:t>
            </w:r>
          </w:p>
        </w:tc>
        <w:tc>
          <w:tcPr>
            <w:tcW w:w="2268" w:type="dxa"/>
            <w:shd w:val="clear" w:color="auto" w:fill="BFBFBF" w:themeFill="background1" w:themeFillShade="BF"/>
            <w:vAlign w:val="center"/>
          </w:tcPr>
          <w:p w:rsidR="00B52FCA" w:rsidRPr="00EB512F" w:rsidRDefault="00B52FCA" w:rsidP="00B52FCA">
            <w:pPr>
              <w:rPr>
                <w:b/>
                <w:lang w:val="en-AU"/>
              </w:rPr>
            </w:pPr>
            <w:r w:rsidRPr="00EB512F">
              <w:rPr>
                <w:b/>
                <w:lang w:val="en-AU"/>
              </w:rPr>
              <w:t>What worked</w:t>
            </w:r>
          </w:p>
        </w:tc>
        <w:tc>
          <w:tcPr>
            <w:tcW w:w="2410" w:type="dxa"/>
            <w:shd w:val="clear" w:color="auto" w:fill="BFBFBF" w:themeFill="background1" w:themeFillShade="BF"/>
            <w:vAlign w:val="center"/>
          </w:tcPr>
          <w:p w:rsidR="00B52FCA" w:rsidRPr="00EB512F" w:rsidRDefault="00B52FCA" w:rsidP="00B52FCA">
            <w:pPr>
              <w:rPr>
                <w:b/>
                <w:lang w:val="en-AU"/>
              </w:rPr>
            </w:pPr>
            <w:r w:rsidRPr="00EB512F">
              <w:rPr>
                <w:b/>
                <w:lang w:val="en-AU"/>
              </w:rPr>
              <w:t>What didn’t work</w:t>
            </w:r>
          </w:p>
        </w:tc>
        <w:tc>
          <w:tcPr>
            <w:tcW w:w="2410" w:type="dxa"/>
            <w:shd w:val="clear" w:color="auto" w:fill="BFBFBF" w:themeFill="background1" w:themeFillShade="BF"/>
            <w:vAlign w:val="center"/>
          </w:tcPr>
          <w:p w:rsidR="00B52FCA" w:rsidRPr="00EB512F" w:rsidRDefault="00B52FCA" w:rsidP="00B52FCA">
            <w:pPr>
              <w:rPr>
                <w:b/>
                <w:bCs/>
                <w:lang w:val="en-AU"/>
              </w:rPr>
            </w:pPr>
            <w:r w:rsidRPr="00EB512F">
              <w:rPr>
                <w:b/>
                <w:lang w:val="en-AU"/>
              </w:rPr>
              <w:t>Recommendations</w:t>
            </w:r>
          </w:p>
        </w:tc>
      </w:tr>
      <w:tr w:rsidR="00B52FCA" w:rsidRPr="001367A1" w:rsidTr="00EB512F">
        <w:tc>
          <w:tcPr>
            <w:tcW w:w="1951" w:type="dxa"/>
          </w:tcPr>
          <w:p w:rsidR="00B52FCA" w:rsidRPr="00EB512F" w:rsidRDefault="00EB512F" w:rsidP="00D8643A">
            <w:pPr>
              <w:spacing w:before="120"/>
              <w:rPr>
                <w:rFonts w:cs="Arial"/>
                <w:color w:val="A6A6A6" w:themeColor="background1" w:themeShade="A6"/>
                <w:szCs w:val="20"/>
              </w:rPr>
            </w:pPr>
            <w:r w:rsidRPr="00EB512F">
              <w:rPr>
                <w:rFonts w:cs="Arial"/>
                <w:i/>
                <w:color w:val="A6A6A6" w:themeColor="background1" w:themeShade="A6"/>
                <w:szCs w:val="20"/>
              </w:rPr>
              <w:t>Record all problems using the Lesson’s Learned Log</w:t>
            </w:r>
          </w:p>
          <w:p w:rsidR="00B52FCA" w:rsidRPr="001367A1" w:rsidRDefault="00B52FCA" w:rsidP="00D8643A">
            <w:pPr>
              <w:spacing w:before="120"/>
              <w:rPr>
                <w:rFonts w:cs="Arial"/>
                <w:lang w:val="en-AU"/>
              </w:rPr>
            </w:pPr>
          </w:p>
        </w:tc>
        <w:tc>
          <w:tcPr>
            <w:tcW w:w="2268" w:type="dxa"/>
          </w:tcPr>
          <w:p w:rsidR="00B52FCA" w:rsidRPr="001367A1" w:rsidRDefault="00B52FCA" w:rsidP="00D8643A">
            <w:pPr>
              <w:pStyle w:val="Header"/>
              <w:spacing w:before="120"/>
              <w:rPr>
                <w:rFonts w:cs="Arial"/>
                <w:lang w:val="en-AU"/>
              </w:rPr>
            </w:pPr>
          </w:p>
        </w:tc>
        <w:tc>
          <w:tcPr>
            <w:tcW w:w="2410" w:type="dxa"/>
          </w:tcPr>
          <w:p w:rsidR="00B52FCA" w:rsidRPr="001367A1" w:rsidRDefault="00B52FCA" w:rsidP="00D8643A">
            <w:pPr>
              <w:pStyle w:val="Header"/>
              <w:spacing w:before="120"/>
              <w:rPr>
                <w:rFonts w:cs="Arial"/>
                <w:lang w:val="en-AU"/>
              </w:rPr>
            </w:pPr>
          </w:p>
        </w:tc>
        <w:tc>
          <w:tcPr>
            <w:tcW w:w="2410" w:type="dxa"/>
          </w:tcPr>
          <w:p w:rsidR="00B52FCA" w:rsidRPr="001367A1" w:rsidRDefault="00B52FCA" w:rsidP="00D8643A">
            <w:pPr>
              <w:spacing w:before="120"/>
              <w:rPr>
                <w:rFonts w:cs="Arial"/>
                <w:lang w:val="en-AU"/>
              </w:rPr>
            </w:pPr>
          </w:p>
        </w:tc>
      </w:tr>
    </w:tbl>
    <w:p w:rsidR="003E5743" w:rsidRPr="001367A1" w:rsidRDefault="003E5743" w:rsidP="00C35D0F">
      <w:pPr>
        <w:rPr>
          <w:i/>
          <w:lang w:val="en-AU"/>
        </w:rPr>
      </w:pPr>
    </w:p>
    <w:p w:rsidR="00D55752" w:rsidRDefault="004353C6" w:rsidP="004353C6">
      <w:pPr>
        <w:pStyle w:val="ANUList"/>
        <w:numPr>
          <w:ilvl w:val="0"/>
          <w:numId w:val="0"/>
        </w:numPr>
        <w:ind w:left="369" w:hanging="369"/>
        <w:rPr>
          <w:lang w:val="en-AU"/>
        </w:rPr>
      </w:pPr>
      <w:bookmarkStart w:id="5" w:name="_Toc485719093"/>
      <w:r>
        <w:rPr>
          <w:lang w:val="en-AU"/>
        </w:rPr>
        <w:t xml:space="preserve">6. </w:t>
      </w:r>
      <w:r w:rsidR="003D413A">
        <w:rPr>
          <w:lang w:val="en-AU"/>
        </w:rPr>
        <w:t>Closure A</w:t>
      </w:r>
      <w:r w:rsidR="00F75C50">
        <w:rPr>
          <w:lang w:val="en-AU"/>
        </w:rPr>
        <w:t>ctivities</w:t>
      </w:r>
      <w:bookmarkEnd w:id="5"/>
    </w:p>
    <w:p w:rsidR="00CE13BF" w:rsidRDefault="00CE13BF" w:rsidP="00CE13BF">
      <w:pPr>
        <w:rPr>
          <w:i/>
          <w:color w:val="808080"/>
          <w:lang w:val="en-AU"/>
        </w:rPr>
      </w:pPr>
      <w:r>
        <w:rPr>
          <w:i/>
          <w:color w:val="808080"/>
          <w:lang w:val="en-AU"/>
        </w:rPr>
        <w:t xml:space="preserve">This section should cover the various activities required to close the project.  </w:t>
      </w:r>
      <w:r w:rsidR="00E33202">
        <w:rPr>
          <w:i/>
          <w:color w:val="808080"/>
          <w:lang w:val="en-AU"/>
        </w:rPr>
        <w:t>Where relevant, the sub-sections should include:</w:t>
      </w:r>
    </w:p>
    <w:p w:rsidR="00587D0D" w:rsidRDefault="00587D0D" w:rsidP="00CE13BF">
      <w:pPr>
        <w:rPr>
          <w:i/>
          <w:color w:val="808080"/>
          <w:lang w:val="en-AU"/>
        </w:rPr>
      </w:pPr>
    </w:p>
    <w:p w:rsidR="00587D0D" w:rsidRDefault="00587D0D" w:rsidP="00587D0D">
      <w:pPr>
        <w:numPr>
          <w:ilvl w:val="0"/>
          <w:numId w:val="39"/>
        </w:numPr>
        <w:rPr>
          <w:i/>
          <w:color w:val="808080"/>
          <w:lang w:val="en-AU"/>
        </w:rPr>
      </w:pPr>
      <w:r>
        <w:rPr>
          <w:i/>
          <w:color w:val="808080"/>
          <w:lang w:val="en-AU"/>
        </w:rPr>
        <w:t>Issues Management- Identify any outstanding issues and who will continue to progress the issues;</w:t>
      </w:r>
    </w:p>
    <w:p w:rsidR="00587D0D" w:rsidRDefault="00587D0D" w:rsidP="00587D0D">
      <w:pPr>
        <w:numPr>
          <w:ilvl w:val="0"/>
          <w:numId w:val="39"/>
        </w:numPr>
        <w:rPr>
          <w:i/>
          <w:color w:val="808080"/>
          <w:lang w:val="en-AU"/>
        </w:rPr>
      </w:pPr>
      <w:r>
        <w:rPr>
          <w:i/>
          <w:color w:val="808080"/>
          <w:lang w:val="en-AU"/>
        </w:rPr>
        <w:t>Risk Management- Identify any risks that will transfer to an operational area and who will; take on responsibility for monitoring them;</w:t>
      </w:r>
    </w:p>
    <w:p w:rsidR="00587D0D" w:rsidRDefault="00587D0D" w:rsidP="00587D0D">
      <w:pPr>
        <w:numPr>
          <w:ilvl w:val="0"/>
          <w:numId w:val="39"/>
        </w:numPr>
        <w:rPr>
          <w:i/>
          <w:color w:val="808080"/>
          <w:lang w:val="en-AU"/>
        </w:rPr>
      </w:pPr>
      <w:r>
        <w:rPr>
          <w:i/>
          <w:color w:val="808080"/>
          <w:lang w:val="en-AU"/>
        </w:rPr>
        <w:t>Financial Management- Outline the final financial position and what will happen to any excess funds;</w:t>
      </w:r>
    </w:p>
    <w:p w:rsidR="00587D0D" w:rsidRDefault="00587D0D" w:rsidP="00587D0D">
      <w:pPr>
        <w:numPr>
          <w:ilvl w:val="0"/>
          <w:numId w:val="39"/>
        </w:numPr>
        <w:rPr>
          <w:i/>
          <w:color w:val="808080"/>
          <w:lang w:val="en-AU"/>
        </w:rPr>
      </w:pPr>
      <w:r>
        <w:rPr>
          <w:i/>
          <w:color w:val="808080"/>
          <w:lang w:val="en-AU"/>
        </w:rPr>
        <w:t>Records Management</w:t>
      </w:r>
      <w:r w:rsidR="007957F5">
        <w:rPr>
          <w:i/>
          <w:color w:val="808080"/>
          <w:lang w:val="en-AU"/>
        </w:rPr>
        <w:t>- Identify what arrangements have been put in place for the storage, security and backup of hard copy and soft (electronic) copy records and project documents;</w:t>
      </w:r>
    </w:p>
    <w:p w:rsidR="00EE23A6" w:rsidRDefault="00EE23A6" w:rsidP="00587D0D">
      <w:pPr>
        <w:numPr>
          <w:ilvl w:val="0"/>
          <w:numId w:val="39"/>
        </w:numPr>
        <w:rPr>
          <w:i/>
          <w:color w:val="808080"/>
          <w:lang w:val="en-AU"/>
        </w:rPr>
      </w:pPr>
      <w:r>
        <w:rPr>
          <w:i/>
          <w:color w:val="808080"/>
          <w:lang w:val="en-AU"/>
        </w:rPr>
        <w:t>Asset management- describe any assets that were acquired for the project, and who will take ownership of them upon completion of the project.</w:t>
      </w:r>
    </w:p>
    <w:p w:rsidR="00EE23A6" w:rsidRDefault="00EE23A6" w:rsidP="003D413A">
      <w:pPr>
        <w:ind w:left="720"/>
        <w:rPr>
          <w:i/>
          <w:color w:val="808080"/>
          <w:lang w:val="en-AU"/>
        </w:rPr>
      </w:pPr>
    </w:p>
    <w:p w:rsidR="00EE23A6" w:rsidRDefault="00EE23A6" w:rsidP="003D413A">
      <w:pPr>
        <w:rPr>
          <w:i/>
          <w:color w:val="808080"/>
          <w:lang w:val="en-AU"/>
        </w:rPr>
      </w:pPr>
    </w:p>
    <w:tbl>
      <w:tblPr>
        <w:tblStyle w:val="TableGrid"/>
        <w:tblW w:w="0" w:type="auto"/>
        <w:tblLook w:val="04A0" w:firstRow="1" w:lastRow="0" w:firstColumn="1" w:lastColumn="0" w:noHBand="0" w:noVBand="1"/>
      </w:tblPr>
      <w:tblGrid>
        <w:gridCol w:w="2954"/>
        <w:gridCol w:w="1627"/>
        <w:gridCol w:w="1970"/>
        <w:gridCol w:w="2436"/>
      </w:tblGrid>
      <w:tr w:rsidR="00F75C50" w:rsidRPr="005B0AB4" w:rsidTr="00F75C50">
        <w:tc>
          <w:tcPr>
            <w:tcW w:w="3067" w:type="dxa"/>
            <w:shd w:val="clear" w:color="auto" w:fill="A6A6A6" w:themeFill="background1" w:themeFillShade="A6"/>
          </w:tcPr>
          <w:p w:rsidR="00EE23A6" w:rsidRPr="005B0AB4" w:rsidRDefault="00EE23A6" w:rsidP="005B0AB4">
            <w:pPr>
              <w:rPr>
                <w:b/>
                <w:lang w:val="en-AU"/>
              </w:rPr>
            </w:pPr>
            <w:r w:rsidRPr="005B0AB4">
              <w:rPr>
                <w:b/>
                <w:lang w:val="en-AU"/>
              </w:rPr>
              <w:t>Activity</w:t>
            </w:r>
          </w:p>
        </w:tc>
        <w:tc>
          <w:tcPr>
            <w:tcW w:w="1645" w:type="dxa"/>
            <w:shd w:val="clear" w:color="auto" w:fill="A6A6A6" w:themeFill="background1" w:themeFillShade="A6"/>
          </w:tcPr>
          <w:p w:rsidR="00EE23A6" w:rsidRPr="005B0AB4" w:rsidRDefault="00EE23A6" w:rsidP="005B0AB4">
            <w:pPr>
              <w:rPr>
                <w:b/>
                <w:lang w:val="en-AU"/>
              </w:rPr>
            </w:pPr>
            <w:r w:rsidRPr="005B0AB4">
              <w:rPr>
                <w:b/>
                <w:lang w:val="en-AU"/>
              </w:rPr>
              <w:t>Description</w:t>
            </w:r>
          </w:p>
        </w:tc>
        <w:tc>
          <w:tcPr>
            <w:tcW w:w="1992" w:type="dxa"/>
            <w:shd w:val="clear" w:color="auto" w:fill="A6A6A6" w:themeFill="background1" w:themeFillShade="A6"/>
          </w:tcPr>
          <w:p w:rsidR="00EE23A6" w:rsidRPr="005B0AB4" w:rsidRDefault="00EE23A6" w:rsidP="005B0AB4">
            <w:pPr>
              <w:rPr>
                <w:b/>
                <w:lang w:val="en-AU"/>
              </w:rPr>
            </w:pPr>
            <w:r w:rsidRPr="005B0AB4">
              <w:rPr>
                <w:b/>
                <w:lang w:val="en-AU"/>
              </w:rPr>
              <w:t>Responsibility</w:t>
            </w:r>
          </w:p>
        </w:tc>
        <w:tc>
          <w:tcPr>
            <w:tcW w:w="2509" w:type="dxa"/>
            <w:shd w:val="clear" w:color="auto" w:fill="A6A6A6" w:themeFill="background1" w:themeFillShade="A6"/>
          </w:tcPr>
          <w:p w:rsidR="00EE23A6" w:rsidRPr="005B0AB4" w:rsidRDefault="00EE23A6" w:rsidP="005B0AB4">
            <w:pPr>
              <w:rPr>
                <w:b/>
                <w:lang w:val="en-AU"/>
              </w:rPr>
            </w:pPr>
            <w:r w:rsidRPr="005B0AB4">
              <w:rPr>
                <w:b/>
                <w:lang w:val="en-AU"/>
              </w:rPr>
              <w:t>Comment</w:t>
            </w:r>
          </w:p>
        </w:tc>
      </w:tr>
      <w:tr w:rsidR="00BC0A0E" w:rsidRPr="00BC0A0E" w:rsidTr="005B0AB4">
        <w:tc>
          <w:tcPr>
            <w:tcW w:w="3067" w:type="dxa"/>
          </w:tcPr>
          <w:p w:rsidR="00EE23A6" w:rsidRPr="00BC0A0E" w:rsidRDefault="00EE23A6" w:rsidP="005B0AB4">
            <w:pPr>
              <w:rPr>
                <w:i/>
                <w:color w:val="A6A6A6" w:themeColor="background1" w:themeShade="A6"/>
                <w:lang w:val="en-AU"/>
              </w:rPr>
            </w:pPr>
            <w:r w:rsidRPr="00BC0A0E">
              <w:rPr>
                <w:i/>
                <w:color w:val="A6A6A6" w:themeColor="background1" w:themeShade="A6"/>
                <w:lang w:val="en-AU"/>
              </w:rPr>
              <w:t xml:space="preserve">Identify the activity </w:t>
            </w:r>
            <w:proofErr w:type="spellStart"/>
            <w:r w:rsidRPr="00BC0A0E">
              <w:rPr>
                <w:i/>
                <w:color w:val="A6A6A6" w:themeColor="background1" w:themeShade="A6"/>
                <w:lang w:val="en-AU"/>
              </w:rPr>
              <w:t>ie</w:t>
            </w:r>
            <w:proofErr w:type="spellEnd"/>
            <w:r w:rsidRPr="00BC0A0E">
              <w:rPr>
                <w:i/>
                <w:color w:val="A6A6A6" w:themeColor="background1" w:themeShade="A6"/>
                <w:lang w:val="en-AU"/>
              </w:rPr>
              <w:t>; Risk / Issue / Asset / Record</w:t>
            </w:r>
          </w:p>
        </w:tc>
        <w:tc>
          <w:tcPr>
            <w:tcW w:w="1645" w:type="dxa"/>
          </w:tcPr>
          <w:p w:rsidR="00EE23A6" w:rsidRPr="00BC0A0E" w:rsidRDefault="00EE23A6" w:rsidP="005B0AB4">
            <w:pPr>
              <w:rPr>
                <w:i/>
                <w:color w:val="A6A6A6" w:themeColor="background1" w:themeShade="A6"/>
                <w:lang w:val="en-AU"/>
              </w:rPr>
            </w:pPr>
            <w:r w:rsidRPr="00BC0A0E">
              <w:rPr>
                <w:i/>
                <w:color w:val="A6A6A6" w:themeColor="background1" w:themeShade="A6"/>
                <w:lang w:val="en-AU"/>
              </w:rPr>
              <w:t>Describe the activity</w:t>
            </w:r>
          </w:p>
        </w:tc>
        <w:tc>
          <w:tcPr>
            <w:tcW w:w="1992" w:type="dxa"/>
          </w:tcPr>
          <w:p w:rsidR="00EE23A6" w:rsidRPr="00BC0A0E" w:rsidRDefault="00EE23A6" w:rsidP="005B0AB4">
            <w:pPr>
              <w:rPr>
                <w:i/>
                <w:color w:val="A6A6A6" w:themeColor="background1" w:themeShade="A6"/>
                <w:lang w:val="en-AU"/>
              </w:rPr>
            </w:pPr>
            <w:r w:rsidRPr="00BC0A0E">
              <w:rPr>
                <w:i/>
                <w:color w:val="A6A6A6" w:themeColor="background1" w:themeShade="A6"/>
                <w:lang w:val="en-AU"/>
              </w:rPr>
              <w:t>Who will take ownership of the activity upon closure of the project?</w:t>
            </w:r>
          </w:p>
        </w:tc>
        <w:tc>
          <w:tcPr>
            <w:tcW w:w="2509" w:type="dxa"/>
          </w:tcPr>
          <w:p w:rsidR="00EE23A6" w:rsidRPr="00BC0A0E" w:rsidRDefault="00EE23A6" w:rsidP="005B0AB4">
            <w:pPr>
              <w:rPr>
                <w:i/>
                <w:color w:val="A6A6A6" w:themeColor="background1" w:themeShade="A6"/>
                <w:lang w:val="en-AU"/>
              </w:rPr>
            </w:pPr>
            <w:r w:rsidRPr="00BC0A0E">
              <w:rPr>
                <w:i/>
                <w:color w:val="A6A6A6" w:themeColor="background1" w:themeShade="A6"/>
                <w:lang w:val="en-AU"/>
              </w:rPr>
              <w:t>Any additional comments</w:t>
            </w:r>
          </w:p>
        </w:tc>
      </w:tr>
      <w:tr w:rsidR="00EE23A6" w:rsidTr="005B0AB4">
        <w:tc>
          <w:tcPr>
            <w:tcW w:w="3067" w:type="dxa"/>
          </w:tcPr>
          <w:p w:rsidR="00EE23A6" w:rsidRDefault="00EE23A6" w:rsidP="005B0AB4">
            <w:pPr>
              <w:rPr>
                <w:lang w:val="en-AU"/>
              </w:rPr>
            </w:pPr>
          </w:p>
        </w:tc>
        <w:tc>
          <w:tcPr>
            <w:tcW w:w="1645" w:type="dxa"/>
          </w:tcPr>
          <w:p w:rsidR="00EE23A6" w:rsidRDefault="00EE23A6" w:rsidP="005B0AB4">
            <w:pPr>
              <w:rPr>
                <w:lang w:val="en-AU"/>
              </w:rPr>
            </w:pPr>
          </w:p>
        </w:tc>
        <w:tc>
          <w:tcPr>
            <w:tcW w:w="1992" w:type="dxa"/>
          </w:tcPr>
          <w:p w:rsidR="00EE23A6" w:rsidRDefault="00EE23A6" w:rsidP="005B0AB4">
            <w:pPr>
              <w:rPr>
                <w:lang w:val="en-AU"/>
              </w:rPr>
            </w:pPr>
          </w:p>
        </w:tc>
        <w:tc>
          <w:tcPr>
            <w:tcW w:w="2509" w:type="dxa"/>
          </w:tcPr>
          <w:p w:rsidR="00EE23A6" w:rsidRDefault="00EE23A6" w:rsidP="005B0AB4">
            <w:pPr>
              <w:rPr>
                <w:lang w:val="en-AU"/>
              </w:rPr>
            </w:pPr>
          </w:p>
        </w:tc>
      </w:tr>
      <w:tr w:rsidR="00EE23A6" w:rsidTr="005B0AB4">
        <w:tc>
          <w:tcPr>
            <w:tcW w:w="3067" w:type="dxa"/>
          </w:tcPr>
          <w:p w:rsidR="00EE23A6" w:rsidRDefault="00EE23A6" w:rsidP="005B0AB4">
            <w:pPr>
              <w:rPr>
                <w:lang w:val="en-AU"/>
              </w:rPr>
            </w:pPr>
          </w:p>
        </w:tc>
        <w:tc>
          <w:tcPr>
            <w:tcW w:w="1645" w:type="dxa"/>
          </w:tcPr>
          <w:p w:rsidR="00EE23A6" w:rsidRDefault="00EE23A6" w:rsidP="005B0AB4">
            <w:pPr>
              <w:rPr>
                <w:lang w:val="en-AU"/>
              </w:rPr>
            </w:pPr>
          </w:p>
        </w:tc>
        <w:tc>
          <w:tcPr>
            <w:tcW w:w="1992" w:type="dxa"/>
          </w:tcPr>
          <w:p w:rsidR="00EE23A6" w:rsidRDefault="00EE23A6" w:rsidP="005B0AB4">
            <w:pPr>
              <w:rPr>
                <w:lang w:val="en-AU"/>
              </w:rPr>
            </w:pPr>
          </w:p>
        </w:tc>
        <w:tc>
          <w:tcPr>
            <w:tcW w:w="2509" w:type="dxa"/>
          </w:tcPr>
          <w:p w:rsidR="00EE23A6" w:rsidRDefault="00EE23A6" w:rsidP="005B0AB4">
            <w:pPr>
              <w:rPr>
                <w:lang w:val="en-AU"/>
              </w:rPr>
            </w:pPr>
          </w:p>
        </w:tc>
      </w:tr>
    </w:tbl>
    <w:p w:rsidR="00EE23A6" w:rsidRDefault="00EE23A6" w:rsidP="003D413A">
      <w:pPr>
        <w:rPr>
          <w:i/>
          <w:color w:val="808080"/>
          <w:lang w:val="en-AU"/>
        </w:rPr>
      </w:pPr>
    </w:p>
    <w:p w:rsidR="006B5F0C" w:rsidRDefault="006B5F0C" w:rsidP="002A37BA">
      <w:pPr>
        <w:rPr>
          <w:i/>
          <w:color w:val="808080"/>
          <w:lang w:val="en-AU"/>
        </w:rPr>
      </w:pPr>
    </w:p>
    <w:p w:rsidR="003040C6" w:rsidRDefault="004353C6" w:rsidP="004353C6">
      <w:pPr>
        <w:pStyle w:val="ANUList"/>
        <w:numPr>
          <w:ilvl w:val="0"/>
          <w:numId w:val="0"/>
        </w:numPr>
        <w:ind w:left="369" w:hanging="369"/>
        <w:rPr>
          <w:lang w:val="en-AU"/>
        </w:rPr>
      </w:pPr>
      <w:bookmarkStart w:id="6" w:name="_Toc485719094"/>
      <w:r>
        <w:rPr>
          <w:lang w:val="en-AU"/>
        </w:rPr>
        <w:t xml:space="preserve">7. </w:t>
      </w:r>
      <w:r w:rsidR="003040C6">
        <w:rPr>
          <w:lang w:val="en-AU"/>
        </w:rPr>
        <w:t>Recommendations</w:t>
      </w:r>
      <w:bookmarkStart w:id="7" w:name="_GoBack"/>
      <w:bookmarkEnd w:id="6"/>
      <w:bookmarkEnd w:id="7"/>
    </w:p>
    <w:p w:rsidR="003040C6" w:rsidRDefault="003040C6" w:rsidP="002A37BA">
      <w:pPr>
        <w:rPr>
          <w:i/>
          <w:color w:val="808080"/>
          <w:lang w:val="en-AU"/>
        </w:rPr>
      </w:pPr>
      <w:r>
        <w:rPr>
          <w:i/>
          <w:color w:val="808080"/>
          <w:lang w:val="en-AU"/>
        </w:rPr>
        <w:t>It would be expected that one of the recommendations would be for the Project Sponsor to agree that the project can be deemed closed as it has fulfilled all of the requirements as documented in the relevant Project Planning Document or Project Brief, or where this is not the case, he Project Sponsor is satisfied that all outstanding items have been satisfactorily addressed</w:t>
      </w:r>
      <w:r w:rsidR="007375F1">
        <w:rPr>
          <w:i/>
          <w:color w:val="808080"/>
          <w:lang w:val="en-AU"/>
        </w:rPr>
        <w:t>.</w:t>
      </w:r>
    </w:p>
    <w:p w:rsidR="007375F1" w:rsidRDefault="007375F1" w:rsidP="002A37BA">
      <w:pPr>
        <w:rPr>
          <w:i/>
          <w:color w:val="808080"/>
          <w:lang w:val="en-AU"/>
        </w:rPr>
      </w:pPr>
    </w:p>
    <w:p w:rsidR="007375F1" w:rsidRDefault="004353C6" w:rsidP="004353C6">
      <w:pPr>
        <w:pStyle w:val="ANUList"/>
        <w:numPr>
          <w:ilvl w:val="0"/>
          <w:numId w:val="0"/>
        </w:numPr>
        <w:ind w:left="369" w:hanging="369"/>
        <w:rPr>
          <w:lang w:val="en-AU"/>
        </w:rPr>
      </w:pPr>
      <w:bookmarkStart w:id="8" w:name="_Toc485719095"/>
      <w:r>
        <w:rPr>
          <w:lang w:val="en-AU"/>
        </w:rPr>
        <w:lastRenderedPageBreak/>
        <w:t xml:space="preserve">8. </w:t>
      </w:r>
      <w:r w:rsidR="007375F1">
        <w:rPr>
          <w:lang w:val="en-AU"/>
        </w:rPr>
        <w:t>Appendices</w:t>
      </w:r>
      <w:bookmarkEnd w:id="8"/>
    </w:p>
    <w:p w:rsidR="007375F1" w:rsidRDefault="007375F1" w:rsidP="002A37BA">
      <w:pPr>
        <w:rPr>
          <w:i/>
          <w:color w:val="808080"/>
          <w:lang w:val="en-AU"/>
        </w:rPr>
      </w:pPr>
      <w:r>
        <w:rPr>
          <w:i/>
          <w:color w:val="808080"/>
          <w:lang w:val="en-AU"/>
        </w:rPr>
        <w:t>This section is optional.  Where necessary, appendices can be attached to provide any relevant supporting information, such as:</w:t>
      </w:r>
    </w:p>
    <w:p w:rsidR="007375F1" w:rsidRDefault="007375F1" w:rsidP="007375F1">
      <w:pPr>
        <w:numPr>
          <w:ilvl w:val="0"/>
          <w:numId w:val="39"/>
        </w:numPr>
        <w:rPr>
          <w:i/>
          <w:color w:val="808080"/>
          <w:lang w:val="en-AU"/>
        </w:rPr>
      </w:pPr>
      <w:r>
        <w:rPr>
          <w:i/>
          <w:color w:val="808080"/>
          <w:lang w:val="en-AU"/>
        </w:rPr>
        <w:t>A list of stakeholders who participated in the review;</w:t>
      </w:r>
    </w:p>
    <w:p w:rsidR="007375F1" w:rsidRPr="001367A1" w:rsidRDefault="007375F1" w:rsidP="007375F1">
      <w:pPr>
        <w:numPr>
          <w:ilvl w:val="0"/>
          <w:numId w:val="39"/>
        </w:numPr>
        <w:rPr>
          <w:i/>
          <w:color w:val="808080"/>
          <w:lang w:val="en-AU"/>
        </w:rPr>
      </w:pPr>
      <w:r>
        <w:rPr>
          <w:i/>
          <w:color w:val="808080"/>
          <w:lang w:val="en-AU"/>
        </w:rPr>
        <w:t>Any additional information to promote improvement of future projects of a similar nature, as all necessary information is contained within a single document.</w:t>
      </w:r>
    </w:p>
    <w:sectPr w:rsidR="007375F1" w:rsidRPr="001367A1" w:rsidSect="004521F7">
      <w:headerReference w:type="default" r:id="rId8"/>
      <w:footerReference w:type="default" r:id="rId9"/>
      <w:headerReference w:type="first" r:id="rId10"/>
      <w:pgSz w:w="11906" w:h="16838" w:code="9"/>
      <w:pgMar w:top="2126" w:right="1287" w:bottom="1418" w:left="1622" w:header="902"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5F" w:rsidRDefault="00881F5F" w:rsidP="00406DB3">
      <w:r>
        <w:separator/>
      </w:r>
    </w:p>
  </w:endnote>
  <w:endnote w:type="continuationSeparator" w:id="0">
    <w:p w:rsidR="00881F5F" w:rsidRDefault="00881F5F"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4F" w:rsidRDefault="006E554F">
    <w:pPr>
      <w:pStyle w:val="Footer"/>
      <w:jc w:val="right"/>
    </w:pPr>
    <w:r>
      <w:fldChar w:fldCharType="begin"/>
    </w:r>
    <w:r>
      <w:instrText xml:space="preserve"> PAGE   \* MERGEFORMAT </w:instrText>
    </w:r>
    <w:r>
      <w:fldChar w:fldCharType="separate"/>
    </w:r>
    <w:r w:rsidR="00BC0A0E">
      <w:rPr>
        <w:noProof/>
      </w:rPr>
      <w:t>6</w:t>
    </w:r>
    <w:r>
      <w:rPr>
        <w:noProof/>
      </w:rPr>
      <w:fldChar w:fldCharType="end"/>
    </w:r>
  </w:p>
  <w:p w:rsidR="00D55752" w:rsidRPr="004E205F" w:rsidRDefault="00D55752">
    <w:pPr>
      <w:pStyle w:val="Footer"/>
      <w:rPr>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5F" w:rsidRDefault="00881F5F" w:rsidP="00406DB3">
      <w:r>
        <w:separator/>
      </w:r>
    </w:p>
  </w:footnote>
  <w:footnote w:type="continuationSeparator" w:id="0">
    <w:p w:rsidR="00881F5F" w:rsidRDefault="00881F5F" w:rsidP="0040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52" w:rsidRPr="004418F4" w:rsidRDefault="00D55752" w:rsidP="00406DB3">
    <w:pPr>
      <w:pStyle w:val="Header"/>
      <w:rPr>
        <w:spacing w:val="40"/>
      </w:rPr>
    </w:pPr>
  </w:p>
  <w:p w:rsidR="00D55752" w:rsidRPr="004418F4" w:rsidRDefault="00D55752" w:rsidP="00406DB3">
    <w:pPr>
      <w:pStyle w:val="Header"/>
      <w:rPr>
        <w:spacing w:val="40"/>
      </w:rPr>
    </w:pPr>
  </w:p>
  <w:p w:rsidR="00D55752" w:rsidRPr="004418F4" w:rsidRDefault="00D55752" w:rsidP="00406DB3">
    <w:pPr>
      <w:pStyle w:val="Header"/>
      <w:rPr>
        <w:spacing w:val="40"/>
      </w:rPr>
    </w:pPr>
  </w:p>
  <w:p w:rsidR="00D55752" w:rsidRPr="004418F4" w:rsidRDefault="00884195" w:rsidP="00406DB3">
    <w:pPr>
      <w:pStyle w:val="Header"/>
      <w:rPr>
        <w:spacing w:val="40"/>
      </w:rPr>
    </w:pPr>
    <w:r>
      <w:rPr>
        <w:spacing w:val="40"/>
      </w:rPr>
      <w:t>Project Closure Report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52" w:rsidRPr="00BD3FC1" w:rsidRDefault="00300F57" w:rsidP="004521F7">
    <w:pPr>
      <w:pStyle w:val="Header"/>
      <w:ind w:left="-360" w:hanging="491"/>
      <w:rPr>
        <w:lang w:val="en-AU"/>
      </w:rPr>
    </w:pPr>
    <w:r>
      <w:rPr>
        <w:noProof/>
        <w:lang w:val="en-AU" w:eastAsia="en-AU" w:bidi="ar-SA"/>
      </w:rPr>
      <w:drawing>
        <wp:inline distT="0" distB="0" distL="0" distR="0">
          <wp:extent cx="2400300" cy="962025"/>
          <wp:effectExtent l="0" t="0" r="0" b="9525"/>
          <wp:docPr id="1" name="Picture 1"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1"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C8624F"/>
    <w:multiLevelType w:val="hybridMultilevel"/>
    <w:tmpl w:val="E6A85AC8"/>
    <w:lvl w:ilvl="0" w:tplc="3F003DB4">
      <w:start w:val="1"/>
      <w:numFmt w:val="decimal"/>
      <w:lvlText w:val="%1."/>
      <w:lvlJc w:val="left"/>
      <w:pPr>
        <w:ind w:left="720" w:hanging="360"/>
      </w:pPr>
      <w:rPr>
        <w:rFonts w:hint="default"/>
      </w:rPr>
    </w:lvl>
    <w:lvl w:ilvl="1" w:tplc="9752A0CE" w:tentative="1">
      <w:start w:val="1"/>
      <w:numFmt w:val="lowerLetter"/>
      <w:lvlText w:val="%2."/>
      <w:lvlJc w:val="left"/>
      <w:pPr>
        <w:ind w:left="1440" w:hanging="360"/>
      </w:pPr>
    </w:lvl>
    <w:lvl w:ilvl="2" w:tplc="91D07592" w:tentative="1">
      <w:start w:val="1"/>
      <w:numFmt w:val="lowerRoman"/>
      <w:lvlText w:val="%3."/>
      <w:lvlJc w:val="right"/>
      <w:pPr>
        <w:ind w:left="2160" w:hanging="180"/>
      </w:pPr>
    </w:lvl>
    <w:lvl w:ilvl="3" w:tplc="E7F67212" w:tentative="1">
      <w:start w:val="1"/>
      <w:numFmt w:val="decimal"/>
      <w:lvlText w:val="%4."/>
      <w:lvlJc w:val="left"/>
      <w:pPr>
        <w:ind w:left="2880" w:hanging="360"/>
      </w:pPr>
    </w:lvl>
    <w:lvl w:ilvl="4" w:tplc="83FAA006" w:tentative="1">
      <w:start w:val="1"/>
      <w:numFmt w:val="lowerLetter"/>
      <w:lvlText w:val="%5."/>
      <w:lvlJc w:val="left"/>
      <w:pPr>
        <w:ind w:left="3600" w:hanging="360"/>
      </w:pPr>
    </w:lvl>
    <w:lvl w:ilvl="5" w:tplc="6CA6A9EE" w:tentative="1">
      <w:start w:val="1"/>
      <w:numFmt w:val="lowerRoman"/>
      <w:lvlText w:val="%6."/>
      <w:lvlJc w:val="right"/>
      <w:pPr>
        <w:ind w:left="4320" w:hanging="180"/>
      </w:pPr>
    </w:lvl>
    <w:lvl w:ilvl="6" w:tplc="B92AF4A0" w:tentative="1">
      <w:start w:val="1"/>
      <w:numFmt w:val="decimal"/>
      <w:lvlText w:val="%7."/>
      <w:lvlJc w:val="left"/>
      <w:pPr>
        <w:ind w:left="5040" w:hanging="360"/>
      </w:pPr>
    </w:lvl>
    <w:lvl w:ilvl="7" w:tplc="66B48AFA" w:tentative="1">
      <w:start w:val="1"/>
      <w:numFmt w:val="lowerLetter"/>
      <w:lvlText w:val="%8."/>
      <w:lvlJc w:val="left"/>
      <w:pPr>
        <w:ind w:left="5760" w:hanging="360"/>
      </w:pPr>
    </w:lvl>
    <w:lvl w:ilvl="8" w:tplc="29BEC5DA" w:tentative="1">
      <w:start w:val="1"/>
      <w:numFmt w:val="lowerRoman"/>
      <w:lvlText w:val="%9."/>
      <w:lvlJc w:val="right"/>
      <w:pPr>
        <w:ind w:left="6480" w:hanging="180"/>
      </w:pPr>
    </w:lvl>
  </w:abstractNum>
  <w:abstractNum w:abstractNumId="13" w15:restartNumberingAfterBreak="0">
    <w:nsid w:val="0E227343"/>
    <w:multiLevelType w:val="multilevel"/>
    <w:tmpl w:val="0C09001D"/>
    <w:styleLink w:val="ANUHeading2"/>
    <w:lvl w:ilvl="0">
      <w:start w:val="1"/>
      <w:numFmt w:val="decimal"/>
      <w:lvlText w:val="%1)"/>
      <w:lvlJc w:val="left"/>
      <w:pPr>
        <w:ind w:left="360" w:hanging="360"/>
      </w:pPr>
    </w:lvl>
    <w:lvl w:ilvl="1">
      <w:start w:val="1"/>
      <w:numFmt w:val="decimal"/>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F68E3"/>
    <w:multiLevelType w:val="hybridMultilevel"/>
    <w:tmpl w:val="557ABC6C"/>
    <w:lvl w:ilvl="0" w:tplc="0FC450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E1157F"/>
    <w:multiLevelType w:val="multilevel"/>
    <w:tmpl w:val="B226D2CA"/>
    <w:numStyleLink w:val="ANUTOC"/>
  </w:abstractNum>
  <w:abstractNum w:abstractNumId="17"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9070A3"/>
    <w:multiLevelType w:val="multilevel"/>
    <w:tmpl w:val="0C09001D"/>
    <w:numStyleLink w:val="ANUHeading2"/>
  </w:abstractNum>
  <w:abstractNum w:abstractNumId="20" w15:restartNumberingAfterBreak="0">
    <w:nsid w:val="239E2387"/>
    <w:multiLevelType w:val="hybridMultilevel"/>
    <w:tmpl w:val="72CA4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2"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D15DA1"/>
    <w:multiLevelType w:val="hybridMultilevel"/>
    <w:tmpl w:val="709A4B64"/>
    <w:lvl w:ilvl="0" w:tplc="46489ADE">
      <w:start w:val="1"/>
      <w:numFmt w:val="bullet"/>
      <w:lvlText w:val=""/>
      <w:lvlJc w:val="left"/>
      <w:pPr>
        <w:tabs>
          <w:tab w:val="num" w:pos="643"/>
        </w:tabs>
        <w:ind w:left="643"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F54799"/>
    <w:multiLevelType w:val="hybridMultilevel"/>
    <w:tmpl w:val="DFE86C2E"/>
    <w:lvl w:ilvl="0" w:tplc="AF5C137A">
      <w:start w:val="1"/>
      <w:numFmt w:val="bullet"/>
      <w:lvlText w:val="•"/>
      <w:lvlJc w:val="left"/>
      <w:pPr>
        <w:tabs>
          <w:tab w:val="num" w:pos="720"/>
        </w:tabs>
        <w:ind w:left="720" w:hanging="360"/>
      </w:pPr>
      <w:rPr>
        <w:rFonts w:ascii="Times New Roman" w:hAnsi="Times New Roman" w:hint="default"/>
      </w:rPr>
    </w:lvl>
    <w:lvl w:ilvl="1" w:tplc="7AFA7004" w:tentative="1">
      <w:start w:val="1"/>
      <w:numFmt w:val="bullet"/>
      <w:lvlText w:val="•"/>
      <w:lvlJc w:val="left"/>
      <w:pPr>
        <w:tabs>
          <w:tab w:val="num" w:pos="1440"/>
        </w:tabs>
        <w:ind w:left="1440" w:hanging="360"/>
      </w:pPr>
      <w:rPr>
        <w:rFonts w:ascii="Times New Roman" w:hAnsi="Times New Roman" w:hint="default"/>
      </w:rPr>
    </w:lvl>
    <w:lvl w:ilvl="2" w:tplc="BCBE4FC0" w:tentative="1">
      <w:start w:val="1"/>
      <w:numFmt w:val="bullet"/>
      <w:lvlText w:val="•"/>
      <w:lvlJc w:val="left"/>
      <w:pPr>
        <w:tabs>
          <w:tab w:val="num" w:pos="2160"/>
        </w:tabs>
        <w:ind w:left="2160" w:hanging="360"/>
      </w:pPr>
      <w:rPr>
        <w:rFonts w:ascii="Times New Roman" w:hAnsi="Times New Roman" w:hint="default"/>
      </w:rPr>
    </w:lvl>
    <w:lvl w:ilvl="3" w:tplc="0BF891F8" w:tentative="1">
      <w:start w:val="1"/>
      <w:numFmt w:val="bullet"/>
      <w:lvlText w:val="•"/>
      <w:lvlJc w:val="left"/>
      <w:pPr>
        <w:tabs>
          <w:tab w:val="num" w:pos="2880"/>
        </w:tabs>
        <w:ind w:left="2880" w:hanging="360"/>
      </w:pPr>
      <w:rPr>
        <w:rFonts w:ascii="Times New Roman" w:hAnsi="Times New Roman" w:hint="default"/>
      </w:rPr>
    </w:lvl>
    <w:lvl w:ilvl="4" w:tplc="39E2DB88" w:tentative="1">
      <w:start w:val="1"/>
      <w:numFmt w:val="bullet"/>
      <w:lvlText w:val="•"/>
      <w:lvlJc w:val="left"/>
      <w:pPr>
        <w:tabs>
          <w:tab w:val="num" w:pos="3600"/>
        </w:tabs>
        <w:ind w:left="3600" w:hanging="360"/>
      </w:pPr>
      <w:rPr>
        <w:rFonts w:ascii="Times New Roman" w:hAnsi="Times New Roman" w:hint="default"/>
      </w:rPr>
    </w:lvl>
    <w:lvl w:ilvl="5" w:tplc="9A22AFD2" w:tentative="1">
      <w:start w:val="1"/>
      <w:numFmt w:val="bullet"/>
      <w:lvlText w:val="•"/>
      <w:lvlJc w:val="left"/>
      <w:pPr>
        <w:tabs>
          <w:tab w:val="num" w:pos="4320"/>
        </w:tabs>
        <w:ind w:left="4320" w:hanging="360"/>
      </w:pPr>
      <w:rPr>
        <w:rFonts w:ascii="Times New Roman" w:hAnsi="Times New Roman" w:hint="default"/>
      </w:rPr>
    </w:lvl>
    <w:lvl w:ilvl="6" w:tplc="97DC4A92" w:tentative="1">
      <w:start w:val="1"/>
      <w:numFmt w:val="bullet"/>
      <w:lvlText w:val="•"/>
      <w:lvlJc w:val="left"/>
      <w:pPr>
        <w:tabs>
          <w:tab w:val="num" w:pos="5040"/>
        </w:tabs>
        <w:ind w:left="5040" w:hanging="360"/>
      </w:pPr>
      <w:rPr>
        <w:rFonts w:ascii="Times New Roman" w:hAnsi="Times New Roman" w:hint="default"/>
      </w:rPr>
    </w:lvl>
    <w:lvl w:ilvl="7" w:tplc="2EA0FDEC" w:tentative="1">
      <w:start w:val="1"/>
      <w:numFmt w:val="bullet"/>
      <w:lvlText w:val="•"/>
      <w:lvlJc w:val="left"/>
      <w:pPr>
        <w:tabs>
          <w:tab w:val="num" w:pos="5760"/>
        </w:tabs>
        <w:ind w:left="5760" w:hanging="360"/>
      </w:pPr>
      <w:rPr>
        <w:rFonts w:ascii="Times New Roman" w:hAnsi="Times New Roman" w:hint="default"/>
      </w:rPr>
    </w:lvl>
    <w:lvl w:ilvl="8" w:tplc="F30837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383426"/>
    <w:multiLevelType w:val="multilevel"/>
    <w:tmpl w:val="9F1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2"/>
  </w:num>
  <w:num w:numId="3">
    <w:abstractNumId w:val="11"/>
  </w:num>
  <w:num w:numId="4">
    <w:abstractNumId w:val="23"/>
  </w:num>
  <w:num w:numId="5">
    <w:abstractNumId w:val="24"/>
  </w:num>
  <w:num w:numId="6">
    <w:abstractNumId w:val="17"/>
  </w:num>
  <w:num w:numId="7">
    <w:abstractNumId w:val="9"/>
  </w:num>
  <w:num w:numId="8">
    <w:abstractNumId w:val="34"/>
  </w:num>
  <w:num w:numId="9">
    <w:abstractNumId w:val="18"/>
  </w:num>
  <w:num w:numId="10">
    <w:abstractNumId w:val="1"/>
  </w:num>
  <w:num w:numId="11">
    <w:abstractNumId w:val="8"/>
  </w:num>
  <w:num w:numId="12">
    <w:abstractNumId w:val="7"/>
  </w:num>
  <w:num w:numId="13">
    <w:abstractNumId w:val="6"/>
  </w:num>
  <w:num w:numId="14">
    <w:abstractNumId w:val="5"/>
  </w:num>
  <w:num w:numId="15">
    <w:abstractNumId w:val="4"/>
  </w:num>
  <w:num w:numId="16">
    <w:abstractNumId w:val="32"/>
  </w:num>
  <w:num w:numId="17">
    <w:abstractNumId w:val="3"/>
  </w:num>
  <w:num w:numId="18">
    <w:abstractNumId w:val="2"/>
  </w:num>
  <w:num w:numId="19">
    <w:abstractNumId w:val="0"/>
  </w:num>
  <w:num w:numId="20">
    <w:abstractNumId w:val="21"/>
  </w:num>
  <w:num w:numId="21">
    <w:abstractNumId w:val="15"/>
  </w:num>
  <w:num w:numId="22">
    <w:abstractNumId w:val="30"/>
  </w:num>
  <w:num w:numId="23">
    <w:abstractNumId w:val="35"/>
  </w:num>
  <w:num w:numId="24">
    <w:abstractNumId w:val="28"/>
  </w:num>
  <w:num w:numId="25">
    <w:abstractNumId w:val="16"/>
  </w:num>
  <w:num w:numId="26">
    <w:abstractNumId w:val="22"/>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33"/>
  </w:num>
  <w:num w:numId="34">
    <w:abstractNumId w:val="25"/>
  </w:num>
  <w:num w:numId="35">
    <w:abstractNumId w:val="10"/>
  </w:num>
  <w:num w:numId="36">
    <w:abstractNumId w:val="27"/>
  </w:num>
  <w:num w:numId="37">
    <w:abstractNumId w:val="20"/>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E090C"/>
    <w:rsid w:val="000E0AF4"/>
    <w:rsid w:val="000E60A5"/>
    <w:rsid w:val="000F3A38"/>
    <w:rsid w:val="000F5294"/>
    <w:rsid w:val="001032B5"/>
    <w:rsid w:val="0013443A"/>
    <w:rsid w:val="001367A1"/>
    <w:rsid w:val="001612E3"/>
    <w:rsid w:val="00162EA2"/>
    <w:rsid w:val="0018788C"/>
    <w:rsid w:val="001E493E"/>
    <w:rsid w:val="00214CC6"/>
    <w:rsid w:val="00227132"/>
    <w:rsid w:val="00235FD1"/>
    <w:rsid w:val="00272E75"/>
    <w:rsid w:val="002A37BA"/>
    <w:rsid w:val="002D4BBF"/>
    <w:rsid w:val="00300F57"/>
    <w:rsid w:val="003040C6"/>
    <w:rsid w:val="00313733"/>
    <w:rsid w:val="003441C1"/>
    <w:rsid w:val="00357FA3"/>
    <w:rsid w:val="00397FF4"/>
    <w:rsid w:val="003A50E8"/>
    <w:rsid w:val="003B09F7"/>
    <w:rsid w:val="003C1014"/>
    <w:rsid w:val="003D413A"/>
    <w:rsid w:val="003E5743"/>
    <w:rsid w:val="00406DB3"/>
    <w:rsid w:val="00417443"/>
    <w:rsid w:val="00424751"/>
    <w:rsid w:val="004353C6"/>
    <w:rsid w:val="00437573"/>
    <w:rsid w:val="0045017D"/>
    <w:rsid w:val="004521F7"/>
    <w:rsid w:val="00467996"/>
    <w:rsid w:val="004A7910"/>
    <w:rsid w:val="004C7AE5"/>
    <w:rsid w:val="005122EE"/>
    <w:rsid w:val="00566169"/>
    <w:rsid w:val="00587D0D"/>
    <w:rsid w:val="005B2416"/>
    <w:rsid w:val="005D0551"/>
    <w:rsid w:val="006154C4"/>
    <w:rsid w:val="006B5F0C"/>
    <w:rsid w:val="006D72A6"/>
    <w:rsid w:val="006E554F"/>
    <w:rsid w:val="006E7523"/>
    <w:rsid w:val="006F1361"/>
    <w:rsid w:val="006F2E7E"/>
    <w:rsid w:val="0072437A"/>
    <w:rsid w:val="00727132"/>
    <w:rsid w:val="007375F1"/>
    <w:rsid w:val="0076432E"/>
    <w:rsid w:val="0078247A"/>
    <w:rsid w:val="00793825"/>
    <w:rsid w:val="007957F5"/>
    <w:rsid w:val="007B6490"/>
    <w:rsid w:val="0082252F"/>
    <w:rsid w:val="00881F5F"/>
    <w:rsid w:val="00884195"/>
    <w:rsid w:val="008A6358"/>
    <w:rsid w:val="008D7AE9"/>
    <w:rsid w:val="00923DF5"/>
    <w:rsid w:val="00932374"/>
    <w:rsid w:val="00936816"/>
    <w:rsid w:val="00947620"/>
    <w:rsid w:val="00955060"/>
    <w:rsid w:val="00993860"/>
    <w:rsid w:val="009C6E4B"/>
    <w:rsid w:val="009F4958"/>
    <w:rsid w:val="00A043B7"/>
    <w:rsid w:val="00A409DF"/>
    <w:rsid w:val="00A66C7E"/>
    <w:rsid w:val="00A75FAC"/>
    <w:rsid w:val="00AE6220"/>
    <w:rsid w:val="00AF1964"/>
    <w:rsid w:val="00AF79D9"/>
    <w:rsid w:val="00B0515D"/>
    <w:rsid w:val="00B3665D"/>
    <w:rsid w:val="00B4095A"/>
    <w:rsid w:val="00B52FCA"/>
    <w:rsid w:val="00B835DD"/>
    <w:rsid w:val="00B87E72"/>
    <w:rsid w:val="00BA57FC"/>
    <w:rsid w:val="00BB2656"/>
    <w:rsid w:val="00BC0A0E"/>
    <w:rsid w:val="00BF3F08"/>
    <w:rsid w:val="00BF46B8"/>
    <w:rsid w:val="00C0326A"/>
    <w:rsid w:val="00C07524"/>
    <w:rsid w:val="00C30D4C"/>
    <w:rsid w:val="00C3373A"/>
    <w:rsid w:val="00C339CC"/>
    <w:rsid w:val="00C35D0F"/>
    <w:rsid w:val="00C411B9"/>
    <w:rsid w:val="00C75FF2"/>
    <w:rsid w:val="00C86D14"/>
    <w:rsid w:val="00CB3F40"/>
    <w:rsid w:val="00CC319E"/>
    <w:rsid w:val="00CE13BF"/>
    <w:rsid w:val="00D06CC5"/>
    <w:rsid w:val="00D55752"/>
    <w:rsid w:val="00D56233"/>
    <w:rsid w:val="00D74D02"/>
    <w:rsid w:val="00D847E3"/>
    <w:rsid w:val="00DA0609"/>
    <w:rsid w:val="00DB0928"/>
    <w:rsid w:val="00E2587F"/>
    <w:rsid w:val="00E26D1A"/>
    <w:rsid w:val="00E33202"/>
    <w:rsid w:val="00E35D40"/>
    <w:rsid w:val="00E5250E"/>
    <w:rsid w:val="00E83CA0"/>
    <w:rsid w:val="00EB512F"/>
    <w:rsid w:val="00EE23A6"/>
    <w:rsid w:val="00F75C50"/>
    <w:rsid w:val="00F76C9E"/>
    <w:rsid w:val="00F92B6B"/>
    <w:rsid w:val="00FD61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6F56B833-3805-4EDF-9DA1-F32CEBF7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062767"/>
    <w:pPr>
      <w:keepNext/>
      <w:keepLines/>
      <w:numPr>
        <w:numId w:val="27"/>
      </w:numPr>
      <w:tabs>
        <w:tab w:val="left" w:pos="1134"/>
      </w:tabs>
      <w:spacing w:before="200" w:after="120"/>
      <w:outlineLvl w:val="1"/>
    </w:pPr>
    <w:rPr>
      <w:b/>
      <w:bCs/>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062767"/>
    <w:rPr>
      <w:b/>
      <w:bCs/>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82252F"/>
    <w:pPr>
      <w:numPr>
        <w:numId w:val="29"/>
      </w:numPr>
      <w:tabs>
        <w:tab w:val="left" w:pos="369"/>
      </w:tabs>
      <w:spacing w:after="120" w:line="360" w:lineRule="auto"/>
    </w:pPr>
    <w:rPr>
      <w:b w:val="0"/>
    </w:rPr>
  </w:style>
  <w:style w:type="numbering" w:customStyle="1" w:styleId="ANUHeading2">
    <w:name w:val="ANU Heading 2"/>
    <w:basedOn w:val="NoList"/>
    <w:uiPriority w:val="99"/>
    <w:rsid w:val="00E26D1A"/>
    <w:pPr>
      <w:numPr>
        <w:numId w:val="31"/>
      </w:numPr>
    </w:pPr>
  </w:style>
  <w:style w:type="character" w:customStyle="1" w:styleId="ANUListChar">
    <w:name w:val="ANU_List Char"/>
    <w:link w:val="ANUList"/>
    <w:rsid w:val="0082252F"/>
    <w:rPr>
      <w:bCs/>
      <w:sz w:val="28"/>
      <w:szCs w:val="28"/>
      <w:lang w:val="en-US" w:eastAsia="en-US" w:bidi="en-US"/>
    </w:rPr>
  </w:style>
  <w:style w:type="paragraph" w:customStyle="1" w:styleId="TableText">
    <w:name w:val="Table Text"/>
    <w:basedOn w:val="Normal"/>
    <w:rsid w:val="005122EE"/>
    <w:rPr>
      <w:rFonts w:ascii="Verdana" w:hAnsi="Verdana"/>
      <w:szCs w:val="24"/>
      <w:lang w:val="en-AU" w:eastAsia="en-AU" w:bidi="ar-SA"/>
    </w:rPr>
  </w:style>
  <w:style w:type="paragraph" w:styleId="BodyText">
    <w:name w:val="Body Text"/>
    <w:basedOn w:val="Normal"/>
    <w:link w:val="BodyTextChar"/>
    <w:rsid w:val="005122EE"/>
    <w:pPr>
      <w:spacing w:after="120"/>
      <w:ind w:left="851"/>
    </w:pPr>
    <w:rPr>
      <w:rFonts w:ascii="Verdana" w:hAnsi="Verdana"/>
      <w:szCs w:val="24"/>
      <w:lang w:val="en-AU" w:bidi="ar-SA"/>
    </w:rPr>
  </w:style>
  <w:style w:type="character" w:customStyle="1" w:styleId="BodyTextChar">
    <w:name w:val="Body Text Char"/>
    <w:link w:val="BodyText"/>
    <w:rsid w:val="005122EE"/>
    <w:rPr>
      <w:rFonts w:ascii="Verdana" w:hAnsi="Verdana"/>
      <w:szCs w:val="24"/>
      <w:lang w:eastAsia="en-US"/>
    </w:rPr>
  </w:style>
  <w:style w:type="paragraph" w:customStyle="1" w:styleId="TableHeads">
    <w:name w:val="TableHeads"/>
    <w:basedOn w:val="Normal"/>
    <w:autoRedefine/>
    <w:rsid w:val="005122EE"/>
    <w:pPr>
      <w:spacing w:before="120" w:after="120"/>
    </w:pPr>
    <w:rPr>
      <w:b/>
      <w:szCs w:val="20"/>
      <w:lang w:val="en-NZ" w:eastAsia="en-AU" w:bidi="ar-SA"/>
    </w:rPr>
  </w:style>
  <w:style w:type="paragraph" w:customStyle="1" w:styleId="SectionedBullet">
    <w:name w:val="SectionedBullet"/>
    <w:basedOn w:val="Normal"/>
    <w:rsid w:val="00E83CA0"/>
    <w:pPr>
      <w:numPr>
        <w:numId w:val="34"/>
      </w:numPr>
      <w:spacing w:after="240"/>
    </w:pPr>
    <w:rPr>
      <w:sz w:val="24"/>
      <w:szCs w:val="24"/>
      <w:lang w:val="en-AU" w:bidi="ar-SA"/>
    </w:rPr>
  </w:style>
  <w:style w:type="paragraph" w:styleId="BodyTextFirstIndent">
    <w:name w:val="Body Text First Indent"/>
    <w:basedOn w:val="BodyText"/>
    <w:link w:val="BodyTextFirstIndentChar"/>
    <w:uiPriority w:val="99"/>
    <w:unhideWhenUsed/>
    <w:rsid w:val="000F5294"/>
    <w:pPr>
      <w:ind w:left="0" w:firstLine="210"/>
    </w:pPr>
    <w:rPr>
      <w:rFonts w:ascii="Arial" w:hAnsi="Arial"/>
      <w:szCs w:val="22"/>
      <w:lang w:val="en-US" w:bidi="en-US"/>
    </w:rPr>
  </w:style>
  <w:style w:type="character" w:customStyle="1" w:styleId="BodyTextFirstIndentChar">
    <w:name w:val="Body Text First Indent Char"/>
    <w:link w:val="BodyTextFirstIndent"/>
    <w:uiPriority w:val="99"/>
    <w:rsid w:val="000F5294"/>
    <w:rPr>
      <w:rFonts w:ascii="Verdana" w:hAnsi="Verdana"/>
      <w:szCs w:val="22"/>
      <w:lang w:val="en-US" w:eastAsia="en-US" w:bidi="en-US"/>
    </w:rPr>
  </w:style>
  <w:style w:type="paragraph" w:customStyle="1" w:styleId="listbulletround1">
    <w:name w:val="listbulletround1"/>
    <w:basedOn w:val="Normal"/>
    <w:rsid w:val="00AE6220"/>
    <w:pPr>
      <w:numPr>
        <w:numId w:val="35"/>
      </w:numPr>
      <w:spacing w:before="120" w:after="120"/>
    </w:pPr>
    <w:rPr>
      <w:color w:val="000000"/>
      <w:szCs w:val="20"/>
      <w:lang w:val="en-GB" w:bidi="ar-SA"/>
    </w:rPr>
  </w:style>
  <w:style w:type="character" w:customStyle="1" w:styleId="InstructionText">
    <w:name w:val="Instruction Text"/>
    <w:qFormat/>
    <w:rsid w:val="00397FF4"/>
    <w:rPr>
      <w:i/>
      <w:color w:val="0070C0"/>
    </w:rPr>
  </w:style>
  <w:style w:type="paragraph" w:styleId="TOC1">
    <w:name w:val="toc 1"/>
    <w:basedOn w:val="Normal"/>
    <w:next w:val="Normal"/>
    <w:autoRedefine/>
    <w:uiPriority w:val="39"/>
    <w:unhideWhenUsed/>
    <w:rsid w:val="00C35D0F"/>
    <w:pPr>
      <w:spacing w:before="120" w:after="120"/>
    </w:pPr>
    <w:rPr>
      <w:rFonts w:ascii="Calibri" w:hAnsi="Calibri" w:cs="Calibri"/>
      <w:b/>
      <w:bCs/>
      <w:caps/>
      <w:szCs w:val="20"/>
    </w:rPr>
  </w:style>
  <w:style w:type="paragraph" w:styleId="TOC3">
    <w:name w:val="toc 3"/>
    <w:basedOn w:val="Normal"/>
    <w:next w:val="Normal"/>
    <w:autoRedefine/>
    <w:uiPriority w:val="39"/>
    <w:unhideWhenUsed/>
    <w:rsid w:val="00C35D0F"/>
    <w:pPr>
      <w:ind w:left="400"/>
    </w:pPr>
    <w:rPr>
      <w:rFonts w:ascii="Calibri" w:hAnsi="Calibri" w:cs="Calibri"/>
      <w:i/>
      <w:iCs/>
      <w:szCs w:val="20"/>
    </w:rPr>
  </w:style>
  <w:style w:type="paragraph" w:styleId="TOC2">
    <w:name w:val="toc 2"/>
    <w:basedOn w:val="Normal"/>
    <w:next w:val="Normal"/>
    <w:autoRedefine/>
    <w:uiPriority w:val="39"/>
    <w:unhideWhenUsed/>
    <w:rsid w:val="00C35D0F"/>
    <w:pPr>
      <w:ind w:left="200"/>
    </w:pPr>
    <w:rPr>
      <w:rFonts w:ascii="Calibri" w:hAnsi="Calibri" w:cs="Calibri"/>
      <w:smallCaps/>
      <w:szCs w:val="20"/>
    </w:rPr>
  </w:style>
  <w:style w:type="paragraph" w:styleId="TOC4">
    <w:name w:val="toc 4"/>
    <w:basedOn w:val="Normal"/>
    <w:next w:val="Normal"/>
    <w:autoRedefine/>
    <w:uiPriority w:val="39"/>
    <w:unhideWhenUsed/>
    <w:rsid w:val="00C35D0F"/>
    <w:pPr>
      <w:ind w:left="600"/>
    </w:pPr>
    <w:rPr>
      <w:rFonts w:ascii="Calibri" w:hAnsi="Calibri" w:cs="Calibri"/>
      <w:sz w:val="18"/>
      <w:szCs w:val="18"/>
    </w:rPr>
  </w:style>
  <w:style w:type="paragraph" w:styleId="TOC5">
    <w:name w:val="toc 5"/>
    <w:basedOn w:val="Normal"/>
    <w:next w:val="Normal"/>
    <w:autoRedefine/>
    <w:uiPriority w:val="39"/>
    <w:unhideWhenUsed/>
    <w:rsid w:val="00C35D0F"/>
    <w:pPr>
      <w:ind w:left="800"/>
    </w:pPr>
    <w:rPr>
      <w:rFonts w:ascii="Calibri" w:hAnsi="Calibri" w:cs="Calibri"/>
      <w:sz w:val="18"/>
      <w:szCs w:val="18"/>
    </w:rPr>
  </w:style>
  <w:style w:type="paragraph" w:styleId="TOC6">
    <w:name w:val="toc 6"/>
    <w:basedOn w:val="Normal"/>
    <w:next w:val="Normal"/>
    <w:autoRedefine/>
    <w:uiPriority w:val="39"/>
    <w:unhideWhenUsed/>
    <w:rsid w:val="00C35D0F"/>
    <w:pPr>
      <w:ind w:left="1000"/>
    </w:pPr>
    <w:rPr>
      <w:rFonts w:ascii="Calibri" w:hAnsi="Calibri" w:cs="Calibri"/>
      <w:sz w:val="18"/>
      <w:szCs w:val="18"/>
    </w:rPr>
  </w:style>
  <w:style w:type="paragraph" w:styleId="TOC7">
    <w:name w:val="toc 7"/>
    <w:basedOn w:val="Normal"/>
    <w:next w:val="Normal"/>
    <w:autoRedefine/>
    <w:uiPriority w:val="39"/>
    <w:unhideWhenUsed/>
    <w:rsid w:val="00C35D0F"/>
    <w:pPr>
      <w:ind w:left="1200"/>
    </w:pPr>
    <w:rPr>
      <w:rFonts w:ascii="Calibri" w:hAnsi="Calibri" w:cs="Calibri"/>
      <w:sz w:val="18"/>
      <w:szCs w:val="18"/>
    </w:rPr>
  </w:style>
  <w:style w:type="paragraph" w:styleId="TOC8">
    <w:name w:val="toc 8"/>
    <w:basedOn w:val="Normal"/>
    <w:next w:val="Normal"/>
    <w:autoRedefine/>
    <w:uiPriority w:val="39"/>
    <w:unhideWhenUsed/>
    <w:rsid w:val="00C35D0F"/>
    <w:pPr>
      <w:ind w:left="1400"/>
    </w:pPr>
    <w:rPr>
      <w:rFonts w:ascii="Calibri" w:hAnsi="Calibri" w:cs="Calibri"/>
      <w:sz w:val="18"/>
      <w:szCs w:val="18"/>
    </w:rPr>
  </w:style>
  <w:style w:type="paragraph" w:styleId="TOC9">
    <w:name w:val="toc 9"/>
    <w:basedOn w:val="Normal"/>
    <w:next w:val="Normal"/>
    <w:autoRedefine/>
    <w:uiPriority w:val="39"/>
    <w:unhideWhenUsed/>
    <w:rsid w:val="00C35D0F"/>
    <w:pPr>
      <w:ind w:left="1600"/>
    </w:pPr>
    <w:rPr>
      <w:rFonts w:ascii="Calibri" w:hAnsi="Calibri" w:cs="Calibri"/>
      <w:sz w:val="18"/>
      <w:szCs w:val="18"/>
    </w:rPr>
  </w:style>
  <w:style w:type="paragraph" w:customStyle="1" w:styleId="TableHeading">
    <w:name w:val="Table Heading"/>
    <w:basedOn w:val="Normal"/>
    <w:rsid w:val="006B5F0C"/>
    <w:pPr>
      <w:spacing w:before="60" w:after="60" w:line="300" w:lineRule="exact"/>
    </w:pPr>
    <w:rPr>
      <w:b/>
      <w:sz w:val="22"/>
      <w:szCs w:val="20"/>
      <w:lang w:val="en-AU" w:bidi="ar-SA"/>
    </w:rPr>
  </w:style>
  <w:style w:type="character" w:customStyle="1" w:styleId="NotesChar">
    <w:name w:val="Notes Char"/>
    <w:link w:val="Notes"/>
    <w:locked/>
    <w:rsid w:val="003441C1"/>
    <w:rPr>
      <w:rFonts w:cs="Arial"/>
      <w:i/>
      <w:sz w:val="18"/>
      <w:szCs w:val="18"/>
    </w:rPr>
  </w:style>
  <w:style w:type="paragraph" w:customStyle="1" w:styleId="Notes">
    <w:name w:val="Notes"/>
    <w:basedOn w:val="Normal"/>
    <w:link w:val="NotesChar"/>
    <w:qFormat/>
    <w:rsid w:val="003441C1"/>
    <w:pPr>
      <w:spacing w:before="60" w:after="60"/>
    </w:pPr>
    <w:rPr>
      <w:rFonts w:cs="Arial"/>
      <w:i/>
      <w:sz w:val="18"/>
      <w:szCs w:val="18"/>
      <w:lang w:val="en-AU" w:eastAsia="zh-CN" w:bidi="ar-SA"/>
    </w:rPr>
  </w:style>
  <w:style w:type="paragraph" w:styleId="FootnoteText">
    <w:name w:val="footnote text"/>
    <w:basedOn w:val="Normal"/>
    <w:link w:val="FootnoteTextChar"/>
    <w:rsid w:val="00B52FCA"/>
    <w:rPr>
      <w:rFonts w:ascii="Times New Roman" w:hAnsi="Times New Roman"/>
      <w:szCs w:val="20"/>
      <w:lang w:val="en-AU" w:bidi="ar-SA"/>
    </w:rPr>
  </w:style>
  <w:style w:type="character" w:customStyle="1" w:styleId="FootnoteTextChar">
    <w:name w:val="Footnote Text Char"/>
    <w:link w:val="FootnoteText"/>
    <w:rsid w:val="00B52FCA"/>
    <w:rPr>
      <w:rFonts w:ascii="Times New Roman" w:hAnsi="Times New Roman"/>
      <w:lang w:eastAsia="en-US"/>
    </w:rPr>
  </w:style>
  <w:style w:type="character" w:styleId="FootnoteReference">
    <w:name w:val="footnote reference"/>
    <w:rsid w:val="00B52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A5B1-A60A-458D-8F03-7DF2413F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Template>
  <TotalTime>10</TotalTime>
  <Pages>6</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5448</CharactersWithSpaces>
  <SharedDoc>false</SharedDoc>
  <HLinks>
    <vt:vector size="126" baseType="variant">
      <vt:variant>
        <vt:i4>4259960</vt:i4>
      </vt:variant>
      <vt:variant>
        <vt:i4>123</vt:i4>
      </vt:variant>
      <vt:variant>
        <vt:i4>0</vt:i4>
      </vt:variant>
      <vt:variant>
        <vt:i4>5</vt:i4>
      </vt:variant>
      <vt:variant>
        <vt:lpwstr>http://risk.anu.edu.au/project_rm.php</vt:lpwstr>
      </vt:variant>
      <vt:variant>
        <vt:lpwstr/>
      </vt:variant>
      <vt:variant>
        <vt:i4>1179711</vt:i4>
      </vt:variant>
      <vt:variant>
        <vt:i4>116</vt:i4>
      </vt:variant>
      <vt:variant>
        <vt:i4>0</vt:i4>
      </vt:variant>
      <vt:variant>
        <vt:i4>5</vt:i4>
      </vt:variant>
      <vt:variant>
        <vt:lpwstr/>
      </vt:variant>
      <vt:variant>
        <vt:lpwstr>_Toc357694229</vt:lpwstr>
      </vt:variant>
      <vt:variant>
        <vt:i4>1179711</vt:i4>
      </vt:variant>
      <vt:variant>
        <vt:i4>110</vt:i4>
      </vt:variant>
      <vt:variant>
        <vt:i4>0</vt:i4>
      </vt:variant>
      <vt:variant>
        <vt:i4>5</vt:i4>
      </vt:variant>
      <vt:variant>
        <vt:lpwstr/>
      </vt:variant>
      <vt:variant>
        <vt:lpwstr>_Toc357694228</vt:lpwstr>
      </vt:variant>
      <vt:variant>
        <vt:i4>1179711</vt:i4>
      </vt:variant>
      <vt:variant>
        <vt:i4>104</vt:i4>
      </vt:variant>
      <vt:variant>
        <vt:i4>0</vt:i4>
      </vt:variant>
      <vt:variant>
        <vt:i4>5</vt:i4>
      </vt:variant>
      <vt:variant>
        <vt:lpwstr/>
      </vt:variant>
      <vt:variant>
        <vt:lpwstr>_Toc357694227</vt:lpwstr>
      </vt:variant>
      <vt:variant>
        <vt:i4>1179711</vt:i4>
      </vt:variant>
      <vt:variant>
        <vt:i4>98</vt:i4>
      </vt:variant>
      <vt:variant>
        <vt:i4>0</vt:i4>
      </vt:variant>
      <vt:variant>
        <vt:i4>5</vt:i4>
      </vt:variant>
      <vt:variant>
        <vt:lpwstr/>
      </vt:variant>
      <vt:variant>
        <vt:lpwstr>_Toc357694226</vt:lpwstr>
      </vt:variant>
      <vt:variant>
        <vt:i4>1179711</vt:i4>
      </vt:variant>
      <vt:variant>
        <vt:i4>92</vt:i4>
      </vt:variant>
      <vt:variant>
        <vt:i4>0</vt:i4>
      </vt:variant>
      <vt:variant>
        <vt:i4>5</vt:i4>
      </vt:variant>
      <vt:variant>
        <vt:lpwstr/>
      </vt:variant>
      <vt:variant>
        <vt:lpwstr>_Toc357694225</vt:lpwstr>
      </vt:variant>
      <vt:variant>
        <vt:i4>1179711</vt:i4>
      </vt:variant>
      <vt:variant>
        <vt:i4>86</vt:i4>
      </vt:variant>
      <vt:variant>
        <vt:i4>0</vt:i4>
      </vt:variant>
      <vt:variant>
        <vt:i4>5</vt:i4>
      </vt:variant>
      <vt:variant>
        <vt:lpwstr/>
      </vt:variant>
      <vt:variant>
        <vt:lpwstr>_Toc357694224</vt:lpwstr>
      </vt:variant>
      <vt:variant>
        <vt:i4>1179711</vt:i4>
      </vt:variant>
      <vt:variant>
        <vt:i4>80</vt:i4>
      </vt:variant>
      <vt:variant>
        <vt:i4>0</vt:i4>
      </vt:variant>
      <vt:variant>
        <vt:i4>5</vt:i4>
      </vt:variant>
      <vt:variant>
        <vt:lpwstr/>
      </vt:variant>
      <vt:variant>
        <vt:lpwstr>_Toc357694223</vt:lpwstr>
      </vt:variant>
      <vt:variant>
        <vt:i4>1179711</vt:i4>
      </vt:variant>
      <vt:variant>
        <vt:i4>74</vt:i4>
      </vt:variant>
      <vt:variant>
        <vt:i4>0</vt:i4>
      </vt:variant>
      <vt:variant>
        <vt:i4>5</vt:i4>
      </vt:variant>
      <vt:variant>
        <vt:lpwstr/>
      </vt:variant>
      <vt:variant>
        <vt:lpwstr>_Toc357694222</vt:lpwstr>
      </vt:variant>
      <vt:variant>
        <vt:i4>1179711</vt:i4>
      </vt:variant>
      <vt:variant>
        <vt:i4>68</vt:i4>
      </vt:variant>
      <vt:variant>
        <vt:i4>0</vt:i4>
      </vt:variant>
      <vt:variant>
        <vt:i4>5</vt:i4>
      </vt:variant>
      <vt:variant>
        <vt:lpwstr/>
      </vt:variant>
      <vt:variant>
        <vt:lpwstr>_Toc357694221</vt:lpwstr>
      </vt:variant>
      <vt:variant>
        <vt:i4>1179711</vt:i4>
      </vt:variant>
      <vt:variant>
        <vt:i4>62</vt:i4>
      </vt:variant>
      <vt:variant>
        <vt:i4>0</vt:i4>
      </vt:variant>
      <vt:variant>
        <vt:i4>5</vt:i4>
      </vt:variant>
      <vt:variant>
        <vt:lpwstr/>
      </vt:variant>
      <vt:variant>
        <vt:lpwstr>_Toc357694220</vt:lpwstr>
      </vt:variant>
      <vt:variant>
        <vt:i4>1114175</vt:i4>
      </vt:variant>
      <vt:variant>
        <vt:i4>56</vt:i4>
      </vt:variant>
      <vt:variant>
        <vt:i4>0</vt:i4>
      </vt:variant>
      <vt:variant>
        <vt:i4>5</vt:i4>
      </vt:variant>
      <vt:variant>
        <vt:lpwstr/>
      </vt:variant>
      <vt:variant>
        <vt:lpwstr>_Toc357694219</vt:lpwstr>
      </vt:variant>
      <vt:variant>
        <vt:i4>1114175</vt:i4>
      </vt:variant>
      <vt:variant>
        <vt:i4>50</vt:i4>
      </vt:variant>
      <vt:variant>
        <vt:i4>0</vt:i4>
      </vt:variant>
      <vt:variant>
        <vt:i4>5</vt:i4>
      </vt:variant>
      <vt:variant>
        <vt:lpwstr/>
      </vt:variant>
      <vt:variant>
        <vt:lpwstr>_Toc357694218</vt:lpwstr>
      </vt:variant>
      <vt:variant>
        <vt:i4>1114175</vt:i4>
      </vt:variant>
      <vt:variant>
        <vt:i4>44</vt:i4>
      </vt:variant>
      <vt:variant>
        <vt:i4>0</vt:i4>
      </vt:variant>
      <vt:variant>
        <vt:i4>5</vt:i4>
      </vt:variant>
      <vt:variant>
        <vt:lpwstr/>
      </vt:variant>
      <vt:variant>
        <vt:lpwstr>_Toc357694217</vt:lpwstr>
      </vt:variant>
      <vt:variant>
        <vt:i4>1114175</vt:i4>
      </vt:variant>
      <vt:variant>
        <vt:i4>38</vt:i4>
      </vt:variant>
      <vt:variant>
        <vt:i4>0</vt:i4>
      </vt:variant>
      <vt:variant>
        <vt:i4>5</vt:i4>
      </vt:variant>
      <vt:variant>
        <vt:lpwstr/>
      </vt:variant>
      <vt:variant>
        <vt:lpwstr>_Toc357694216</vt:lpwstr>
      </vt:variant>
      <vt:variant>
        <vt:i4>1114175</vt:i4>
      </vt:variant>
      <vt:variant>
        <vt:i4>32</vt:i4>
      </vt:variant>
      <vt:variant>
        <vt:i4>0</vt:i4>
      </vt:variant>
      <vt:variant>
        <vt:i4>5</vt:i4>
      </vt:variant>
      <vt:variant>
        <vt:lpwstr/>
      </vt:variant>
      <vt:variant>
        <vt:lpwstr>_Toc357694215</vt:lpwstr>
      </vt:variant>
      <vt:variant>
        <vt:i4>1114175</vt:i4>
      </vt:variant>
      <vt:variant>
        <vt:i4>26</vt:i4>
      </vt:variant>
      <vt:variant>
        <vt:i4>0</vt:i4>
      </vt:variant>
      <vt:variant>
        <vt:i4>5</vt:i4>
      </vt:variant>
      <vt:variant>
        <vt:lpwstr/>
      </vt:variant>
      <vt:variant>
        <vt:lpwstr>_Toc357694214</vt:lpwstr>
      </vt:variant>
      <vt:variant>
        <vt:i4>1114175</vt:i4>
      </vt:variant>
      <vt:variant>
        <vt:i4>20</vt:i4>
      </vt:variant>
      <vt:variant>
        <vt:i4>0</vt:i4>
      </vt:variant>
      <vt:variant>
        <vt:i4>5</vt:i4>
      </vt:variant>
      <vt:variant>
        <vt:lpwstr/>
      </vt:variant>
      <vt:variant>
        <vt:lpwstr>_Toc357694213</vt:lpwstr>
      </vt:variant>
      <vt:variant>
        <vt:i4>1114175</vt:i4>
      </vt:variant>
      <vt:variant>
        <vt:i4>14</vt:i4>
      </vt:variant>
      <vt:variant>
        <vt:i4>0</vt:i4>
      </vt:variant>
      <vt:variant>
        <vt:i4>5</vt:i4>
      </vt:variant>
      <vt:variant>
        <vt:lpwstr/>
      </vt:variant>
      <vt:variant>
        <vt:lpwstr>_Toc357694212</vt:lpwstr>
      </vt:variant>
      <vt:variant>
        <vt:i4>1114175</vt:i4>
      </vt:variant>
      <vt:variant>
        <vt:i4>8</vt:i4>
      </vt:variant>
      <vt:variant>
        <vt:i4>0</vt:i4>
      </vt:variant>
      <vt:variant>
        <vt:i4>5</vt:i4>
      </vt:variant>
      <vt:variant>
        <vt:lpwstr/>
      </vt:variant>
      <vt:variant>
        <vt:lpwstr>_Toc357694211</vt:lpwstr>
      </vt:variant>
      <vt:variant>
        <vt:i4>1114175</vt:i4>
      </vt:variant>
      <vt:variant>
        <vt:i4>2</vt:i4>
      </vt:variant>
      <vt:variant>
        <vt:i4>0</vt:i4>
      </vt:variant>
      <vt:variant>
        <vt:i4>5</vt:i4>
      </vt:variant>
      <vt:variant>
        <vt:lpwstr/>
      </vt:variant>
      <vt:variant>
        <vt:lpwstr>_Toc357694210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Kathleen Rolfe</cp:lastModifiedBy>
  <cp:revision>7</cp:revision>
  <cp:lastPrinted>2017-05-16T01:23:00Z</cp:lastPrinted>
  <dcterms:created xsi:type="dcterms:W3CDTF">2017-05-15T23:29:00Z</dcterms:created>
  <dcterms:modified xsi:type="dcterms:W3CDTF">2017-06-20T22:53:00Z</dcterms:modified>
</cp:coreProperties>
</file>