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57" w:rsidRDefault="004E2C95" w:rsidP="00406DB3">
      <w:pPr>
        <w:rPr>
          <w:b/>
          <w:bCs/>
          <w:sz w:val="64"/>
          <w:szCs w:val="52"/>
          <w:lang w:val="en-AU"/>
        </w:rPr>
      </w:pPr>
      <w:r>
        <w:rPr>
          <w:b/>
          <w:bCs/>
          <w:noProof/>
          <w:sz w:val="64"/>
          <w:szCs w:val="52"/>
          <w:lang w:val="en-AU" w:eastAsia="en-AU" w:bidi="ar-SA"/>
        </w:rPr>
        <mc:AlternateContent>
          <mc:Choice Requires="wps">
            <w:drawing>
              <wp:anchor distT="0" distB="0" distL="114300" distR="114300" simplePos="0" relativeHeight="251657728" behindDoc="0" locked="0" layoutInCell="1" allowOverlap="1">
                <wp:simplePos x="0" y="0"/>
                <wp:positionH relativeFrom="column">
                  <wp:posOffset>-102235</wp:posOffset>
                </wp:positionH>
                <wp:positionV relativeFrom="paragraph">
                  <wp:posOffset>-167640</wp:posOffset>
                </wp:positionV>
                <wp:extent cx="3483610" cy="1053465"/>
                <wp:effectExtent l="0" t="381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521" w:rsidRDefault="004E2C95" w:rsidP="00746521">
                            <w:r>
                              <w:rPr>
                                <w:noProof/>
                                <w:lang w:val="en-AU" w:eastAsia="en-AU" w:bidi="ar-SA"/>
                              </w:rPr>
                              <w:drawing>
                                <wp:inline distT="0" distB="0" distL="0" distR="0">
                                  <wp:extent cx="2402840" cy="956945"/>
                                  <wp:effectExtent l="0" t="0" r="0" b="0"/>
                                  <wp:docPr id="2" name="Picture 2" descr="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86 E Report Logo cl#DF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840" cy="95694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5pt;margin-top:-13.2pt;width:274.3pt;height:82.9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" stroked="f">
                <v:textbox style="mso-fit-shape-to-text:t">
                  <w:txbxContent>
                    <w:p w:rsidR="00746521" w:rsidRDefault="004E2C95" w:rsidP="00746521">
                      <w:r>
                        <w:rPr>
                          <w:noProof/>
                          <w:lang w:val="en-AU" w:eastAsia="en-AU" w:bidi="ar-SA"/>
                        </w:rPr>
                        <w:drawing>
                          <wp:inline distT="0" distB="0" distL="0" distR="0">
                            <wp:extent cx="2402840" cy="956945"/>
                            <wp:effectExtent l="0" t="0" r="0" b="0"/>
                            <wp:docPr id="2" name="Picture 2" descr="11086 E Report Logo cl#DF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86 E Report Logo cl#DF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840" cy="956945"/>
                                    </a:xfrm>
                                    <a:prstGeom prst="rect">
                                      <a:avLst/>
                                    </a:prstGeom>
                                    <a:noFill/>
                                    <a:ln>
                                      <a:noFill/>
                                    </a:ln>
                                  </pic:spPr>
                                </pic:pic>
                              </a:graphicData>
                            </a:graphic>
                          </wp:inline>
                        </w:drawing>
                      </w:r>
                    </w:p>
                  </w:txbxContent>
                </v:textbox>
              </v:shape>
            </w:pict>
          </mc:Fallback>
        </mc:AlternateContent>
      </w:r>
    </w:p>
    <w:p w:rsidR="00BA73F1" w:rsidRDefault="00BA73F1" w:rsidP="00406DB3">
      <w:pPr>
        <w:rPr>
          <w:b/>
          <w:bCs/>
          <w:sz w:val="64"/>
          <w:szCs w:val="52"/>
          <w:lang w:val="en-AU"/>
        </w:rPr>
      </w:pPr>
    </w:p>
    <w:p w:rsidR="006204BF" w:rsidRDefault="006204BF" w:rsidP="00406DB3">
      <w:pPr>
        <w:rPr>
          <w:b/>
          <w:bCs/>
          <w:sz w:val="64"/>
          <w:szCs w:val="52"/>
          <w:lang w:val="en-AU"/>
        </w:rPr>
      </w:pPr>
    </w:p>
    <w:p w:rsidR="00052C2A" w:rsidRDefault="00052C2A" w:rsidP="00406DB3">
      <w:pPr>
        <w:rPr>
          <w:b/>
          <w:bCs/>
          <w:sz w:val="64"/>
          <w:szCs w:val="52"/>
          <w:lang w:val="en-AU"/>
        </w:rPr>
      </w:pPr>
    </w:p>
    <w:p w:rsidR="00406DB3" w:rsidRPr="00D3663C" w:rsidRDefault="002748E7" w:rsidP="00406DB3">
      <w:pPr>
        <w:rPr>
          <w:b/>
          <w:bCs/>
          <w:sz w:val="64"/>
          <w:szCs w:val="52"/>
          <w:lang w:val="en-AU"/>
        </w:rPr>
      </w:pPr>
      <w:r>
        <w:rPr>
          <w:b/>
          <w:bCs/>
          <w:sz w:val="64"/>
          <w:szCs w:val="52"/>
          <w:lang w:val="en-AU"/>
        </w:rPr>
        <w:t>[Insert Project Name]</w:t>
      </w:r>
    </w:p>
    <w:p w:rsidR="00406DB3" w:rsidRPr="00D3663C" w:rsidRDefault="004F357F" w:rsidP="00406DB3">
      <w:pPr>
        <w:rPr>
          <w:b/>
          <w:bCs/>
          <w:color w:val="ACC0C6"/>
          <w:sz w:val="64"/>
          <w:szCs w:val="52"/>
          <w:lang w:val="en-AU"/>
        </w:rPr>
      </w:pPr>
      <w:r>
        <w:rPr>
          <w:b/>
          <w:bCs/>
          <w:color w:val="ACC0C6"/>
          <w:sz w:val="64"/>
          <w:szCs w:val="52"/>
          <w:lang w:val="en-AU"/>
        </w:rPr>
        <w:t>Communication</w:t>
      </w:r>
      <w:r w:rsidR="002748E7">
        <w:rPr>
          <w:b/>
          <w:bCs/>
          <w:color w:val="ACC0C6"/>
          <w:sz w:val="64"/>
          <w:szCs w:val="52"/>
          <w:lang w:val="en-AU"/>
        </w:rPr>
        <w:t xml:space="preserve"> Management Plan</w:t>
      </w:r>
    </w:p>
    <w:p w:rsidR="00406DB3" w:rsidRDefault="00406DB3" w:rsidP="00406DB3">
      <w:pPr>
        <w:rPr>
          <w:lang w:val="en-AU"/>
        </w:rPr>
      </w:pPr>
    </w:p>
    <w:p w:rsidR="00406DB3" w:rsidRDefault="00406DB3" w:rsidP="00406DB3">
      <w:pPr>
        <w:rPr>
          <w:lang w:val="en-AU"/>
        </w:rPr>
      </w:pPr>
    </w:p>
    <w:p w:rsidR="00406DB3" w:rsidRDefault="00406DB3" w:rsidP="00406DB3">
      <w:pPr>
        <w:rPr>
          <w:lang w:val="en-AU"/>
        </w:rPr>
      </w:pPr>
    </w:p>
    <w:p w:rsidR="00406DB3" w:rsidRDefault="00406DB3" w:rsidP="00406DB3">
      <w:pPr>
        <w:rPr>
          <w:lang w:val="en-AU"/>
        </w:rPr>
      </w:pPr>
    </w:p>
    <w:p w:rsidR="00BA73F1" w:rsidRDefault="00BA73F1" w:rsidP="00406DB3">
      <w:pPr>
        <w:rPr>
          <w:lang w:val="en-AU"/>
        </w:rPr>
      </w:pPr>
    </w:p>
    <w:p w:rsidR="00BA73F1" w:rsidRDefault="00BA73F1" w:rsidP="00406DB3">
      <w:pPr>
        <w:rPr>
          <w:lang w:val="en-AU"/>
        </w:rPr>
      </w:pPr>
    </w:p>
    <w:p w:rsidR="00BA73F1" w:rsidRDefault="00BA73F1" w:rsidP="00406DB3">
      <w:pPr>
        <w:rPr>
          <w:lang w:val="en-AU"/>
        </w:rPr>
      </w:pPr>
    </w:p>
    <w:p w:rsidR="00052C2A" w:rsidRDefault="00052C2A" w:rsidP="00052C2A">
      <w:pPr>
        <w:rPr>
          <w:lang w:val="en-AU"/>
        </w:rPr>
      </w:pPr>
      <w:r w:rsidRPr="00D3663C">
        <w:rPr>
          <w:sz w:val="36"/>
          <w:lang w:val="en-AU"/>
        </w:rPr>
        <w:t>Further description if needed</w:t>
      </w:r>
    </w:p>
    <w:p w:rsidR="00BA73F1" w:rsidRDefault="00BA73F1" w:rsidP="00406DB3">
      <w:pPr>
        <w:rPr>
          <w:lang w:val="en-AU"/>
        </w:rPr>
      </w:pPr>
    </w:p>
    <w:p w:rsidR="00056777" w:rsidRDefault="00056777" w:rsidP="00406DB3">
      <w:pPr>
        <w:rPr>
          <w:lang w:val="en-AU"/>
        </w:rPr>
      </w:pPr>
    </w:p>
    <w:p w:rsidR="00056777" w:rsidRDefault="00056777" w:rsidP="00406DB3">
      <w:pPr>
        <w:rPr>
          <w:lang w:val="en-AU"/>
        </w:rPr>
      </w:pPr>
    </w:p>
    <w:p w:rsidR="00BA73F1" w:rsidRDefault="00BA73F1" w:rsidP="00406DB3">
      <w:pPr>
        <w:rPr>
          <w:lang w:val="en-AU"/>
        </w:rPr>
      </w:pPr>
    </w:p>
    <w:p w:rsidR="006204BF" w:rsidRDefault="006204BF" w:rsidP="00406DB3">
      <w:pPr>
        <w:rPr>
          <w:lang w:val="en-AU"/>
        </w:rPr>
      </w:pPr>
    </w:p>
    <w:p w:rsidR="00052C2A" w:rsidRPr="00CB3F40" w:rsidRDefault="00052C2A" w:rsidP="00761094">
      <w:pPr>
        <w:rPr>
          <w:i/>
          <w:color w:val="808080"/>
          <w:lang w:val="en-AU"/>
        </w:rPr>
      </w:pPr>
      <w:r w:rsidRPr="00CB3F40">
        <w:rPr>
          <w:b/>
          <w:i/>
          <w:color w:val="808080"/>
          <w:lang w:val="en-AU"/>
        </w:rPr>
        <w:t>Please note:</w:t>
      </w:r>
      <w:r w:rsidRPr="00CB3F40">
        <w:rPr>
          <w:i/>
          <w:color w:val="808080"/>
          <w:lang w:val="en-AU"/>
        </w:rPr>
        <w:t xml:space="preserve"> all text highlighted in grey has been developed to assist you in preparing your </w:t>
      </w:r>
      <w:r w:rsidR="004F357F">
        <w:rPr>
          <w:i/>
          <w:color w:val="808080"/>
          <w:lang w:val="en-AU"/>
        </w:rPr>
        <w:t>Communication</w:t>
      </w:r>
      <w:r w:rsidR="00761094">
        <w:rPr>
          <w:i/>
          <w:color w:val="808080"/>
          <w:lang w:val="en-AU"/>
        </w:rPr>
        <w:t xml:space="preserve"> Management Plan</w:t>
      </w:r>
      <w:r w:rsidRPr="00CB3F40">
        <w:rPr>
          <w:i/>
          <w:color w:val="808080"/>
          <w:lang w:val="en-AU"/>
        </w:rPr>
        <w:t>. Please delete this text once you understand the requirements.</w:t>
      </w:r>
    </w:p>
    <w:p w:rsidR="006204BF" w:rsidRDefault="006204BF" w:rsidP="00406DB3">
      <w:pPr>
        <w:rPr>
          <w:lang w:val="en-AU"/>
        </w:rPr>
      </w:pPr>
    </w:p>
    <w:p w:rsidR="006204BF" w:rsidRDefault="006204BF" w:rsidP="00406DB3">
      <w:pPr>
        <w:rPr>
          <w:lang w:val="en-AU"/>
        </w:rPr>
      </w:pPr>
    </w:p>
    <w:p w:rsidR="006204BF" w:rsidRDefault="006204BF" w:rsidP="00406DB3">
      <w:pPr>
        <w:rPr>
          <w:lang w:val="en-AU"/>
        </w:rPr>
      </w:pPr>
    </w:p>
    <w:p w:rsidR="006204BF" w:rsidRDefault="006204BF" w:rsidP="00406DB3">
      <w:pPr>
        <w:rPr>
          <w:lang w:val="en-AU"/>
        </w:rPr>
      </w:pPr>
    </w:p>
    <w:p w:rsidR="00052C2A" w:rsidRPr="005D0551" w:rsidRDefault="00052C2A" w:rsidP="00052C2A">
      <w:pPr>
        <w:rPr>
          <w:sz w:val="28"/>
          <w:lang w:val="en-AU"/>
        </w:rPr>
      </w:pPr>
      <w:r w:rsidRPr="005D0551">
        <w:rPr>
          <w:sz w:val="28"/>
          <w:lang w:val="en-AU"/>
        </w:rPr>
        <w:lastRenderedPageBreak/>
        <w:t>Document Control</w:t>
      </w:r>
    </w:p>
    <w:p w:rsidR="00052C2A" w:rsidRDefault="00052C2A" w:rsidP="00052C2A">
      <w:pPr>
        <w:rPr>
          <w:b/>
          <w:sz w:val="22"/>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2410"/>
        <w:gridCol w:w="3969"/>
        <w:gridCol w:w="5103"/>
      </w:tblGrid>
      <w:tr w:rsidR="00052C2A" w:rsidRPr="003B09F7" w:rsidTr="00052C2A">
        <w:tc>
          <w:tcPr>
            <w:tcW w:w="1242" w:type="dxa"/>
            <w:shd w:val="clear" w:color="auto" w:fill="D9D9D9"/>
          </w:tcPr>
          <w:p w:rsidR="00052C2A" w:rsidRPr="003B09F7" w:rsidRDefault="00052C2A" w:rsidP="00FD08C9">
            <w:pPr>
              <w:rPr>
                <w:b/>
                <w:szCs w:val="20"/>
                <w:lang w:val="en-AU"/>
              </w:rPr>
            </w:pPr>
            <w:r w:rsidRPr="003B09F7">
              <w:rPr>
                <w:b/>
                <w:szCs w:val="20"/>
                <w:lang w:val="en-AU"/>
              </w:rPr>
              <w:t>Version</w:t>
            </w:r>
          </w:p>
        </w:tc>
        <w:tc>
          <w:tcPr>
            <w:tcW w:w="1134" w:type="dxa"/>
            <w:shd w:val="clear" w:color="auto" w:fill="D9D9D9"/>
          </w:tcPr>
          <w:p w:rsidR="00052C2A" w:rsidRPr="003B09F7" w:rsidRDefault="00052C2A" w:rsidP="00FD08C9">
            <w:pPr>
              <w:rPr>
                <w:b/>
                <w:szCs w:val="20"/>
                <w:lang w:val="en-AU"/>
              </w:rPr>
            </w:pPr>
            <w:r w:rsidRPr="003B09F7">
              <w:rPr>
                <w:b/>
                <w:szCs w:val="20"/>
                <w:lang w:val="en-AU"/>
              </w:rPr>
              <w:t>Date</w:t>
            </w:r>
          </w:p>
        </w:tc>
        <w:tc>
          <w:tcPr>
            <w:tcW w:w="2410" w:type="dxa"/>
            <w:shd w:val="clear" w:color="auto" w:fill="D9D9D9"/>
          </w:tcPr>
          <w:p w:rsidR="00052C2A" w:rsidRPr="003B09F7" w:rsidRDefault="00052C2A" w:rsidP="00FD08C9">
            <w:pPr>
              <w:rPr>
                <w:b/>
                <w:szCs w:val="20"/>
                <w:lang w:val="en-AU"/>
              </w:rPr>
            </w:pPr>
            <w:r w:rsidRPr="003B09F7">
              <w:rPr>
                <w:b/>
                <w:szCs w:val="20"/>
                <w:lang w:val="en-AU"/>
              </w:rPr>
              <w:t>Author</w:t>
            </w:r>
          </w:p>
        </w:tc>
        <w:tc>
          <w:tcPr>
            <w:tcW w:w="3969" w:type="dxa"/>
            <w:shd w:val="clear" w:color="auto" w:fill="D9D9D9"/>
          </w:tcPr>
          <w:p w:rsidR="00052C2A" w:rsidRPr="003B09F7" w:rsidRDefault="00052C2A" w:rsidP="00FD08C9">
            <w:pPr>
              <w:rPr>
                <w:b/>
                <w:szCs w:val="20"/>
                <w:lang w:val="en-AU"/>
              </w:rPr>
            </w:pPr>
            <w:r w:rsidRPr="003B09F7">
              <w:rPr>
                <w:b/>
                <w:szCs w:val="20"/>
                <w:lang w:val="en-AU"/>
              </w:rPr>
              <w:t>Amendment</w:t>
            </w:r>
          </w:p>
        </w:tc>
        <w:tc>
          <w:tcPr>
            <w:tcW w:w="5103" w:type="dxa"/>
            <w:shd w:val="clear" w:color="auto" w:fill="D9D9D9"/>
          </w:tcPr>
          <w:p w:rsidR="00052C2A" w:rsidRPr="003B09F7" w:rsidRDefault="00052C2A" w:rsidP="00FD08C9">
            <w:pPr>
              <w:rPr>
                <w:b/>
                <w:szCs w:val="20"/>
                <w:lang w:val="en-AU"/>
              </w:rPr>
            </w:pPr>
            <w:r w:rsidRPr="003B09F7">
              <w:rPr>
                <w:b/>
                <w:szCs w:val="20"/>
                <w:lang w:val="en-AU"/>
              </w:rPr>
              <w:t>Distribution</w:t>
            </w:r>
          </w:p>
        </w:tc>
      </w:tr>
      <w:tr w:rsidR="00052C2A" w:rsidRPr="003B09F7" w:rsidTr="00052C2A">
        <w:tc>
          <w:tcPr>
            <w:tcW w:w="1242" w:type="dxa"/>
            <w:shd w:val="clear" w:color="auto" w:fill="auto"/>
          </w:tcPr>
          <w:p w:rsidR="00052C2A" w:rsidRPr="003B09F7" w:rsidRDefault="00052C2A" w:rsidP="00FD08C9">
            <w:pPr>
              <w:rPr>
                <w:b/>
                <w:sz w:val="22"/>
                <w:lang w:val="en-AU"/>
              </w:rPr>
            </w:pPr>
          </w:p>
        </w:tc>
        <w:tc>
          <w:tcPr>
            <w:tcW w:w="1134" w:type="dxa"/>
            <w:shd w:val="clear" w:color="auto" w:fill="auto"/>
          </w:tcPr>
          <w:p w:rsidR="00052C2A" w:rsidRPr="003B09F7" w:rsidRDefault="00052C2A" w:rsidP="00FD08C9">
            <w:pPr>
              <w:rPr>
                <w:b/>
                <w:sz w:val="22"/>
                <w:lang w:val="en-AU"/>
              </w:rPr>
            </w:pPr>
          </w:p>
        </w:tc>
        <w:tc>
          <w:tcPr>
            <w:tcW w:w="2410" w:type="dxa"/>
            <w:shd w:val="clear" w:color="auto" w:fill="auto"/>
          </w:tcPr>
          <w:p w:rsidR="00052C2A" w:rsidRPr="003B09F7" w:rsidRDefault="00052C2A" w:rsidP="00FD08C9">
            <w:pPr>
              <w:rPr>
                <w:b/>
                <w:sz w:val="22"/>
                <w:lang w:val="en-AU"/>
              </w:rPr>
            </w:pPr>
          </w:p>
        </w:tc>
        <w:tc>
          <w:tcPr>
            <w:tcW w:w="3969" w:type="dxa"/>
            <w:shd w:val="clear" w:color="auto" w:fill="auto"/>
          </w:tcPr>
          <w:p w:rsidR="00052C2A" w:rsidRDefault="00052C2A" w:rsidP="00FD08C9">
            <w:pPr>
              <w:rPr>
                <w:b/>
                <w:sz w:val="22"/>
                <w:lang w:val="en-AU"/>
              </w:rPr>
            </w:pPr>
          </w:p>
          <w:p w:rsidR="00052C2A" w:rsidRPr="003B09F7" w:rsidRDefault="00052C2A" w:rsidP="00FD08C9">
            <w:pPr>
              <w:rPr>
                <w:b/>
                <w:sz w:val="22"/>
                <w:lang w:val="en-AU"/>
              </w:rPr>
            </w:pPr>
          </w:p>
        </w:tc>
        <w:tc>
          <w:tcPr>
            <w:tcW w:w="5103" w:type="dxa"/>
            <w:shd w:val="clear" w:color="auto" w:fill="auto"/>
          </w:tcPr>
          <w:p w:rsidR="00052C2A" w:rsidRPr="003B09F7" w:rsidRDefault="00052C2A" w:rsidP="00FD08C9">
            <w:pPr>
              <w:rPr>
                <w:b/>
                <w:sz w:val="22"/>
                <w:lang w:val="en-AU"/>
              </w:rPr>
            </w:pPr>
          </w:p>
        </w:tc>
      </w:tr>
      <w:tr w:rsidR="00052C2A" w:rsidRPr="003B09F7" w:rsidTr="00052C2A">
        <w:tc>
          <w:tcPr>
            <w:tcW w:w="1242" w:type="dxa"/>
            <w:shd w:val="clear" w:color="auto" w:fill="auto"/>
          </w:tcPr>
          <w:p w:rsidR="00052C2A" w:rsidRPr="003B09F7" w:rsidRDefault="00052C2A" w:rsidP="00FD08C9">
            <w:pPr>
              <w:rPr>
                <w:b/>
                <w:sz w:val="22"/>
                <w:lang w:val="en-AU"/>
              </w:rPr>
            </w:pPr>
          </w:p>
        </w:tc>
        <w:tc>
          <w:tcPr>
            <w:tcW w:w="1134" w:type="dxa"/>
            <w:shd w:val="clear" w:color="auto" w:fill="auto"/>
          </w:tcPr>
          <w:p w:rsidR="00052C2A" w:rsidRPr="003B09F7" w:rsidRDefault="00052C2A" w:rsidP="00FD08C9">
            <w:pPr>
              <w:rPr>
                <w:b/>
                <w:sz w:val="22"/>
                <w:lang w:val="en-AU"/>
              </w:rPr>
            </w:pPr>
          </w:p>
        </w:tc>
        <w:tc>
          <w:tcPr>
            <w:tcW w:w="2410" w:type="dxa"/>
            <w:shd w:val="clear" w:color="auto" w:fill="auto"/>
          </w:tcPr>
          <w:p w:rsidR="00052C2A" w:rsidRPr="003B09F7" w:rsidRDefault="00052C2A" w:rsidP="00FD08C9">
            <w:pPr>
              <w:rPr>
                <w:b/>
                <w:sz w:val="22"/>
                <w:lang w:val="en-AU"/>
              </w:rPr>
            </w:pPr>
          </w:p>
        </w:tc>
        <w:tc>
          <w:tcPr>
            <w:tcW w:w="3969" w:type="dxa"/>
            <w:shd w:val="clear" w:color="auto" w:fill="auto"/>
          </w:tcPr>
          <w:p w:rsidR="00052C2A" w:rsidRDefault="00052C2A" w:rsidP="00FD08C9">
            <w:pPr>
              <w:rPr>
                <w:b/>
                <w:sz w:val="22"/>
                <w:lang w:val="en-AU"/>
              </w:rPr>
            </w:pPr>
          </w:p>
          <w:p w:rsidR="00052C2A" w:rsidRPr="003B09F7" w:rsidRDefault="00052C2A" w:rsidP="00FD08C9">
            <w:pPr>
              <w:rPr>
                <w:b/>
                <w:sz w:val="22"/>
                <w:lang w:val="en-AU"/>
              </w:rPr>
            </w:pPr>
          </w:p>
        </w:tc>
        <w:tc>
          <w:tcPr>
            <w:tcW w:w="5103" w:type="dxa"/>
            <w:shd w:val="clear" w:color="auto" w:fill="auto"/>
          </w:tcPr>
          <w:p w:rsidR="00052C2A" w:rsidRPr="003B09F7" w:rsidRDefault="00052C2A" w:rsidP="00FD08C9">
            <w:pPr>
              <w:rPr>
                <w:b/>
                <w:sz w:val="22"/>
                <w:lang w:val="en-AU"/>
              </w:rPr>
            </w:pPr>
          </w:p>
        </w:tc>
      </w:tr>
      <w:tr w:rsidR="00052C2A" w:rsidRPr="003B09F7" w:rsidTr="00052C2A">
        <w:tc>
          <w:tcPr>
            <w:tcW w:w="1242" w:type="dxa"/>
            <w:shd w:val="clear" w:color="auto" w:fill="auto"/>
          </w:tcPr>
          <w:p w:rsidR="00052C2A" w:rsidRPr="003B09F7" w:rsidRDefault="00052C2A" w:rsidP="00FD08C9">
            <w:pPr>
              <w:rPr>
                <w:b/>
                <w:sz w:val="22"/>
                <w:lang w:val="en-AU"/>
              </w:rPr>
            </w:pPr>
          </w:p>
        </w:tc>
        <w:tc>
          <w:tcPr>
            <w:tcW w:w="1134" w:type="dxa"/>
            <w:shd w:val="clear" w:color="auto" w:fill="auto"/>
          </w:tcPr>
          <w:p w:rsidR="00052C2A" w:rsidRPr="003B09F7" w:rsidRDefault="00052C2A" w:rsidP="00FD08C9">
            <w:pPr>
              <w:rPr>
                <w:b/>
                <w:sz w:val="22"/>
                <w:lang w:val="en-AU"/>
              </w:rPr>
            </w:pPr>
          </w:p>
        </w:tc>
        <w:tc>
          <w:tcPr>
            <w:tcW w:w="2410" w:type="dxa"/>
            <w:shd w:val="clear" w:color="auto" w:fill="auto"/>
          </w:tcPr>
          <w:p w:rsidR="00052C2A" w:rsidRPr="003B09F7" w:rsidRDefault="00052C2A" w:rsidP="00FD08C9">
            <w:pPr>
              <w:rPr>
                <w:b/>
                <w:sz w:val="22"/>
                <w:lang w:val="en-AU"/>
              </w:rPr>
            </w:pPr>
          </w:p>
        </w:tc>
        <w:tc>
          <w:tcPr>
            <w:tcW w:w="3969" w:type="dxa"/>
            <w:shd w:val="clear" w:color="auto" w:fill="auto"/>
          </w:tcPr>
          <w:p w:rsidR="00052C2A" w:rsidRDefault="00052C2A" w:rsidP="00FD08C9">
            <w:pPr>
              <w:rPr>
                <w:b/>
                <w:sz w:val="22"/>
                <w:lang w:val="en-AU"/>
              </w:rPr>
            </w:pPr>
          </w:p>
          <w:p w:rsidR="00052C2A" w:rsidRPr="003B09F7" w:rsidRDefault="00052C2A" w:rsidP="00FD08C9">
            <w:pPr>
              <w:rPr>
                <w:b/>
                <w:sz w:val="22"/>
                <w:lang w:val="en-AU"/>
              </w:rPr>
            </w:pPr>
          </w:p>
        </w:tc>
        <w:tc>
          <w:tcPr>
            <w:tcW w:w="5103" w:type="dxa"/>
            <w:shd w:val="clear" w:color="auto" w:fill="auto"/>
          </w:tcPr>
          <w:p w:rsidR="00052C2A" w:rsidRPr="003B09F7" w:rsidRDefault="00052C2A" w:rsidP="00FD08C9">
            <w:pPr>
              <w:rPr>
                <w:b/>
                <w:sz w:val="22"/>
                <w:lang w:val="en-AU"/>
              </w:rPr>
            </w:pPr>
          </w:p>
        </w:tc>
      </w:tr>
    </w:tbl>
    <w:p w:rsidR="00052C2A" w:rsidRDefault="00052C2A" w:rsidP="00052C2A">
      <w:pPr>
        <w:rPr>
          <w:b/>
          <w:sz w:val="22"/>
          <w:lang w:val="en-AU"/>
        </w:rPr>
      </w:pPr>
    </w:p>
    <w:p w:rsidR="00052C2A" w:rsidRDefault="00052C2A" w:rsidP="00052C2A">
      <w:pPr>
        <w:rPr>
          <w:b/>
          <w:sz w:val="22"/>
          <w:lang w:val="en-AU"/>
        </w:rPr>
      </w:pPr>
    </w:p>
    <w:p w:rsidR="00052C2A" w:rsidRPr="00313733" w:rsidRDefault="00052C2A" w:rsidP="00052C2A">
      <w:pPr>
        <w:rPr>
          <w:sz w:val="28"/>
          <w:szCs w:val="28"/>
          <w:lang w:val="en-AU"/>
        </w:rPr>
      </w:pPr>
      <w:r w:rsidRPr="00313733">
        <w:rPr>
          <w:sz w:val="28"/>
          <w:szCs w:val="28"/>
          <w:lang w:val="en-AU"/>
        </w:rPr>
        <w:t>Document Approval</w:t>
      </w:r>
    </w:p>
    <w:p w:rsidR="00052C2A" w:rsidRDefault="00052C2A" w:rsidP="00052C2A">
      <w:pPr>
        <w:rPr>
          <w:b/>
          <w:sz w:val="22"/>
          <w:lang w:val="en-AU"/>
        </w:rPr>
      </w:pPr>
    </w:p>
    <w:tbl>
      <w:tblPr>
        <w:tblW w:w="0" w:type="auto"/>
        <w:tblLook w:val="04A0" w:firstRow="1" w:lastRow="0" w:firstColumn="1" w:lastColumn="0" w:noHBand="0" w:noVBand="1"/>
      </w:tblPr>
      <w:tblGrid>
        <w:gridCol w:w="3956"/>
        <w:gridCol w:w="4608"/>
      </w:tblGrid>
      <w:tr w:rsidR="00052C2A" w:rsidRPr="00CB3F40" w:rsidTr="00FD08C9">
        <w:tc>
          <w:tcPr>
            <w:tcW w:w="3956" w:type="dxa"/>
            <w:shd w:val="clear" w:color="auto" w:fill="auto"/>
          </w:tcPr>
          <w:p w:rsidR="00052C2A" w:rsidRPr="00CB3F40" w:rsidRDefault="00052C2A" w:rsidP="00FD08C9">
            <w:pPr>
              <w:rPr>
                <w:b/>
                <w:sz w:val="22"/>
                <w:lang w:val="en-AU"/>
              </w:rPr>
            </w:pPr>
          </w:p>
        </w:tc>
        <w:tc>
          <w:tcPr>
            <w:tcW w:w="4608" w:type="dxa"/>
            <w:shd w:val="clear" w:color="auto" w:fill="auto"/>
          </w:tcPr>
          <w:p w:rsidR="00052C2A" w:rsidRPr="00CB3F40" w:rsidRDefault="00052C2A" w:rsidP="00FD08C9">
            <w:pPr>
              <w:rPr>
                <w:b/>
                <w:sz w:val="22"/>
                <w:lang w:val="en-AU"/>
              </w:rPr>
            </w:pPr>
          </w:p>
        </w:tc>
      </w:tr>
    </w:tbl>
    <w:p w:rsidR="00052C2A" w:rsidRPr="00313733" w:rsidRDefault="00052C2A" w:rsidP="00052C2A">
      <w:pPr>
        <w:rPr>
          <w:b/>
          <w:sz w:val="22"/>
          <w:lang w:val="en-AU"/>
        </w:rPr>
      </w:pPr>
      <w:r w:rsidRPr="00313733">
        <w:rPr>
          <w:b/>
          <w:sz w:val="22"/>
          <w:lang w:val="en-AU"/>
        </w:rPr>
        <w:t>Supported by:</w:t>
      </w:r>
    </w:p>
    <w:p w:rsidR="00052C2A" w:rsidRDefault="00052C2A" w:rsidP="00052C2A">
      <w:pPr>
        <w:rPr>
          <w:b/>
          <w:sz w:val="22"/>
          <w:lang w:val="en-AU"/>
        </w:rPr>
      </w:pPr>
    </w:p>
    <w:p w:rsidR="00052C2A" w:rsidRDefault="00052C2A" w:rsidP="00052C2A">
      <w:pPr>
        <w:rPr>
          <w:b/>
          <w:sz w:val="22"/>
          <w:lang w:val="en-AU"/>
        </w:rPr>
      </w:pPr>
    </w:p>
    <w:p w:rsidR="00052C2A" w:rsidRDefault="00052C2A" w:rsidP="00052C2A">
      <w:pPr>
        <w:rPr>
          <w:b/>
          <w:sz w:val="22"/>
          <w:lang w:val="en-AU"/>
        </w:rPr>
      </w:pPr>
    </w:p>
    <w:p w:rsidR="00052C2A" w:rsidRDefault="00052C2A" w:rsidP="00052C2A">
      <w:pPr>
        <w:rPr>
          <w:b/>
          <w:sz w:val="22"/>
          <w:lang w:val="en-AU"/>
        </w:rPr>
      </w:pPr>
    </w:p>
    <w:p w:rsidR="00052C2A" w:rsidRDefault="00052C2A" w:rsidP="00052C2A">
      <w:pPr>
        <w:rPr>
          <w:b/>
          <w:sz w:val="22"/>
          <w:lang w:val="en-AU"/>
        </w:rPr>
      </w:pPr>
    </w:p>
    <w:p w:rsidR="00052C2A" w:rsidRDefault="00052C2A" w:rsidP="00052C2A">
      <w:pPr>
        <w:rPr>
          <w:b/>
          <w:sz w:val="22"/>
          <w:lang w:val="en-AU"/>
        </w:rPr>
      </w:pPr>
      <w:r>
        <w:rPr>
          <w:b/>
          <w:sz w:val="22"/>
          <w:lang w:val="en-AU"/>
        </w:rPr>
        <w:t>……………………………………………………………………..</w:t>
      </w:r>
      <w:r>
        <w:rPr>
          <w:b/>
          <w:sz w:val="22"/>
          <w:lang w:val="en-AU"/>
        </w:rPr>
        <w:tab/>
      </w:r>
      <w:r w:rsidRPr="00313733">
        <w:rPr>
          <w:sz w:val="22"/>
          <w:lang w:val="en-AU"/>
        </w:rPr>
        <w:t>Date:</w:t>
      </w:r>
      <w:r>
        <w:rPr>
          <w:b/>
          <w:sz w:val="22"/>
          <w:lang w:val="en-AU"/>
        </w:rPr>
        <w:t xml:space="preserve"> ……………………</w:t>
      </w:r>
    </w:p>
    <w:p w:rsidR="00052C2A" w:rsidRPr="00CB3F40" w:rsidRDefault="00052C2A" w:rsidP="00052C2A">
      <w:pPr>
        <w:rPr>
          <w:color w:val="808080"/>
          <w:sz w:val="22"/>
          <w:lang w:val="en-AU"/>
        </w:rPr>
      </w:pPr>
      <w:r w:rsidRPr="00CB3F40">
        <w:rPr>
          <w:color w:val="808080"/>
          <w:sz w:val="22"/>
          <w:lang w:val="en-AU"/>
        </w:rPr>
        <w:t xml:space="preserve">(INSERT </w:t>
      </w:r>
      <w:r w:rsidR="002748E7">
        <w:rPr>
          <w:color w:val="808080"/>
          <w:sz w:val="22"/>
          <w:lang w:val="en-AU"/>
        </w:rPr>
        <w:t>Business Owner</w:t>
      </w:r>
      <w:r w:rsidRPr="00CB3F40">
        <w:rPr>
          <w:color w:val="808080"/>
          <w:sz w:val="22"/>
          <w:lang w:val="en-AU"/>
        </w:rPr>
        <w:t xml:space="preserve"> name / title)</w:t>
      </w:r>
    </w:p>
    <w:p w:rsidR="00052C2A" w:rsidRDefault="00052C2A" w:rsidP="00052C2A">
      <w:pPr>
        <w:rPr>
          <w:b/>
          <w:sz w:val="22"/>
          <w:lang w:val="en-AU"/>
        </w:rPr>
      </w:pPr>
    </w:p>
    <w:p w:rsidR="00052C2A" w:rsidRDefault="00052C2A" w:rsidP="00052C2A">
      <w:pPr>
        <w:rPr>
          <w:b/>
          <w:sz w:val="22"/>
          <w:lang w:val="en-AU"/>
        </w:rPr>
      </w:pPr>
    </w:p>
    <w:p w:rsidR="00052C2A" w:rsidRDefault="00052C2A" w:rsidP="00052C2A">
      <w:pPr>
        <w:rPr>
          <w:b/>
          <w:sz w:val="22"/>
          <w:lang w:val="en-AU"/>
        </w:rPr>
      </w:pPr>
    </w:p>
    <w:p w:rsidR="00052C2A" w:rsidRDefault="00052C2A" w:rsidP="00052C2A">
      <w:pPr>
        <w:rPr>
          <w:b/>
          <w:sz w:val="22"/>
          <w:lang w:val="en-AU"/>
        </w:rPr>
      </w:pPr>
      <w:r>
        <w:rPr>
          <w:b/>
          <w:sz w:val="22"/>
          <w:lang w:val="en-AU"/>
        </w:rPr>
        <w:t>Approved by:</w:t>
      </w:r>
    </w:p>
    <w:p w:rsidR="00052C2A" w:rsidRDefault="00052C2A" w:rsidP="00052C2A">
      <w:pPr>
        <w:rPr>
          <w:b/>
          <w:sz w:val="22"/>
          <w:lang w:val="en-AU"/>
        </w:rPr>
      </w:pPr>
    </w:p>
    <w:p w:rsidR="00052C2A" w:rsidRDefault="00052C2A" w:rsidP="00052C2A">
      <w:pPr>
        <w:rPr>
          <w:b/>
          <w:sz w:val="22"/>
          <w:lang w:val="en-AU"/>
        </w:rPr>
      </w:pPr>
    </w:p>
    <w:p w:rsidR="00052C2A" w:rsidRDefault="00052C2A" w:rsidP="00052C2A">
      <w:pPr>
        <w:rPr>
          <w:b/>
          <w:sz w:val="22"/>
          <w:lang w:val="en-AU"/>
        </w:rPr>
      </w:pPr>
    </w:p>
    <w:p w:rsidR="00052C2A" w:rsidRDefault="00052C2A" w:rsidP="00052C2A">
      <w:pPr>
        <w:rPr>
          <w:b/>
          <w:sz w:val="22"/>
          <w:lang w:val="en-AU"/>
        </w:rPr>
      </w:pPr>
    </w:p>
    <w:p w:rsidR="00052C2A" w:rsidRDefault="00052C2A" w:rsidP="00052C2A">
      <w:pPr>
        <w:rPr>
          <w:b/>
          <w:sz w:val="22"/>
          <w:lang w:val="en-AU"/>
        </w:rPr>
      </w:pPr>
    </w:p>
    <w:p w:rsidR="00052C2A" w:rsidRDefault="00052C2A" w:rsidP="00052C2A">
      <w:pPr>
        <w:rPr>
          <w:b/>
          <w:sz w:val="22"/>
          <w:lang w:val="en-AU"/>
        </w:rPr>
      </w:pPr>
      <w:r>
        <w:rPr>
          <w:b/>
          <w:sz w:val="22"/>
          <w:lang w:val="en-AU"/>
        </w:rPr>
        <w:t>……………………………………………………………………..</w:t>
      </w:r>
      <w:r>
        <w:rPr>
          <w:b/>
          <w:sz w:val="22"/>
          <w:lang w:val="en-AU"/>
        </w:rPr>
        <w:tab/>
      </w:r>
      <w:r w:rsidRPr="00313733">
        <w:rPr>
          <w:sz w:val="22"/>
          <w:lang w:val="en-AU"/>
        </w:rPr>
        <w:t>Date:</w:t>
      </w:r>
      <w:r>
        <w:rPr>
          <w:b/>
          <w:sz w:val="22"/>
          <w:lang w:val="en-AU"/>
        </w:rPr>
        <w:t xml:space="preserve"> ……………………</w:t>
      </w:r>
    </w:p>
    <w:p w:rsidR="00052C2A" w:rsidRPr="00CB3F40" w:rsidRDefault="00052C2A" w:rsidP="00052C2A">
      <w:pPr>
        <w:rPr>
          <w:color w:val="808080"/>
          <w:sz w:val="22"/>
          <w:lang w:val="en-AU"/>
        </w:rPr>
      </w:pPr>
      <w:r w:rsidRPr="00CB3F40">
        <w:rPr>
          <w:color w:val="808080"/>
          <w:sz w:val="22"/>
          <w:lang w:val="en-AU"/>
        </w:rPr>
        <w:t>(INSERT Project Sponsor name / title)</w:t>
      </w:r>
    </w:p>
    <w:p w:rsidR="00763CB2" w:rsidRDefault="00763CB2" w:rsidP="00406DB3">
      <w:pPr>
        <w:rPr>
          <w:lang w:val="en-AU"/>
        </w:rPr>
      </w:pPr>
    </w:p>
    <w:p w:rsidR="00BA73F1" w:rsidRDefault="00BA73F1" w:rsidP="00406DB3">
      <w:pPr>
        <w:rPr>
          <w:lang w:val="en-AU"/>
        </w:rPr>
      </w:pPr>
    </w:p>
    <w:p w:rsidR="00F41FD2" w:rsidRPr="004E4631" w:rsidRDefault="00052C2A" w:rsidP="00406DB3">
      <w:pPr>
        <w:rPr>
          <w:rFonts w:cs="Arial"/>
          <w:sz w:val="28"/>
          <w:szCs w:val="28"/>
          <w:lang w:val="en-AU"/>
        </w:rPr>
      </w:pPr>
      <w:r w:rsidRPr="004E4631">
        <w:rPr>
          <w:rFonts w:cs="Arial"/>
          <w:sz w:val="28"/>
          <w:szCs w:val="28"/>
          <w:lang w:val="en-AU"/>
        </w:rPr>
        <w:lastRenderedPageBreak/>
        <w:t>Table of contents</w:t>
      </w:r>
    </w:p>
    <w:p w:rsidR="00465EE8" w:rsidRPr="00465EE8" w:rsidRDefault="00465EE8" w:rsidP="00406DB3">
      <w:pPr>
        <w:rPr>
          <w:rFonts w:cs="Arial"/>
          <w:lang w:val="en-AU"/>
        </w:rPr>
      </w:pPr>
    </w:p>
    <w:p w:rsidR="00BA73F1" w:rsidRPr="00465EE8" w:rsidRDefault="00BA73F1" w:rsidP="00406DB3">
      <w:pPr>
        <w:rPr>
          <w:rFonts w:cs="Arial"/>
          <w:lang w:val="en-AU"/>
        </w:rPr>
      </w:pPr>
    </w:p>
    <w:p w:rsidR="006C0DE6" w:rsidRDefault="009E2BA3">
      <w:pPr>
        <w:pStyle w:val="TOC1"/>
        <w:tabs>
          <w:tab w:val="left" w:pos="400"/>
          <w:tab w:val="right" w:leader="dot" w:pos="13708"/>
        </w:tabs>
        <w:rPr>
          <w:rFonts w:asciiTheme="minorHAnsi" w:eastAsiaTheme="minorEastAsia" w:hAnsiTheme="minorHAnsi" w:cstheme="minorBidi"/>
          <w:b w:val="0"/>
          <w:bCs w:val="0"/>
          <w:caps w:val="0"/>
          <w:noProof/>
          <w:sz w:val="22"/>
          <w:szCs w:val="22"/>
          <w:lang w:val="en-AU" w:eastAsia="en-AU" w:bidi="ar-SA"/>
        </w:rPr>
      </w:pPr>
      <w:r w:rsidRPr="00D12472">
        <w:rPr>
          <w:rFonts w:ascii="Arial" w:hAnsi="Arial" w:cs="Arial"/>
          <w:sz w:val="22"/>
          <w:szCs w:val="22"/>
          <w:lang w:val="en-AU"/>
        </w:rPr>
        <w:fldChar w:fldCharType="begin"/>
      </w:r>
      <w:r w:rsidRPr="00D12472">
        <w:rPr>
          <w:rFonts w:ascii="Arial" w:hAnsi="Arial" w:cs="Arial"/>
          <w:sz w:val="22"/>
          <w:szCs w:val="22"/>
          <w:lang w:val="en-AU"/>
        </w:rPr>
        <w:instrText xml:space="preserve"> TOC \o "1-3" \h \z \u </w:instrText>
      </w:r>
      <w:r w:rsidRPr="00D12472">
        <w:rPr>
          <w:rFonts w:ascii="Arial" w:hAnsi="Arial" w:cs="Arial"/>
          <w:sz w:val="22"/>
          <w:szCs w:val="22"/>
          <w:lang w:val="en-AU"/>
        </w:rPr>
        <w:fldChar w:fldCharType="separate"/>
      </w:r>
      <w:hyperlink w:anchor="_Toc485718723" w:history="1">
        <w:r w:rsidR="006C0DE6" w:rsidRPr="00B66D59">
          <w:rPr>
            <w:rStyle w:val="Hyperlink"/>
            <w:noProof/>
          </w:rPr>
          <w:t>1.</w:t>
        </w:r>
        <w:r w:rsidR="006C0DE6">
          <w:rPr>
            <w:rFonts w:asciiTheme="minorHAnsi" w:eastAsiaTheme="minorEastAsia" w:hAnsiTheme="minorHAnsi" w:cstheme="minorBidi"/>
            <w:b w:val="0"/>
            <w:bCs w:val="0"/>
            <w:caps w:val="0"/>
            <w:noProof/>
            <w:sz w:val="22"/>
            <w:szCs w:val="22"/>
            <w:lang w:val="en-AU" w:eastAsia="en-AU" w:bidi="ar-SA"/>
          </w:rPr>
          <w:tab/>
        </w:r>
        <w:r w:rsidR="006C0DE6" w:rsidRPr="00B66D59">
          <w:rPr>
            <w:rStyle w:val="Hyperlink"/>
            <w:noProof/>
          </w:rPr>
          <w:t>Introduction</w:t>
        </w:r>
        <w:r w:rsidR="006C0DE6">
          <w:rPr>
            <w:noProof/>
            <w:webHidden/>
          </w:rPr>
          <w:tab/>
        </w:r>
        <w:r w:rsidR="006C0DE6">
          <w:rPr>
            <w:noProof/>
            <w:webHidden/>
          </w:rPr>
          <w:fldChar w:fldCharType="begin"/>
        </w:r>
        <w:r w:rsidR="006C0DE6">
          <w:rPr>
            <w:noProof/>
            <w:webHidden/>
          </w:rPr>
          <w:instrText xml:space="preserve"> PAGEREF _Toc485718723 \h </w:instrText>
        </w:r>
        <w:r w:rsidR="006C0DE6">
          <w:rPr>
            <w:noProof/>
            <w:webHidden/>
          </w:rPr>
        </w:r>
        <w:r w:rsidR="006C0DE6">
          <w:rPr>
            <w:noProof/>
            <w:webHidden/>
          </w:rPr>
          <w:fldChar w:fldCharType="separate"/>
        </w:r>
        <w:r w:rsidR="006C0DE6">
          <w:rPr>
            <w:noProof/>
            <w:webHidden/>
          </w:rPr>
          <w:t>4</w:t>
        </w:r>
        <w:r w:rsidR="006C0DE6">
          <w:rPr>
            <w:noProof/>
            <w:webHidden/>
          </w:rPr>
          <w:fldChar w:fldCharType="end"/>
        </w:r>
      </w:hyperlink>
    </w:p>
    <w:p w:rsidR="006C0DE6" w:rsidRDefault="006C0DE6">
      <w:pPr>
        <w:pStyle w:val="TOC1"/>
        <w:tabs>
          <w:tab w:val="left" w:pos="400"/>
          <w:tab w:val="right" w:leader="dot" w:pos="13708"/>
        </w:tabs>
        <w:rPr>
          <w:rFonts w:asciiTheme="minorHAnsi" w:eastAsiaTheme="minorEastAsia" w:hAnsiTheme="minorHAnsi" w:cstheme="minorBidi"/>
          <w:b w:val="0"/>
          <w:bCs w:val="0"/>
          <w:caps w:val="0"/>
          <w:noProof/>
          <w:sz w:val="22"/>
          <w:szCs w:val="22"/>
          <w:lang w:val="en-AU" w:eastAsia="en-AU" w:bidi="ar-SA"/>
        </w:rPr>
      </w:pPr>
      <w:hyperlink w:anchor="_Toc485718724" w:history="1">
        <w:r w:rsidRPr="00B66D59">
          <w:rPr>
            <w:rStyle w:val="Hyperlink"/>
            <w:noProof/>
          </w:rPr>
          <w:t>2.</w:t>
        </w:r>
        <w:r>
          <w:rPr>
            <w:rFonts w:asciiTheme="minorHAnsi" w:eastAsiaTheme="minorEastAsia" w:hAnsiTheme="minorHAnsi" w:cstheme="minorBidi"/>
            <w:b w:val="0"/>
            <w:bCs w:val="0"/>
            <w:caps w:val="0"/>
            <w:noProof/>
            <w:sz w:val="22"/>
            <w:szCs w:val="22"/>
            <w:lang w:val="en-AU" w:eastAsia="en-AU" w:bidi="ar-SA"/>
          </w:rPr>
          <w:tab/>
        </w:r>
        <w:r w:rsidRPr="00B66D59">
          <w:rPr>
            <w:rStyle w:val="Hyperlink"/>
            <w:noProof/>
          </w:rPr>
          <w:t>Context</w:t>
        </w:r>
        <w:r>
          <w:rPr>
            <w:noProof/>
            <w:webHidden/>
          </w:rPr>
          <w:tab/>
        </w:r>
        <w:r>
          <w:rPr>
            <w:noProof/>
            <w:webHidden/>
          </w:rPr>
          <w:fldChar w:fldCharType="begin"/>
        </w:r>
        <w:r>
          <w:rPr>
            <w:noProof/>
            <w:webHidden/>
          </w:rPr>
          <w:instrText xml:space="preserve"> PAGEREF _Toc485718724 \h </w:instrText>
        </w:r>
        <w:r>
          <w:rPr>
            <w:noProof/>
            <w:webHidden/>
          </w:rPr>
        </w:r>
        <w:r>
          <w:rPr>
            <w:noProof/>
            <w:webHidden/>
          </w:rPr>
          <w:fldChar w:fldCharType="separate"/>
        </w:r>
        <w:r>
          <w:rPr>
            <w:noProof/>
            <w:webHidden/>
          </w:rPr>
          <w:t>4</w:t>
        </w:r>
        <w:r>
          <w:rPr>
            <w:noProof/>
            <w:webHidden/>
          </w:rPr>
          <w:fldChar w:fldCharType="end"/>
        </w:r>
      </w:hyperlink>
    </w:p>
    <w:p w:rsidR="006C0DE6" w:rsidRDefault="006C0DE6">
      <w:pPr>
        <w:pStyle w:val="TOC1"/>
        <w:tabs>
          <w:tab w:val="left" w:pos="400"/>
          <w:tab w:val="right" w:leader="dot" w:pos="13708"/>
        </w:tabs>
        <w:rPr>
          <w:rFonts w:asciiTheme="minorHAnsi" w:eastAsiaTheme="minorEastAsia" w:hAnsiTheme="minorHAnsi" w:cstheme="minorBidi"/>
          <w:b w:val="0"/>
          <w:bCs w:val="0"/>
          <w:caps w:val="0"/>
          <w:noProof/>
          <w:sz w:val="22"/>
          <w:szCs w:val="22"/>
          <w:lang w:val="en-AU" w:eastAsia="en-AU" w:bidi="ar-SA"/>
        </w:rPr>
      </w:pPr>
      <w:hyperlink w:anchor="_Toc485718725" w:history="1">
        <w:r w:rsidRPr="00B66D59">
          <w:rPr>
            <w:rStyle w:val="Hyperlink"/>
            <w:noProof/>
          </w:rPr>
          <w:t>3.</w:t>
        </w:r>
        <w:r>
          <w:rPr>
            <w:rFonts w:asciiTheme="minorHAnsi" w:eastAsiaTheme="minorEastAsia" w:hAnsiTheme="minorHAnsi" w:cstheme="minorBidi"/>
            <w:b w:val="0"/>
            <w:bCs w:val="0"/>
            <w:caps w:val="0"/>
            <w:noProof/>
            <w:sz w:val="22"/>
            <w:szCs w:val="22"/>
            <w:lang w:val="en-AU" w:eastAsia="en-AU" w:bidi="ar-SA"/>
          </w:rPr>
          <w:tab/>
        </w:r>
        <w:r w:rsidRPr="00B66D59">
          <w:rPr>
            <w:rStyle w:val="Hyperlink"/>
            <w:noProof/>
          </w:rPr>
          <w:t>Communications Management Approach</w:t>
        </w:r>
        <w:r>
          <w:rPr>
            <w:noProof/>
            <w:webHidden/>
          </w:rPr>
          <w:tab/>
        </w:r>
        <w:r>
          <w:rPr>
            <w:noProof/>
            <w:webHidden/>
          </w:rPr>
          <w:fldChar w:fldCharType="begin"/>
        </w:r>
        <w:r>
          <w:rPr>
            <w:noProof/>
            <w:webHidden/>
          </w:rPr>
          <w:instrText xml:space="preserve"> PAGEREF _Toc485718725 \h </w:instrText>
        </w:r>
        <w:r>
          <w:rPr>
            <w:noProof/>
            <w:webHidden/>
          </w:rPr>
        </w:r>
        <w:r>
          <w:rPr>
            <w:noProof/>
            <w:webHidden/>
          </w:rPr>
          <w:fldChar w:fldCharType="separate"/>
        </w:r>
        <w:r>
          <w:rPr>
            <w:noProof/>
            <w:webHidden/>
          </w:rPr>
          <w:t>4</w:t>
        </w:r>
        <w:r>
          <w:rPr>
            <w:noProof/>
            <w:webHidden/>
          </w:rPr>
          <w:fldChar w:fldCharType="end"/>
        </w:r>
      </w:hyperlink>
    </w:p>
    <w:p w:rsidR="006C0DE6" w:rsidRDefault="006C0DE6">
      <w:pPr>
        <w:pStyle w:val="TOC1"/>
        <w:tabs>
          <w:tab w:val="left" w:pos="400"/>
          <w:tab w:val="right" w:leader="dot" w:pos="13708"/>
        </w:tabs>
        <w:rPr>
          <w:rFonts w:asciiTheme="minorHAnsi" w:eastAsiaTheme="minorEastAsia" w:hAnsiTheme="minorHAnsi" w:cstheme="minorBidi"/>
          <w:b w:val="0"/>
          <w:bCs w:val="0"/>
          <w:caps w:val="0"/>
          <w:noProof/>
          <w:sz w:val="22"/>
          <w:szCs w:val="22"/>
          <w:lang w:val="en-AU" w:eastAsia="en-AU" w:bidi="ar-SA"/>
        </w:rPr>
      </w:pPr>
      <w:hyperlink w:anchor="_Toc485718726" w:history="1">
        <w:r w:rsidRPr="00B66D59">
          <w:rPr>
            <w:rStyle w:val="Hyperlink"/>
            <w:noProof/>
          </w:rPr>
          <w:t>4.</w:t>
        </w:r>
        <w:r>
          <w:rPr>
            <w:rFonts w:asciiTheme="minorHAnsi" w:eastAsiaTheme="minorEastAsia" w:hAnsiTheme="minorHAnsi" w:cstheme="minorBidi"/>
            <w:b w:val="0"/>
            <w:bCs w:val="0"/>
            <w:caps w:val="0"/>
            <w:noProof/>
            <w:sz w:val="22"/>
            <w:szCs w:val="22"/>
            <w:lang w:val="en-AU" w:eastAsia="en-AU" w:bidi="ar-SA"/>
          </w:rPr>
          <w:tab/>
        </w:r>
        <w:r w:rsidRPr="00B66D59">
          <w:rPr>
            <w:rStyle w:val="Hyperlink"/>
            <w:noProof/>
          </w:rPr>
          <w:t>Stakeholder Analysis</w:t>
        </w:r>
        <w:r>
          <w:rPr>
            <w:noProof/>
            <w:webHidden/>
          </w:rPr>
          <w:tab/>
        </w:r>
        <w:r>
          <w:rPr>
            <w:noProof/>
            <w:webHidden/>
          </w:rPr>
          <w:fldChar w:fldCharType="begin"/>
        </w:r>
        <w:r>
          <w:rPr>
            <w:noProof/>
            <w:webHidden/>
          </w:rPr>
          <w:instrText xml:space="preserve"> PAGEREF _Toc485718726 \h </w:instrText>
        </w:r>
        <w:r>
          <w:rPr>
            <w:noProof/>
            <w:webHidden/>
          </w:rPr>
        </w:r>
        <w:r>
          <w:rPr>
            <w:noProof/>
            <w:webHidden/>
          </w:rPr>
          <w:fldChar w:fldCharType="separate"/>
        </w:r>
        <w:r>
          <w:rPr>
            <w:noProof/>
            <w:webHidden/>
          </w:rPr>
          <w:t>5</w:t>
        </w:r>
        <w:r>
          <w:rPr>
            <w:noProof/>
            <w:webHidden/>
          </w:rPr>
          <w:fldChar w:fldCharType="end"/>
        </w:r>
      </w:hyperlink>
    </w:p>
    <w:p w:rsidR="006C0DE6" w:rsidRDefault="006C0DE6">
      <w:pPr>
        <w:pStyle w:val="TOC1"/>
        <w:tabs>
          <w:tab w:val="left" w:pos="400"/>
          <w:tab w:val="right" w:leader="dot" w:pos="13708"/>
        </w:tabs>
        <w:rPr>
          <w:rFonts w:asciiTheme="minorHAnsi" w:eastAsiaTheme="minorEastAsia" w:hAnsiTheme="minorHAnsi" w:cstheme="minorBidi"/>
          <w:b w:val="0"/>
          <w:bCs w:val="0"/>
          <w:caps w:val="0"/>
          <w:noProof/>
          <w:sz w:val="22"/>
          <w:szCs w:val="22"/>
          <w:lang w:val="en-AU" w:eastAsia="en-AU" w:bidi="ar-SA"/>
        </w:rPr>
      </w:pPr>
      <w:hyperlink w:anchor="_Toc485718727" w:history="1">
        <w:r w:rsidRPr="00B66D59">
          <w:rPr>
            <w:rStyle w:val="Hyperlink"/>
            <w:noProof/>
          </w:rPr>
          <w:t>5.</w:t>
        </w:r>
        <w:r>
          <w:rPr>
            <w:rFonts w:asciiTheme="minorHAnsi" w:eastAsiaTheme="minorEastAsia" w:hAnsiTheme="minorHAnsi" w:cstheme="minorBidi"/>
            <w:b w:val="0"/>
            <w:bCs w:val="0"/>
            <w:caps w:val="0"/>
            <w:noProof/>
            <w:sz w:val="22"/>
            <w:szCs w:val="22"/>
            <w:lang w:val="en-AU" w:eastAsia="en-AU" w:bidi="ar-SA"/>
          </w:rPr>
          <w:tab/>
        </w:r>
        <w:r w:rsidRPr="00B66D59">
          <w:rPr>
            <w:rStyle w:val="Hyperlink"/>
            <w:noProof/>
          </w:rPr>
          <w:t>Communication Action Plan</w:t>
        </w:r>
        <w:r>
          <w:rPr>
            <w:noProof/>
            <w:webHidden/>
          </w:rPr>
          <w:tab/>
        </w:r>
        <w:r>
          <w:rPr>
            <w:noProof/>
            <w:webHidden/>
          </w:rPr>
          <w:fldChar w:fldCharType="begin"/>
        </w:r>
        <w:r>
          <w:rPr>
            <w:noProof/>
            <w:webHidden/>
          </w:rPr>
          <w:instrText xml:space="preserve"> PAGEREF _Toc485718727 \h </w:instrText>
        </w:r>
        <w:r>
          <w:rPr>
            <w:noProof/>
            <w:webHidden/>
          </w:rPr>
        </w:r>
        <w:r>
          <w:rPr>
            <w:noProof/>
            <w:webHidden/>
          </w:rPr>
          <w:fldChar w:fldCharType="separate"/>
        </w:r>
        <w:r>
          <w:rPr>
            <w:noProof/>
            <w:webHidden/>
          </w:rPr>
          <w:t>6</w:t>
        </w:r>
        <w:r>
          <w:rPr>
            <w:noProof/>
            <w:webHidden/>
          </w:rPr>
          <w:fldChar w:fldCharType="end"/>
        </w:r>
      </w:hyperlink>
    </w:p>
    <w:p w:rsidR="006C0DE6" w:rsidRDefault="006C0DE6">
      <w:pPr>
        <w:pStyle w:val="TOC1"/>
        <w:tabs>
          <w:tab w:val="left" w:pos="400"/>
          <w:tab w:val="right" w:leader="dot" w:pos="13708"/>
        </w:tabs>
        <w:rPr>
          <w:rFonts w:asciiTheme="minorHAnsi" w:eastAsiaTheme="minorEastAsia" w:hAnsiTheme="minorHAnsi" w:cstheme="minorBidi"/>
          <w:b w:val="0"/>
          <w:bCs w:val="0"/>
          <w:caps w:val="0"/>
          <w:noProof/>
          <w:sz w:val="22"/>
          <w:szCs w:val="22"/>
          <w:lang w:val="en-AU" w:eastAsia="en-AU" w:bidi="ar-SA"/>
        </w:rPr>
      </w:pPr>
      <w:hyperlink w:anchor="_Toc485718728" w:history="1">
        <w:r w:rsidRPr="00B66D59">
          <w:rPr>
            <w:rStyle w:val="Hyperlink"/>
            <w:noProof/>
          </w:rPr>
          <w:t>6.</w:t>
        </w:r>
        <w:r>
          <w:rPr>
            <w:rFonts w:asciiTheme="minorHAnsi" w:eastAsiaTheme="minorEastAsia" w:hAnsiTheme="minorHAnsi" w:cstheme="minorBidi"/>
            <w:b w:val="0"/>
            <w:bCs w:val="0"/>
            <w:caps w:val="0"/>
            <w:noProof/>
            <w:sz w:val="22"/>
            <w:szCs w:val="22"/>
            <w:lang w:val="en-AU" w:eastAsia="en-AU" w:bidi="ar-SA"/>
          </w:rPr>
          <w:tab/>
        </w:r>
        <w:r w:rsidRPr="00B66D59">
          <w:rPr>
            <w:rStyle w:val="Hyperlink"/>
            <w:noProof/>
          </w:rPr>
          <w:t>Potential “Good News” Project Events</w:t>
        </w:r>
        <w:r>
          <w:rPr>
            <w:noProof/>
            <w:webHidden/>
          </w:rPr>
          <w:tab/>
        </w:r>
        <w:r>
          <w:rPr>
            <w:noProof/>
            <w:webHidden/>
          </w:rPr>
          <w:fldChar w:fldCharType="begin"/>
        </w:r>
        <w:r>
          <w:rPr>
            <w:noProof/>
            <w:webHidden/>
          </w:rPr>
          <w:instrText xml:space="preserve"> PAGEREF _Toc485718728 \h </w:instrText>
        </w:r>
        <w:r>
          <w:rPr>
            <w:noProof/>
            <w:webHidden/>
          </w:rPr>
        </w:r>
        <w:r>
          <w:rPr>
            <w:noProof/>
            <w:webHidden/>
          </w:rPr>
          <w:fldChar w:fldCharType="separate"/>
        </w:r>
        <w:r>
          <w:rPr>
            <w:noProof/>
            <w:webHidden/>
          </w:rPr>
          <w:t>7</w:t>
        </w:r>
        <w:r>
          <w:rPr>
            <w:noProof/>
            <w:webHidden/>
          </w:rPr>
          <w:fldChar w:fldCharType="end"/>
        </w:r>
      </w:hyperlink>
    </w:p>
    <w:p w:rsidR="006C0DE6" w:rsidRDefault="006C0DE6">
      <w:pPr>
        <w:pStyle w:val="TOC1"/>
        <w:tabs>
          <w:tab w:val="left" w:pos="400"/>
          <w:tab w:val="right" w:leader="dot" w:pos="13708"/>
        </w:tabs>
        <w:rPr>
          <w:rFonts w:asciiTheme="minorHAnsi" w:eastAsiaTheme="minorEastAsia" w:hAnsiTheme="minorHAnsi" w:cstheme="minorBidi"/>
          <w:b w:val="0"/>
          <w:bCs w:val="0"/>
          <w:caps w:val="0"/>
          <w:noProof/>
          <w:sz w:val="22"/>
          <w:szCs w:val="22"/>
          <w:lang w:val="en-AU" w:eastAsia="en-AU" w:bidi="ar-SA"/>
        </w:rPr>
      </w:pPr>
      <w:hyperlink w:anchor="_Toc485718729" w:history="1">
        <w:r w:rsidRPr="00B66D59">
          <w:rPr>
            <w:rStyle w:val="Hyperlink"/>
            <w:noProof/>
          </w:rPr>
          <w:t>7.</w:t>
        </w:r>
        <w:r>
          <w:rPr>
            <w:rFonts w:asciiTheme="minorHAnsi" w:eastAsiaTheme="minorEastAsia" w:hAnsiTheme="minorHAnsi" w:cstheme="minorBidi"/>
            <w:b w:val="0"/>
            <w:bCs w:val="0"/>
            <w:caps w:val="0"/>
            <w:noProof/>
            <w:sz w:val="22"/>
            <w:szCs w:val="22"/>
            <w:lang w:val="en-AU" w:eastAsia="en-AU" w:bidi="ar-SA"/>
          </w:rPr>
          <w:tab/>
        </w:r>
        <w:r w:rsidRPr="00B66D59">
          <w:rPr>
            <w:rStyle w:val="Hyperlink"/>
            <w:noProof/>
          </w:rPr>
          <w:t>Potential “Bad News” Project Events</w:t>
        </w:r>
        <w:r>
          <w:rPr>
            <w:noProof/>
            <w:webHidden/>
          </w:rPr>
          <w:tab/>
        </w:r>
        <w:r>
          <w:rPr>
            <w:noProof/>
            <w:webHidden/>
          </w:rPr>
          <w:fldChar w:fldCharType="begin"/>
        </w:r>
        <w:r>
          <w:rPr>
            <w:noProof/>
            <w:webHidden/>
          </w:rPr>
          <w:instrText xml:space="preserve"> PAGEREF _Toc485718729 \h </w:instrText>
        </w:r>
        <w:r>
          <w:rPr>
            <w:noProof/>
            <w:webHidden/>
          </w:rPr>
        </w:r>
        <w:r>
          <w:rPr>
            <w:noProof/>
            <w:webHidden/>
          </w:rPr>
          <w:fldChar w:fldCharType="separate"/>
        </w:r>
        <w:r>
          <w:rPr>
            <w:noProof/>
            <w:webHidden/>
          </w:rPr>
          <w:t>8</w:t>
        </w:r>
        <w:r>
          <w:rPr>
            <w:noProof/>
            <w:webHidden/>
          </w:rPr>
          <w:fldChar w:fldCharType="end"/>
        </w:r>
      </w:hyperlink>
    </w:p>
    <w:p w:rsidR="006C0DE6" w:rsidRDefault="006C0DE6">
      <w:pPr>
        <w:pStyle w:val="TOC1"/>
        <w:tabs>
          <w:tab w:val="right" w:leader="dot" w:pos="13708"/>
        </w:tabs>
        <w:rPr>
          <w:rFonts w:asciiTheme="minorHAnsi" w:eastAsiaTheme="minorEastAsia" w:hAnsiTheme="minorHAnsi" w:cstheme="minorBidi"/>
          <w:b w:val="0"/>
          <w:bCs w:val="0"/>
          <w:caps w:val="0"/>
          <w:noProof/>
          <w:sz w:val="22"/>
          <w:szCs w:val="22"/>
          <w:lang w:val="en-AU" w:eastAsia="en-AU" w:bidi="ar-SA"/>
        </w:rPr>
      </w:pPr>
      <w:hyperlink w:anchor="_Toc485718730" w:history="1">
        <w:r w:rsidRPr="00B66D59">
          <w:rPr>
            <w:rStyle w:val="Hyperlink"/>
            <w:noProof/>
          </w:rPr>
          <w:t>8. General Sensitivities or Barriers to Communication</w:t>
        </w:r>
        <w:r>
          <w:rPr>
            <w:noProof/>
            <w:webHidden/>
          </w:rPr>
          <w:tab/>
        </w:r>
        <w:r>
          <w:rPr>
            <w:noProof/>
            <w:webHidden/>
          </w:rPr>
          <w:fldChar w:fldCharType="begin"/>
        </w:r>
        <w:r>
          <w:rPr>
            <w:noProof/>
            <w:webHidden/>
          </w:rPr>
          <w:instrText xml:space="preserve"> PAGEREF _Toc485718730 \h </w:instrText>
        </w:r>
        <w:r>
          <w:rPr>
            <w:noProof/>
            <w:webHidden/>
          </w:rPr>
        </w:r>
        <w:r>
          <w:rPr>
            <w:noProof/>
            <w:webHidden/>
          </w:rPr>
          <w:fldChar w:fldCharType="separate"/>
        </w:r>
        <w:r>
          <w:rPr>
            <w:noProof/>
            <w:webHidden/>
          </w:rPr>
          <w:t>8</w:t>
        </w:r>
        <w:r>
          <w:rPr>
            <w:noProof/>
            <w:webHidden/>
          </w:rPr>
          <w:fldChar w:fldCharType="end"/>
        </w:r>
      </w:hyperlink>
    </w:p>
    <w:p w:rsidR="006C0DE6" w:rsidRDefault="006C0DE6">
      <w:pPr>
        <w:pStyle w:val="TOC1"/>
        <w:tabs>
          <w:tab w:val="right" w:leader="dot" w:pos="13708"/>
        </w:tabs>
        <w:rPr>
          <w:rFonts w:asciiTheme="minorHAnsi" w:eastAsiaTheme="minorEastAsia" w:hAnsiTheme="minorHAnsi" w:cstheme="minorBidi"/>
          <w:b w:val="0"/>
          <w:bCs w:val="0"/>
          <w:caps w:val="0"/>
          <w:noProof/>
          <w:sz w:val="22"/>
          <w:szCs w:val="22"/>
          <w:lang w:val="en-AU" w:eastAsia="en-AU" w:bidi="ar-SA"/>
        </w:rPr>
      </w:pPr>
      <w:hyperlink w:anchor="_Toc485718731" w:history="1">
        <w:r w:rsidRPr="00B66D59">
          <w:rPr>
            <w:rStyle w:val="Hyperlink"/>
            <w:noProof/>
          </w:rPr>
          <w:t>9. Related Documents and References</w:t>
        </w:r>
        <w:r>
          <w:rPr>
            <w:noProof/>
            <w:webHidden/>
          </w:rPr>
          <w:tab/>
        </w:r>
        <w:r>
          <w:rPr>
            <w:noProof/>
            <w:webHidden/>
          </w:rPr>
          <w:fldChar w:fldCharType="begin"/>
        </w:r>
        <w:r>
          <w:rPr>
            <w:noProof/>
            <w:webHidden/>
          </w:rPr>
          <w:instrText xml:space="preserve"> PAGEREF _Toc485718731 \h </w:instrText>
        </w:r>
        <w:r>
          <w:rPr>
            <w:noProof/>
            <w:webHidden/>
          </w:rPr>
        </w:r>
        <w:r>
          <w:rPr>
            <w:noProof/>
            <w:webHidden/>
          </w:rPr>
          <w:fldChar w:fldCharType="separate"/>
        </w:r>
        <w:r>
          <w:rPr>
            <w:noProof/>
            <w:webHidden/>
          </w:rPr>
          <w:t>9</w:t>
        </w:r>
        <w:r>
          <w:rPr>
            <w:noProof/>
            <w:webHidden/>
          </w:rPr>
          <w:fldChar w:fldCharType="end"/>
        </w:r>
      </w:hyperlink>
    </w:p>
    <w:p w:rsidR="00BA73F1" w:rsidRDefault="009E2BA3" w:rsidP="00763CB2">
      <w:pPr>
        <w:spacing w:line="480" w:lineRule="auto"/>
        <w:rPr>
          <w:rFonts w:cs="Arial"/>
          <w:sz w:val="24"/>
          <w:szCs w:val="24"/>
          <w:lang w:val="en-AU"/>
        </w:rPr>
      </w:pPr>
      <w:r w:rsidRPr="00D12472">
        <w:rPr>
          <w:rFonts w:cs="Arial"/>
          <w:sz w:val="22"/>
          <w:lang w:val="en-AU"/>
        </w:rPr>
        <w:fldChar w:fldCharType="end"/>
      </w:r>
    </w:p>
    <w:p w:rsidR="00763CB2" w:rsidRDefault="00763CB2" w:rsidP="00114704">
      <w:pPr>
        <w:spacing w:line="360" w:lineRule="auto"/>
        <w:rPr>
          <w:rFonts w:cs="Arial"/>
          <w:sz w:val="24"/>
          <w:szCs w:val="24"/>
          <w:lang w:val="en-AU"/>
        </w:rPr>
      </w:pPr>
    </w:p>
    <w:p w:rsidR="00763CB2" w:rsidRDefault="00763CB2" w:rsidP="00114704">
      <w:pPr>
        <w:spacing w:line="360" w:lineRule="auto"/>
        <w:rPr>
          <w:rFonts w:cs="Arial"/>
          <w:sz w:val="24"/>
          <w:szCs w:val="24"/>
          <w:lang w:val="en-AU"/>
        </w:rPr>
      </w:pPr>
      <w:bookmarkStart w:id="0" w:name="_GoBack"/>
      <w:bookmarkEnd w:id="0"/>
    </w:p>
    <w:p w:rsidR="00460FE8" w:rsidRDefault="00460FE8" w:rsidP="00114704">
      <w:pPr>
        <w:spacing w:line="360" w:lineRule="auto"/>
        <w:rPr>
          <w:rFonts w:cs="Arial"/>
          <w:sz w:val="24"/>
          <w:szCs w:val="24"/>
          <w:lang w:val="en-AU"/>
        </w:rPr>
      </w:pPr>
    </w:p>
    <w:p w:rsidR="00460FE8" w:rsidRDefault="00460FE8" w:rsidP="00114704">
      <w:pPr>
        <w:spacing w:line="360" w:lineRule="auto"/>
        <w:rPr>
          <w:rFonts w:cs="Arial"/>
          <w:sz w:val="24"/>
          <w:szCs w:val="24"/>
          <w:lang w:val="en-AU"/>
        </w:rPr>
      </w:pPr>
    </w:p>
    <w:p w:rsidR="00763CB2" w:rsidRDefault="00763CB2" w:rsidP="00114704">
      <w:pPr>
        <w:spacing w:line="360" w:lineRule="auto"/>
        <w:rPr>
          <w:rFonts w:cs="Arial"/>
          <w:sz w:val="24"/>
          <w:szCs w:val="24"/>
          <w:lang w:val="en-AU"/>
        </w:rPr>
      </w:pPr>
    </w:p>
    <w:p w:rsidR="00763CB2" w:rsidRDefault="00763CB2" w:rsidP="00114704">
      <w:pPr>
        <w:spacing w:line="360" w:lineRule="auto"/>
        <w:rPr>
          <w:rFonts w:cs="Arial"/>
          <w:sz w:val="24"/>
          <w:szCs w:val="24"/>
          <w:lang w:val="en-AU"/>
        </w:rPr>
      </w:pPr>
    </w:p>
    <w:p w:rsidR="00763CB2" w:rsidRDefault="00763CB2" w:rsidP="00114704">
      <w:pPr>
        <w:spacing w:line="360" w:lineRule="auto"/>
        <w:rPr>
          <w:rFonts w:cs="Arial"/>
          <w:sz w:val="24"/>
          <w:szCs w:val="24"/>
          <w:lang w:val="en-AU"/>
        </w:rPr>
      </w:pPr>
    </w:p>
    <w:p w:rsidR="00406DB3" w:rsidRDefault="00406DB3" w:rsidP="00406DB3">
      <w:pPr>
        <w:rPr>
          <w:color w:val="365F91"/>
          <w:lang w:val="en-AU"/>
        </w:rPr>
      </w:pPr>
    </w:p>
    <w:p w:rsidR="004C4F84" w:rsidRPr="006E6973" w:rsidRDefault="004C4F84" w:rsidP="00406DB3">
      <w:pPr>
        <w:rPr>
          <w:color w:val="365F91"/>
          <w:lang w:val="en-AU"/>
        </w:rPr>
      </w:pPr>
    </w:p>
    <w:p w:rsidR="00400D57" w:rsidRDefault="00400D57" w:rsidP="00400D57">
      <w:pPr>
        <w:pStyle w:val="ANUList"/>
      </w:pPr>
      <w:bookmarkStart w:id="1" w:name="_Toc294011885"/>
      <w:bookmarkStart w:id="2" w:name="_Toc355599963"/>
      <w:bookmarkStart w:id="3" w:name="_Toc355600228"/>
      <w:bookmarkStart w:id="4" w:name="_Toc355600322"/>
      <w:bookmarkStart w:id="5" w:name="_Toc142812812"/>
      <w:bookmarkStart w:id="6" w:name="_Toc485718723"/>
      <w:r>
        <w:lastRenderedPageBreak/>
        <w:t>Introduction</w:t>
      </w:r>
      <w:bookmarkEnd w:id="1"/>
      <w:bookmarkEnd w:id="2"/>
      <w:bookmarkEnd w:id="3"/>
      <w:bookmarkEnd w:id="4"/>
      <w:bookmarkEnd w:id="6"/>
      <w:r>
        <w:t xml:space="preserve"> </w:t>
      </w:r>
      <w:bookmarkEnd w:id="5"/>
    </w:p>
    <w:p w:rsidR="00400D57" w:rsidRPr="004F357F" w:rsidRDefault="00400D57" w:rsidP="00400D57">
      <w:pPr>
        <w:rPr>
          <w:i/>
          <w:color w:val="A6A6A6" w:themeColor="background1" w:themeShade="A6"/>
        </w:rPr>
      </w:pPr>
      <w:r w:rsidRPr="004F357F">
        <w:rPr>
          <w:i/>
          <w:color w:val="A6A6A6" w:themeColor="background1" w:themeShade="A6"/>
        </w:rPr>
        <w:t xml:space="preserve">The purpose of </w:t>
      </w:r>
      <w:r w:rsidR="00611FD1" w:rsidRPr="004F357F">
        <w:rPr>
          <w:i/>
          <w:color w:val="A6A6A6" w:themeColor="background1" w:themeShade="A6"/>
        </w:rPr>
        <w:t>this p</w:t>
      </w:r>
      <w:r w:rsidRPr="004F357F">
        <w:rPr>
          <w:i/>
          <w:color w:val="A6A6A6" w:themeColor="background1" w:themeShade="A6"/>
        </w:rPr>
        <w:t xml:space="preserve">lan is to define the communication requirements for the project and how information will be </w:t>
      </w:r>
      <w:r w:rsidR="006204BF" w:rsidRPr="004F357F">
        <w:rPr>
          <w:i/>
          <w:color w:val="A6A6A6" w:themeColor="background1" w:themeShade="A6"/>
        </w:rPr>
        <w:t>distributed.  The Communication</w:t>
      </w:r>
      <w:r w:rsidRPr="004F357F">
        <w:rPr>
          <w:i/>
          <w:color w:val="A6A6A6" w:themeColor="background1" w:themeShade="A6"/>
        </w:rPr>
        <w:t xml:space="preserve"> Management Plan defines the following:</w:t>
      </w:r>
    </w:p>
    <w:p w:rsidR="00400D57" w:rsidRPr="004F357F" w:rsidRDefault="006204BF" w:rsidP="00400D57">
      <w:pPr>
        <w:rPr>
          <w:i/>
          <w:color w:val="A6A6A6" w:themeColor="background1" w:themeShade="A6"/>
        </w:rPr>
      </w:pPr>
      <w:r w:rsidRPr="004F357F">
        <w:rPr>
          <w:i/>
          <w:color w:val="A6A6A6" w:themeColor="background1" w:themeShade="A6"/>
        </w:rPr>
        <w:t>•</w:t>
      </w:r>
      <w:r w:rsidRPr="004F357F">
        <w:rPr>
          <w:i/>
          <w:color w:val="A6A6A6" w:themeColor="background1" w:themeShade="A6"/>
        </w:rPr>
        <w:tab/>
        <w:t>c</w:t>
      </w:r>
      <w:r w:rsidR="00400D57" w:rsidRPr="004F357F">
        <w:rPr>
          <w:i/>
          <w:color w:val="A6A6A6" w:themeColor="background1" w:themeShade="A6"/>
        </w:rPr>
        <w:t>ommunication requirements based on roles</w:t>
      </w:r>
    </w:p>
    <w:p w:rsidR="00400D57" w:rsidRPr="004F357F" w:rsidRDefault="006204BF" w:rsidP="00400D57">
      <w:pPr>
        <w:rPr>
          <w:i/>
          <w:color w:val="A6A6A6" w:themeColor="background1" w:themeShade="A6"/>
        </w:rPr>
      </w:pPr>
      <w:r w:rsidRPr="004F357F">
        <w:rPr>
          <w:i/>
          <w:color w:val="A6A6A6" w:themeColor="background1" w:themeShade="A6"/>
        </w:rPr>
        <w:t>•</w:t>
      </w:r>
      <w:r w:rsidRPr="004F357F">
        <w:rPr>
          <w:i/>
          <w:color w:val="A6A6A6" w:themeColor="background1" w:themeShade="A6"/>
        </w:rPr>
        <w:tab/>
        <w:t>w</w:t>
      </w:r>
      <w:r w:rsidR="00400D57" w:rsidRPr="004F357F">
        <w:rPr>
          <w:i/>
          <w:color w:val="A6A6A6" w:themeColor="background1" w:themeShade="A6"/>
        </w:rPr>
        <w:t>hat information will be communicated</w:t>
      </w:r>
    </w:p>
    <w:p w:rsidR="00400D57" w:rsidRPr="004F357F" w:rsidRDefault="006204BF" w:rsidP="00400D57">
      <w:pPr>
        <w:rPr>
          <w:i/>
          <w:color w:val="A6A6A6" w:themeColor="background1" w:themeShade="A6"/>
        </w:rPr>
      </w:pPr>
      <w:r w:rsidRPr="004F357F">
        <w:rPr>
          <w:i/>
          <w:color w:val="A6A6A6" w:themeColor="background1" w:themeShade="A6"/>
        </w:rPr>
        <w:t>•</w:t>
      </w:r>
      <w:r w:rsidRPr="004F357F">
        <w:rPr>
          <w:i/>
          <w:color w:val="A6A6A6" w:themeColor="background1" w:themeShade="A6"/>
        </w:rPr>
        <w:tab/>
        <w:t>h</w:t>
      </w:r>
      <w:r w:rsidR="00400D57" w:rsidRPr="004F357F">
        <w:rPr>
          <w:i/>
          <w:color w:val="A6A6A6" w:themeColor="background1" w:themeShade="A6"/>
        </w:rPr>
        <w:t>ow the information will be communicated</w:t>
      </w:r>
    </w:p>
    <w:p w:rsidR="00400D57" w:rsidRPr="004F357F" w:rsidRDefault="006204BF" w:rsidP="00400D57">
      <w:pPr>
        <w:rPr>
          <w:i/>
          <w:color w:val="A6A6A6" w:themeColor="background1" w:themeShade="A6"/>
        </w:rPr>
      </w:pPr>
      <w:r w:rsidRPr="004F357F">
        <w:rPr>
          <w:i/>
          <w:color w:val="A6A6A6" w:themeColor="background1" w:themeShade="A6"/>
        </w:rPr>
        <w:t>•</w:t>
      </w:r>
      <w:r w:rsidRPr="004F357F">
        <w:rPr>
          <w:i/>
          <w:color w:val="A6A6A6" w:themeColor="background1" w:themeShade="A6"/>
        </w:rPr>
        <w:tab/>
        <w:t>w</w:t>
      </w:r>
      <w:r w:rsidR="00400D57" w:rsidRPr="004F357F">
        <w:rPr>
          <w:i/>
          <w:color w:val="A6A6A6" w:themeColor="background1" w:themeShade="A6"/>
        </w:rPr>
        <w:t>hen will information be distributed</w:t>
      </w:r>
    </w:p>
    <w:p w:rsidR="00400D57" w:rsidRPr="004F357F" w:rsidRDefault="006204BF" w:rsidP="00400D57">
      <w:pPr>
        <w:rPr>
          <w:i/>
          <w:color w:val="A6A6A6" w:themeColor="background1" w:themeShade="A6"/>
        </w:rPr>
      </w:pPr>
      <w:r w:rsidRPr="004F357F">
        <w:rPr>
          <w:i/>
          <w:color w:val="A6A6A6" w:themeColor="background1" w:themeShade="A6"/>
        </w:rPr>
        <w:t>•</w:t>
      </w:r>
      <w:r w:rsidRPr="004F357F">
        <w:rPr>
          <w:i/>
          <w:color w:val="A6A6A6" w:themeColor="background1" w:themeShade="A6"/>
        </w:rPr>
        <w:tab/>
        <w:t>w</w:t>
      </w:r>
      <w:r w:rsidR="00400D57" w:rsidRPr="004F357F">
        <w:rPr>
          <w:i/>
          <w:color w:val="A6A6A6" w:themeColor="background1" w:themeShade="A6"/>
        </w:rPr>
        <w:t>ho does the communication</w:t>
      </w:r>
    </w:p>
    <w:p w:rsidR="00400D57" w:rsidRPr="004F357F" w:rsidRDefault="006204BF" w:rsidP="00400D57">
      <w:pPr>
        <w:rPr>
          <w:i/>
          <w:color w:val="A6A6A6" w:themeColor="background1" w:themeShade="A6"/>
        </w:rPr>
      </w:pPr>
      <w:r w:rsidRPr="004F357F">
        <w:rPr>
          <w:i/>
          <w:color w:val="A6A6A6" w:themeColor="background1" w:themeShade="A6"/>
        </w:rPr>
        <w:t>•</w:t>
      </w:r>
      <w:r w:rsidRPr="004F357F">
        <w:rPr>
          <w:i/>
          <w:color w:val="A6A6A6" w:themeColor="background1" w:themeShade="A6"/>
        </w:rPr>
        <w:tab/>
        <w:t>w</w:t>
      </w:r>
      <w:r w:rsidR="00400D57" w:rsidRPr="004F357F">
        <w:rPr>
          <w:i/>
          <w:color w:val="A6A6A6" w:themeColor="background1" w:themeShade="A6"/>
        </w:rPr>
        <w:t>ho receives the communication</w:t>
      </w:r>
      <w:r w:rsidRPr="004F357F">
        <w:rPr>
          <w:i/>
          <w:color w:val="A6A6A6" w:themeColor="background1" w:themeShade="A6"/>
        </w:rPr>
        <w:t>.</w:t>
      </w:r>
    </w:p>
    <w:p w:rsidR="00400D57" w:rsidRPr="004F357F" w:rsidRDefault="00400D57" w:rsidP="00400D57">
      <w:pPr>
        <w:rPr>
          <w:color w:val="A6A6A6" w:themeColor="background1" w:themeShade="A6"/>
        </w:rPr>
      </w:pPr>
    </w:p>
    <w:p w:rsidR="00400D57" w:rsidRPr="004F357F" w:rsidRDefault="0017072F" w:rsidP="00400D57">
      <w:pPr>
        <w:rPr>
          <w:i/>
          <w:color w:val="A6A6A6" w:themeColor="background1" w:themeShade="A6"/>
        </w:rPr>
      </w:pPr>
      <w:r w:rsidRPr="004F357F">
        <w:rPr>
          <w:i/>
          <w:color w:val="A6A6A6" w:themeColor="background1" w:themeShade="A6"/>
        </w:rPr>
        <w:t xml:space="preserve">EXAMPLE: </w:t>
      </w:r>
      <w:r w:rsidR="006204BF" w:rsidRPr="004F357F">
        <w:rPr>
          <w:i/>
          <w:color w:val="A6A6A6" w:themeColor="background1" w:themeShade="A6"/>
        </w:rPr>
        <w:t>This Communication</w:t>
      </w:r>
      <w:r w:rsidR="00400D57" w:rsidRPr="004F357F">
        <w:rPr>
          <w:i/>
          <w:color w:val="A6A6A6" w:themeColor="background1" w:themeShade="A6"/>
        </w:rPr>
        <w:t xml:space="preserve"> Management Plan sets the communications framework for this project.  It will ser</w:t>
      </w:r>
      <w:r w:rsidR="006204BF" w:rsidRPr="004F357F">
        <w:rPr>
          <w:i/>
          <w:color w:val="A6A6A6" w:themeColor="background1" w:themeShade="A6"/>
        </w:rPr>
        <w:t>ve as a guide for communication</w:t>
      </w:r>
      <w:r w:rsidR="00400D57" w:rsidRPr="004F357F">
        <w:rPr>
          <w:i/>
          <w:color w:val="A6A6A6" w:themeColor="background1" w:themeShade="A6"/>
        </w:rPr>
        <w:t xml:space="preserve"> throughout the life of the project and will be updated as needs change.  This plan identifies and defines the roles of pe</w:t>
      </w:r>
      <w:r w:rsidR="006204BF" w:rsidRPr="004F357F">
        <w:rPr>
          <w:i/>
          <w:color w:val="A6A6A6" w:themeColor="background1" w:themeShade="A6"/>
        </w:rPr>
        <w:t>rsons involved in this project.</w:t>
      </w:r>
      <w:r w:rsidR="00400D57" w:rsidRPr="004F357F">
        <w:rPr>
          <w:i/>
          <w:color w:val="A6A6A6" w:themeColor="background1" w:themeShade="A6"/>
        </w:rPr>
        <w:t xml:space="preserve"> It also includes a communications matrix which maps the communication r</w:t>
      </w:r>
      <w:r w:rsidR="00763CB2" w:rsidRPr="004F357F">
        <w:rPr>
          <w:i/>
          <w:color w:val="A6A6A6" w:themeColor="background1" w:themeShade="A6"/>
        </w:rPr>
        <w:t>equirements of this project.  A</w:t>
      </w:r>
      <w:r w:rsidR="00400D57" w:rsidRPr="004F357F">
        <w:rPr>
          <w:i/>
          <w:color w:val="A6A6A6" w:themeColor="background1" w:themeShade="A6"/>
        </w:rPr>
        <w:t xml:space="preserve"> guide for conducting meetings details both the communications rules and how the meetings will be conducted, ensuring successful meetings.  A </w:t>
      </w:r>
      <w:r w:rsidR="00763CB2" w:rsidRPr="004F357F">
        <w:rPr>
          <w:i/>
          <w:color w:val="A6A6A6" w:themeColor="background1" w:themeShade="A6"/>
        </w:rPr>
        <w:t>stakeholder analysis</w:t>
      </w:r>
      <w:r w:rsidR="00400D57" w:rsidRPr="004F357F">
        <w:rPr>
          <w:i/>
          <w:color w:val="A6A6A6" w:themeColor="background1" w:themeShade="A6"/>
        </w:rPr>
        <w:t xml:space="preserve"> is included to </w:t>
      </w:r>
      <w:r w:rsidR="00763CB2" w:rsidRPr="004F357F">
        <w:rPr>
          <w:i/>
          <w:color w:val="A6A6A6" w:themeColor="background1" w:themeShade="A6"/>
        </w:rPr>
        <w:t xml:space="preserve">assist communication activity through an understanding of needs and expectations </w:t>
      </w:r>
      <w:r w:rsidR="00400D57" w:rsidRPr="004F357F">
        <w:rPr>
          <w:i/>
          <w:color w:val="A6A6A6" w:themeColor="background1" w:themeShade="A6"/>
        </w:rPr>
        <w:t>for all stake</w:t>
      </w:r>
      <w:r w:rsidR="00763CB2" w:rsidRPr="004F357F">
        <w:rPr>
          <w:i/>
          <w:color w:val="A6A6A6" w:themeColor="background1" w:themeShade="A6"/>
        </w:rPr>
        <w:t>holders directly involved in the</w:t>
      </w:r>
      <w:r w:rsidR="00400D57" w:rsidRPr="004F357F">
        <w:rPr>
          <w:i/>
          <w:color w:val="A6A6A6" w:themeColor="background1" w:themeShade="A6"/>
        </w:rPr>
        <w:t xml:space="preserve"> project.</w:t>
      </w:r>
    </w:p>
    <w:p w:rsidR="00406DB3" w:rsidRDefault="00406DB3" w:rsidP="00406DB3">
      <w:pPr>
        <w:rPr>
          <w:lang w:val="en-AU"/>
        </w:rPr>
      </w:pPr>
    </w:p>
    <w:p w:rsidR="006C30DE" w:rsidRPr="00D12472" w:rsidRDefault="006C30DE" w:rsidP="00D12472">
      <w:pPr>
        <w:pStyle w:val="ANUList"/>
      </w:pPr>
      <w:bookmarkStart w:id="7" w:name="_Toc485718724"/>
      <w:r>
        <w:t>Context</w:t>
      </w:r>
      <w:bookmarkEnd w:id="7"/>
    </w:p>
    <w:p w:rsidR="006C30DE" w:rsidRPr="00D12472" w:rsidRDefault="006C30DE" w:rsidP="006C30DE">
      <w:pPr>
        <w:rPr>
          <w:i/>
          <w:color w:val="A6A6A6" w:themeColor="background1" w:themeShade="A6"/>
          <w:lang w:val="en-AU"/>
        </w:rPr>
      </w:pPr>
      <w:r w:rsidRPr="00D12472">
        <w:rPr>
          <w:i/>
          <w:color w:val="A6A6A6" w:themeColor="background1" w:themeShade="A6"/>
          <w:lang w:val="en-AU"/>
        </w:rPr>
        <w:t>Outline the details of the overarching project, including the business goals/objectives, project benefits and deliverables, and who will be affected by the changes</w:t>
      </w:r>
      <w:r w:rsidR="006C0DE6">
        <w:rPr>
          <w:i/>
          <w:color w:val="A6A6A6" w:themeColor="background1" w:themeShade="A6"/>
          <w:lang w:val="en-AU"/>
        </w:rPr>
        <w:t>.</w:t>
      </w:r>
    </w:p>
    <w:p w:rsidR="006C30DE" w:rsidRDefault="006C30DE" w:rsidP="00406DB3">
      <w:pPr>
        <w:rPr>
          <w:lang w:val="en-AU"/>
        </w:rPr>
      </w:pPr>
    </w:p>
    <w:p w:rsidR="00400D57" w:rsidRDefault="00400D57" w:rsidP="00400D57">
      <w:pPr>
        <w:pStyle w:val="ANUList"/>
      </w:pPr>
      <w:bookmarkStart w:id="8" w:name="_Toc294011886"/>
      <w:bookmarkStart w:id="9" w:name="_Toc355599964"/>
      <w:bookmarkStart w:id="10" w:name="_Toc355600229"/>
      <w:bookmarkStart w:id="11" w:name="_Toc355600323"/>
      <w:bookmarkStart w:id="12" w:name="_Toc485718725"/>
      <w:r>
        <w:t>Communications Management Approach</w:t>
      </w:r>
      <w:bookmarkEnd w:id="8"/>
      <w:bookmarkEnd w:id="9"/>
      <w:bookmarkEnd w:id="10"/>
      <w:bookmarkEnd w:id="11"/>
      <w:bookmarkEnd w:id="12"/>
    </w:p>
    <w:p w:rsidR="00400D57" w:rsidRPr="004F357F" w:rsidRDefault="00340FA4" w:rsidP="00400D57">
      <w:pPr>
        <w:rPr>
          <w:i/>
          <w:color w:val="A6A6A6" w:themeColor="background1" w:themeShade="A6"/>
        </w:rPr>
      </w:pPr>
      <w:r w:rsidRPr="004F357F">
        <w:rPr>
          <w:i/>
          <w:color w:val="A6A6A6" w:themeColor="background1" w:themeShade="A6"/>
        </w:rPr>
        <w:t xml:space="preserve">A large proportion of </w:t>
      </w:r>
      <w:r w:rsidR="00400D57" w:rsidRPr="004F357F">
        <w:rPr>
          <w:i/>
          <w:color w:val="A6A6A6" w:themeColor="background1" w:themeShade="A6"/>
        </w:rPr>
        <w:t>a Project Manager’</w:t>
      </w:r>
      <w:r w:rsidRPr="004F357F">
        <w:rPr>
          <w:i/>
          <w:color w:val="A6A6A6" w:themeColor="background1" w:themeShade="A6"/>
        </w:rPr>
        <w:t>s time is spent communicating. This may include</w:t>
      </w:r>
      <w:r w:rsidR="0017072F" w:rsidRPr="004F357F">
        <w:rPr>
          <w:i/>
          <w:color w:val="A6A6A6" w:themeColor="background1" w:themeShade="A6"/>
        </w:rPr>
        <w:t xml:space="preserve"> meetings with stakeholders</w:t>
      </w:r>
      <w:r w:rsidRPr="004F357F">
        <w:rPr>
          <w:i/>
          <w:color w:val="A6A6A6" w:themeColor="background1" w:themeShade="A6"/>
        </w:rPr>
        <w:t xml:space="preserve"> and staff, emails, reporting and</w:t>
      </w:r>
      <w:r w:rsidR="0017072F" w:rsidRPr="004F357F">
        <w:rPr>
          <w:i/>
          <w:color w:val="A6A6A6" w:themeColor="background1" w:themeShade="A6"/>
        </w:rPr>
        <w:t xml:space="preserve"> overseeing team members and their work. You can avoid many issues or problems by having a strong approach to your communications. </w:t>
      </w:r>
      <w:r w:rsidR="00400D57" w:rsidRPr="004F357F">
        <w:rPr>
          <w:i/>
          <w:color w:val="A6A6A6" w:themeColor="background1" w:themeShade="A6"/>
        </w:rPr>
        <w:t>In this section give an overview of your communications management approach.</w:t>
      </w:r>
    </w:p>
    <w:p w:rsidR="00400D57" w:rsidRPr="004F357F" w:rsidRDefault="00400D57" w:rsidP="00400D57">
      <w:pPr>
        <w:rPr>
          <w:color w:val="A6A6A6" w:themeColor="background1" w:themeShade="A6"/>
        </w:rPr>
      </w:pPr>
    </w:p>
    <w:p w:rsidR="00052C2A" w:rsidRPr="004F357F" w:rsidRDefault="0017072F" w:rsidP="00400D57">
      <w:pPr>
        <w:rPr>
          <w:i/>
          <w:color w:val="A6A6A6" w:themeColor="background1" w:themeShade="A6"/>
        </w:rPr>
      </w:pPr>
      <w:r w:rsidRPr="004F357F">
        <w:rPr>
          <w:i/>
          <w:color w:val="A6A6A6" w:themeColor="background1" w:themeShade="A6"/>
        </w:rPr>
        <w:t xml:space="preserve">EXAMPLE: </w:t>
      </w:r>
      <w:r w:rsidR="00400D57" w:rsidRPr="004F357F">
        <w:rPr>
          <w:i/>
          <w:color w:val="A6A6A6" w:themeColor="background1" w:themeShade="A6"/>
        </w:rPr>
        <w:t xml:space="preserve">The Project Manager will take a proactive role in ensuring effective communications on this project.  The communications requirements are documented in the Communications Matrix presented in this document.  The Communications Matrix will be used as the guide for what information to communicate, who is to do the communicating, when to communicate it and to whom to communicate.  </w:t>
      </w:r>
    </w:p>
    <w:p w:rsidR="00052C2A" w:rsidRDefault="00052C2A" w:rsidP="00400D57"/>
    <w:p w:rsidR="00460FE8" w:rsidRDefault="00460FE8" w:rsidP="00400D57"/>
    <w:p w:rsidR="00460FE8" w:rsidRDefault="00460FE8" w:rsidP="00400D57"/>
    <w:p w:rsidR="00460FE8" w:rsidRDefault="00460FE8" w:rsidP="00400D57"/>
    <w:p w:rsidR="00460FE8" w:rsidRDefault="00460FE8" w:rsidP="00400D57"/>
    <w:p w:rsidR="00460FE8" w:rsidRDefault="00460FE8" w:rsidP="00400D57"/>
    <w:p w:rsidR="00400D57" w:rsidRPr="002E7061" w:rsidRDefault="00114704" w:rsidP="00052C2A">
      <w:pPr>
        <w:pStyle w:val="ANUList"/>
      </w:pPr>
      <w:bookmarkStart w:id="13" w:name="_Toc294011887"/>
      <w:bookmarkStart w:id="14" w:name="_Toc485718726"/>
      <w:r>
        <w:t xml:space="preserve">Stakeholder </w:t>
      </w:r>
      <w:r w:rsidR="00D12472">
        <w:t>A</w:t>
      </w:r>
      <w:r>
        <w:t>nalysis</w:t>
      </w:r>
      <w:bookmarkEnd w:id="14"/>
    </w:p>
    <w:p w:rsidR="00400D57" w:rsidRPr="00763CB2" w:rsidRDefault="0017072F" w:rsidP="00400D57">
      <w:pPr>
        <w:jc w:val="both"/>
        <w:rPr>
          <w:i/>
          <w:color w:val="A6A6A6"/>
        </w:rPr>
      </w:pPr>
      <w:r w:rsidRPr="00763CB2">
        <w:rPr>
          <w:i/>
          <w:color w:val="A6A6A6"/>
        </w:rPr>
        <w:t>This section defines the key roles of project staff and stakeholders.</w:t>
      </w:r>
      <w:r w:rsidR="00D425CE" w:rsidRPr="00763CB2">
        <w:rPr>
          <w:i/>
          <w:color w:val="A6A6A6"/>
        </w:rPr>
        <w:t xml:space="preserve"> This will assist in defining how and what you need to communicate with each person or group.</w:t>
      </w:r>
      <w:r w:rsidR="006831D3" w:rsidRPr="00763CB2">
        <w:rPr>
          <w:i/>
          <w:color w:val="A6A6A6"/>
        </w:rPr>
        <w:t xml:space="preserve"> </w:t>
      </w:r>
      <w:r w:rsidRPr="00763CB2">
        <w:rPr>
          <w:i/>
          <w:color w:val="A6A6A6"/>
        </w:rPr>
        <w:t>Examples have been provided in the table below and you can delete/add titles to make them relevant to your project.</w:t>
      </w:r>
    </w:p>
    <w:p w:rsidR="0017072F" w:rsidRPr="0017072F" w:rsidRDefault="0017072F" w:rsidP="00400D57">
      <w:pPr>
        <w:jc w:val="both"/>
        <w:rPr>
          <w:i/>
        </w:rPr>
      </w:pPr>
    </w:p>
    <w:tbl>
      <w:tblPr>
        <w:tblW w:w="13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4252"/>
        <w:gridCol w:w="1985"/>
        <w:gridCol w:w="1985"/>
        <w:gridCol w:w="1985"/>
        <w:gridCol w:w="2126"/>
      </w:tblGrid>
      <w:tr w:rsidR="006C30DE" w:rsidRPr="002E7061" w:rsidTr="00D12472">
        <w:trPr>
          <w:tblHeader/>
        </w:trPr>
        <w:tc>
          <w:tcPr>
            <w:tcW w:w="1418" w:type="dxa"/>
            <w:shd w:val="clear" w:color="auto" w:fill="D9D9D9"/>
          </w:tcPr>
          <w:p w:rsidR="006C30DE" w:rsidRPr="002E7061" w:rsidRDefault="006C30DE" w:rsidP="00400D57">
            <w:pPr>
              <w:rPr>
                <w:rFonts w:cs="Arial"/>
                <w:b/>
                <w:szCs w:val="20"/>
              </w:rPr>
            </w:pPr>
            <w:r>
              <w:rPr>
                <w:rFonts w:cs="Arial"/>
                <w:b/>
                <w:szCs w:val="20"/>
              </w:rPr>
              <w:t>Title</w:t>
            </w:r>
          </w:p>
        </w:tc>
        <w:tc>
          <w:tcPr>
            <w:tcW w:w="4252" w:type="dxa"/>
            <w:shd w:val="clear" w:color="auto" w:fill="D9D9D9"/>
          </w:tcPr>
          <w:p w:rsidR="006C30DE" w:rsidRPr="002E7061" w:rsidRDefault="006C30DE" w:rsidP="00400D57">
            <w:pPr>
              <w:rPr>
                <w:rFonts w:cs="Arial"/>
                <w:b/>
                <w:szCs w:val="20"/>
              </w:rPr>
            </w:pPr>
            <w:r>
              <w:rPr>
                <w:rFonts w:cs="Arial"/>
                <w:b/>
                <w:szCs w:val="20"/>
              </w:rPr>
              <w:t>Role</w:t>
            </w:r>
          </w:p>
        </w:tc>
        <w:tc>
          <w:tcPr>
            <w:tcW w:w="1985" w:type="dxa"/>
            <w:shd w:val="clear" w:color="auto" w:fill="D9D9D9"/>
          </w:tcPr>
          <w:p w:rsidR="006C30DE" w:rsidRDefault="006C30DE" w:rsidP="00F50FD3">
            <w:pPr>
              <w:rPr>
                <w:rFonts w:cs="Arial"/>
                <w:b/>
                <w:bCs/>
              </w:rPr>
            </w:pPr>
            <w:r>
              <w:rPr>
                <w:rFonts w:cs="Arial"/>
                <w:b/>
                <w:bCs/>
              </w:rPr>
              <w:t>Influence</w:t>
            </w:r>
          </w:p>
        </w:tc>
        <w:tc>
          <w:tcPr>
            <w:tcW w:w="1985" w:type="dxa"/>
            <w:shd w:val="clear" w:color="auto" w:fill="D9D9D9"/>
          </w:tcPr>
          <w:p w:rsidR="006C30DE" w:rsidRDefault="006C30DE" w:rsidP="00F50FD3">
            <w:pPr>
              <w:rPr>
                <w:rFonts w:cs="Arial"/>
                <w:b/>
                <w:bCs/>
              </w:rPr>
            </w:pPr>
            <w:r>
              <w:rPr>
                <w:rFonts w:cs="Arial"/>
                <w:b/>
                <w:bCs/>
              </w:rPr>
              <w:t>Impact</w:t>
            </w:r>
          </w:p>
        </w:tc>
        <w:tc>
          <w:tcPr>
            <w:tcW w:w="1985" w:type="dxa"/>
            <w:shd w:val="clear" w:color="auto" w:fill="D9D9D9"/>
          </w:tcPr>
          <w:p w:rsidR="006C30DE" w:rsidRDefault="006C30DE" w:rsidP="00F50FD3">
            <w:pPr>
              <w:rPr>
                <w:rFonts w:cs="Arial"/>
                <w:b/>
                <w:bCs/>
              </w:rPr>
            </w:pPr>
            <w:r>
              <w:rPr>
                <w:rFonts w:cs="Arial"/>
                <w:b/>
                <w:bCs/>
              </w:rPr>
              <w:t xml:space="preserve">What does the </w:t>
            </w:r>
            <w:r w:rsidRPr="00460FE8">
              <w:rPr>
                <w:rFonts w:cs="Arial"/>
                <w:b/>
                <w:bCs/>
                <w:u w:val="single"/>
              </w:rPr>
              <w:t>stakeholder</w:t>
            </w:r>
            <w:r>
              <w:rPr>
                <w:rFonts w:cs="Arial"/>
                <w:b/>
                <w:bCs/>
              </w:rPr>
              <w:t xml:space="preserve"> need/want from the project?</w:t>
            </w:r>
          </w:p>
          <w:p w:rsidR="006C30DE" w:rsidRDefault="006C30DE" w:rsidP="00114704">
            <w:pPr>
              <w:rPr>
                <w:rFonts w:cs="Arial"/>
                <w:b/>
                <w:bCs/>
              </w:rPr>
            </w:pPr>
          </w:p>
        </w:tc>
        <w:tc>
          <w:tcPr>
            <w:tcW w:w="2126" w:type="dxa"/>
            <w:shd w:val="clear" w:color="auto" w:fill="D9D9D9"/>
          </w:tcPr>
          <w:p w:rsidR="006C30DE" w:rsidRPr="002E7061" w:rsidRDefault="006C30DE" w:rsidP="00F50FD3">
            <w:pPr>
              <w:rPr>
                <w:rFonts w:cs="Arial"/>
                <w:b/>
                <w:szCs w:val="20"/>
              </w:rPr>
            </w:pPr>
            <w:r>
              <w:rPr>
                <w:rFonts w:cs="Arial"/>
                <w:b/>
                <w:szCs w:val="20"/>
              </w:rPr>
              <w:t xml:space="preserve">What does the </w:t>
            </w:r>
            <w:r w:rsidRPr="00460FE8">
              <w:rPr>
                <w:rFonts w:cs="Arial"/>
                <w:b/>
                <w:szCs w:val="20"/>
                <w:u w:val="single"/>
              </w:rPr>
              <w:t>project</w:t>
            </w:r>
            <w:r>
              <w:rPr>
                <w:rFonts w:cs="Arial"/>
                <w:b/>
                <w:szCs w:val="20"/>
              </w:rPr>
              <w:t xml:space="preserve"> need from the stakeholder?</w:t>
            </w:r>
          </w:p>
        </w:tc>
      </w:tr>
      <w:tr w:rsidR="006C30DE" w:rsidRPr="00B256A6" w:rsidTr="00D12472">
        <w:tc>
          <w:tcPr>
            <w:tcW w:w="1418" w:type="dxa"/>
          </w:tcPr>
          <w:p w:rsidR="006C30DE" w:rsidRPr="00460FE8" w:rsidRDefault="006C30DE" w:rsidP="00400D57">
            <w:pPr>
              <w:rPr>
                <w:rFonts w:cs="Arial"/>
                <w:i/>
                <w:color w:val="A6A6A6" w:themeColor="background1" w:themeShade="A6"/>
                <w:szCs w:val="20"/>
              </w:rPr>
            </w:pPr>
            <w:r w:rsidRPr="00460FE8">
              <w:rPr>
                <w:rFonts w:cs="Arial"/>
                <w:i/>
                <w:color w:val="A6A6A6" w:themeColor="background1" w:themeShade="A6"/>
                <w:szCs w:val="20"/>
              </w:rPr>
              <w:t>Project Board / Steering Committee</w:t>
            </w:r>
          </w:p>
        </w:tc>
        <w:tc>
          <w:tcPr>
            <w:tcW w:w="4252" w:type="dxa"/>
          </w:tcPr>
          <w:p w:rsidR="006C30DE" w:rsidRPr="00763CB2" w:rsidRDefault="006C30DE" w:rsidP="00052C2A">
            <w:pPr>
              <w:rPr>
                <w:rFonts w:cs="Arial"/>
                <w:i/>
                <w:color w:val="A6A6A6"/>
                <w:szCs w:val="20"/>
              </w:rPr>
            </w:pPr>
            <w:r w:rsidRPr="00763CB2">
              <w:rPr>
                <w:rFonts w:cs="Arial"/>
                <w:i/>
                <w:color w:val="A6A6A6"/>
                <w:szCs w:val="20"/>
              </w:rPr>
              <w:t xml:space="preserve">Your project may have an overseeing committee or </w:t>
            </w:r>
            <w:r>
              <w:rPr>
                <w:rFonts w:cs="Arial"/>
                <w:i/>
                <w:color w:val="A6A6A6"/>
                <w:szCs w:val="20"/>
              </w:rPr>
              <w:t>board</w:t>
            </w:r>
            <w:r w:rsidRPr="00763CB2">
              <w:rPr>
                <w:rFonts w:cs="Arial"/>
                <w:i/>
                <w:color w:val="A6A6A6"/>
                <w:szCs w:val="20"/>
              </w:rPr>
              <w:t xml:space="preserve"> party. Define what role they will play </w:t>
            </w:r>
            <w:proofErr w:type="spellStart"/>
            <w:r w:rsidRPr="00763CB2">
              <w:rPr>
                <w:rFonts w:cs="Arial"/>
                <w:i/>
                <w:color w:val="A6A6A6"/>
                <w:szCs w:val="20"/>
              </w:rPr>
              <w:t>eg</w:t>
            </w:r>
            <w:proofErr w:type="spellEnd"/>
            <w:r w:rsidRPr="00763CB2">
              <w:rPr>
                <w:rFonts w:cs="Arial"/>
                <w:i/>
                <w:color w:val="A6A6A6"/>
                <w:szCs w:val="20"/>
              </w:rPr>
              <w:t>. is it a governance role or more of a consultative forum providing guidance and direction?</w:t>
            </w:r>
          </w:p>
        </w:tc>
        <w:tc>
          <w:tcPr>
            <w:tcW w:w="1985" w:type="dxa"/>
          </w:tcPr>
          <w:p w:rsidR="006C30DE" w:rsidRPr="00763CB2" w:rsidRDefault="006C30DE" w:rsidP="00400D57">
            <w:pPr>
              <w:rPr>
                <w:rFonts w:cs="Arial"/>
                <w:i/>
                <w:color w:val="A6A6A6"/>
              </w:rPr>
            </w:pPr>
          </w:p>
        </w:tc>
        <w:tc>
          <w:tcPr>
            <w:tcW w:w="1985" w:type="dxa"/>
          </w:tcPr>
          <w:p w:rsidR="006C30DE" w:rsidRPr="00763CB2" w:rsidRDefault="006C30DE" w:rsidP="00400D57">
            <w:pPr>
              <w:rPr>
                <w:rFonts w:cs="Arial"/>
                <w:i/>
                <w:color w:val="A6A6A6"/>
              </w:rPr>
            </w:pPr>
          </w:p>
        </w:tc>
        <w:tc>
          <w:tcPr>
            <w:tcW w:w="1985" w:type="dxa"/>
          </w:tcPr>
          <w:p w:rsidR="006C30DE" w:rsidRPr="00763CB2" w:rsidRDefault="006C30DE" w:rsidP="00400D57">
            <w:pPr>
              <w:rPr>
                <w:rFonts w:cs="Arial"/>
                <w:i/>
                <w:color w:val="A6A6A6"/>
              </w:rPr>
            </w:pPr>
          </w:p>
        </w:tc>
        <w:tc>
          <w:tcPr>
            <w:tcW w:w="2126" w:type="dxa"/>
          </w:tcPr>
          <w:p w:rsidR="006C30DE" w:rsidRPr="00763CB2" w:rsidRDefault="006C30DE" w:rsidP="00400D57">
            <w:pPr>
              <w:rPr>
                <w:rFonts w:cs="Arial"/>
                <w:i/>
                <w:color w:val="A6A6A6"/>
              </w:rPr>
            </w:pPr>
          </w:p>
        </w:tc>
      </w:tr>
      <w:tr w:rsidR="006C30DE" w:rsidRPr="00B256A6" w:rsidTr="00D12472">
        <w:tc>
          <w:tcPr>
            <w:tcW w:w="1418" w:type="dxa"/>
          </w:tcPr>
          <w:p w:rsidR="006C30DE" w:rsidRPr="00460FE8" w:rsidRDefault="006C30DE" w:rsidP="00400D57">
            <w:pPr>
              <w:rPr>
                <w:rFonts w:cs="Arial"/>
                <w:i/>
                <w:color w:val="A6A6A6" w:themeColor="background1" w:themeShade="A6"/>
                <w:szCs w:val="20"/>
              </w:rPr>
            </w:pPr>
            <w:r w:rsidRPr="00460FE8">
              <w:rPr>
                <w:rFonts w:cs="Arial"/>
                <w:i/>
                <w:color w:val="A6A6A6" w:themeColor="background1" w:themeShade="A6"/>
                <w:szCs w:val="20"/>
              </w:rPr>
              <w:t>Project Sponsor</w:t>
            </w:r>
          </w:p>
        </w:tc>
        <w:tc>
          <w:tcPr>
            <w:tcW w:w="4252" w:type="dxa"/>
          </w:tcPr>
          <w:p w:rsidR="006C30DE" w:rsidRPr="00763CB2" w:rsidRDefault="006C30DE" w:rsidP="00B278DC">
            <w:pPr>
              <w:rPr>
                <w:rFonts w:cs="Arial"/>
                <w:i/>
                <w:color w:val="A6A6A6"/>
                <w:szCs w:val="20"/>
              </w:rPr>
            </w:pPr>
            <w:r w:rsidRPr="00763CB2">
              <w:rPr>
                <w:rFonts w:cs="Arial"/>
                <w:i/>
                <w:color w:val="A6A6A6"/>
                <w:szCs w:val="20"/>
              </w:rPr>
              <w:t xml:space="preserve">The project sponsor is the champion of the project and has </w:t>
            </w:r>
            <w:proofErr w:type="spellStart"/>
            <w:r w:rsidRPr="00763CB2">
              <w:rPr>
                <w:rFonts w:cs="Arial"/>
                <w:i/>
                <w:color w:val="A6A6A6"/>
                <w:szCs w:val="20"/>
              </w:rPr>
              <w:t>auth</w:t>
            </w:r>
            <w:r>
              <w:rPr>
                <w:rFonts w:cs="Arial"/>
                <w:i/>
                <w:color w:val="A6A6A6"/>
                <w:szCs w:val="20"/>
              </w:rPr>
              <w:t>orised</w:t>
            </w:r>
            <w:proofErr w:type="spellEnd"/>
            <w:r>
              <w:rPr>
                <w:rFonts w:cs="Arial"/>
                <w:i/>
                <w:color w:val="A6A6A6"/>
                <w:szCs w:val="20"/>
              </w:rPr>
              <w:t xml:space="preserve"> the project</w:t>
            </w:r>
            <w:r w:rsidRPr="00763CB2">
              <w:rPr>
                <w:rFonts w:cs="Arial"/>
                <w:i/>
                <w:color w:val="A6A6A6"/>
                <w:szCs w:val="20"/>
              </w:rPr>
              <w:t xml:space="preserve">. </w:t>
            </w:r>
            <w:r w:rsidRPr="00465EE8">
              <w:rPr>
                <w:rFonts w:cs="Arial"/>
                <w:i/>
                <w:color w:val="A6A6A6"/>
                <w:szCs w:val="20"/>
              </w:rPr>
              <w:t>This person is responsible for</w:t>
            </w:r>
            <w:r>
              <w:rPr>
                <w:rFonts w:cs="Arial"/>
                <w:i/>
                <w:color w:val="A6A6A6"/>
                <w:szCs w:val="20"/>
              </w:rPr>
              <w:t xml:space="preserve"> the funding of the project and is a primary communicator for the project.  The project sponsor </w:t>
            </w:r>
            <w:r w:rsidRPr="00465EE8">
              <w:rPr>
                <w:rFonts w:cs="Arial"/>
                <w:i/>
                <w:color w:val="A6A6A6"/>
                <w:szCs w:val="20"/>
              </w:rPr>
              <w:t>i</w:t>
            </w:r>
            <w:r>
              <w:rPr>
                <w:rFonts w:cs="Arial"/>
                <w:i/>
                <w:color w:val="A6A6A6"/>
                <w:szCs w:val="20"/>
              </w:rPr>
              <w:t xml:space="preserve">s ultimately responsible for the project’s </w:t>
            </w:r>
            <w:r w:rsidRPr="00465EE8">
              <w:rPr>
                <w:rFonts w:cs="Arial"/>
                <w:i/>
                <w:color w:val="A6A6A6"/>
                <w:szCs w:val="20"/>
              </w:rPr>
              <w:t>success</w:t>
            </w:r>
            <w:r>
              <w:rPr>
                <w:rFonts w:cs="Arial"/>
                <w:i/>
                <w:color w:val="A6A6A6"/>
                <w:szCs w:val="20"/>
              </w:rPr>
              <w:t>.</w:t>
            </w:r>
          </w:p>
        </w:tc>
        <w:tc>
          <w:tcPr>
            <w:tcW w:w="1985" w:type="dxa"/>
          </w:tcPr>
          <w:p w:rsidR="006C30DE" w:rsidRPr="00763CB2" w:rsidRDefault="006C30DE" w:rsidP="00400D57">
            <w:pPr>
              <w:rPr>
                <w:rFonts w:cs="Arial"/>
                <w:i/>
                <w:color w:val="A6A6A6"/>
              </w:rPr>
            </w:pPr>
          </w:p>
        </w:tc>
        <w:tc>
          <w:tcPr>
            <w:tcW w:w="1985" w:type="dxa"/>
          </w:tcPr>
          <w:p w:rsidR="006C30DE" w:rsidRPr="00763CB2" w:rsidRDefault="006C30DE" w:rsidP="00400D57">
            <w:pPr>
              <w:rPr>
                <w:rFonts w:cs="Arial"/>
                <w:i/>
                <w:color w:val="A6A6A6"/>
              </w:rPr>
            </w:pPr>
          </w:p>
        </w:tc>
        <w:tc>
          <w:tcPr>
            <w:tcW w:w="1985" w:type="dxa"/>
          </w:tcPr>
          <w:p w:rsidR="006C30DE" w:rsidRPr="00763CB2" w:rsidRDefault="006C30DE" w:rsidP="00400D57">
            <w:pPr>
              <w:rPr>
                <w:rFonts w:cs="Arial"/>
                <w:i/>
                <w:color w:val="A6A6A6"/>
              </w:rPr>
            </w:pPr>
          </w:p>
        </w:tc>
        <w:tc>
          <w:tcPr>
            <w:tcW w:w="2126" w:type="dxa"/>
          </w:tcPr>
          <w:p w:rsidR="006C30DE" w:rsidRPr="00763CB2" w:rsidRDefault="006C30DE" w:rsidP="00400D57">
            <w:pPr>
              <w:rPr>
                <w:rFonts w:cs="Arial"/>
                <w:i/>
                <w:color w:val="A6A6A6"/>
                <w:szCs w:val="20"/>
              </w:rPr>
            </w:pPr>
          </w:p>
        </w:tc>
      </w:tr>
      <w:tr w:rsidR="006C30DE" w:rsidRPr="00B256A6" w:rsidTr="00D12472">
        <w:tc>
          <w:tcPr>
            <w:tcW w:w="1418" w:type="dxa"/>
          </w:tcPr>
          <w:p w:rsidR="006C30DE" w:rsidRPr="00460FE8" w:rsidRDefault="006C30DE" w:rsidP="00400D57">
            <w:pPr>
              <w:rPr>
                <w:rFonts w:cs="Arial"/>
                <w:i/>
                <w:color w:val="A6A6A6" w:themeColor="background1" w:themeShade="A6"/>
                <w:szCs w:val="20"/>
              </w:rPr>
            </w:pPr>
            <w:r w:rsidRPr="00460FE8">
              <w:rPr>
                <w:rFonts w:cs="Arial"/>
                <w:i/>
                <w:color w:val="A6A6A6" w:themeColor="background1" w:themeShade="A6"/>
                <w:szCs w:val="20"/>
              </w:rPr>
              <w:t>Project Manager</w:t>
            </w:r>
          </w:p>
        </w:tc>
        <w:tc>
          <w:tcPr>
            <w:tcW w:w="4252" w:type="dxa"/>
          </w:tcPr>
          <w:p w:rsidR="006C30DE" w:rsidRPr="00763CB2" w:rsidRDefault="006C30DE" w:rsidP="00761094">
            <w:pPr>
              <w:rPr>
                <w:rFonts w:cs="Arial"/>
                <w:i/>
                <w:color w:val="A6A6A6"/>
                <w:szCs w:val="20"/>
              </w:rPr>
            </w:pPr>
            <w:r w:rsidRPr="00763CB2">
              <w:rPr>
                <w:rFonts w:cs="Arial"/>
                <w:i/>
                <w:color w:val="A6A6A6"/>
                <w:szCs w:val="20"/>
              </w:rPr>
              <w:t xml:space="preserve">The Project Manager has overall responsibility for the execution of the project.  The Project Manager manages day to day resources, provides project guidance and monitors and reports on the </w:t>
            </w:r>
            <w:proofErr w:type="spellStart"/>
            <w:r w:rsidRPr="00763CB2">
              <w:rPr>
                <w:rFonts w:cs="Arial"/>
                <w:i/>
                <w:color w:val="A6A6A6"/>
                <w:szCs w:val="20"/>
              </w:rPr>
              <w:t>project</w:t>
            </w:r>
            <w:r>
              <w:rPr>
                <w:rFonts w:cs="Arial"/>
                <w:i/>
                <w:color w:val="A6A6A6"/>
                <w:szCs w:val="20"/>
              </w:rPr>
              <w:t>.</w:t>
            </w:r>
            <w:r w:rsidRPr="00465EE8">
              <w:rPr>
                <w:rFonts w:cs="Arial"/>
                <w:i/>
                <w:color w:val="A6A6A6"/>
                <w:szCs w:val="20"/>
              </w:rPr>
              <w:t>As</w:t>
            </w:r>
            <w:proofErr w:type="spellEnd"/>
            <w:r w:rsidRPr="00465EE8">
              <w:rPr>
                <w:rFonts w:cs="Arial"/>
                <w:i/>
                <w:color w:val="A6A6A6"/>
                <w:szCs w:val="20"/>
              </w:rPr>
              <w:t xml:space="preserve"> the person responsible for the execution of the project, the Project Manager is </w:t>
            </w:r>
            <w:r>
              <w:rPr>
                <w:rFonts w:cs="Arial"/>
                <w:i/>
                <w:color w:val="A6A6A6"/>
                <w:szCs w:val="20"/>
              </w:rPr>
              <w:t>a</w:t>
            </w:r>
            <w:r w:rsidRPr="00465EE8">
              <w:rPr>
                <w:rFonts w:cs="Arial"/>
                <w:i/>
                <w:color w:val="A6A6A6"/>
                <w:szCs w:val="20"/>
              </w:rPr>
              <w:t xml:space="preserve"> primary communicator for the project distributing information according to this Communications Management Plan.</w:t>
            </w:r>
          </w:p>
        </w:tc>
        <w:tc>
          <w:tcPr>
            <w:tcW w:w="1985" w:type="dxa"/>
          </w:tcPr>
          <w:p w:rsidR="006C30DE" w:rsidRPr="00B256A6" w:rsidRDefault="006C30DE" w:rsidP="00400D57">
            <w:pPr>
              <w:rPr>
                <w:rFonts w:cs="Arial"/>
                <w:szCs w:val="20"/>
              </w:rPr>
            </w:pPr>
          </w:p>
        </w:tc>
        <w:tc>
          <w:tcPr>
            <w:tcW w:w="1985" w:type="dxa"/>
          </w:tcPr>
          <w:p w:rsidR="006C30DE" w:rsidRPr="00B256A6" w:rsidRDefault="006C30DE" w:rsidP="00400D57">
            <w:pPr>
              <w:rPr>
                <w:rFonts w:cs="Arial"/>
                <w:szCs w:val="20"/>
              </w:rPr>
            </w:pPr>
          </w:p>
        </w:tc>
        <w:tc>
          <w:tcPr>
            <w:tcW w:w="1985" w:type="dxa"/>
          </w:tcPr>
          <w:p w:rsidR="006C30DE" w:rsidRPr="00B256A6" w:rsidRDefault="006C30DE" w:rsidP="00400D57">
            <w:pPr>
              <w:rPr>
                <w:rFonts w:cs="Arial"/>
                <w:szCs w:val="20"/>
              </w:rPr>
            </w:pPr>
          </w:p>
        </w:tc>
        <w:tc>
          <w:tcPr>
            <w:tcW w:w="2126" w:type="dxa"/>
          </w:tcPr>
          <w:p w:rsidR="006C30DE" w:rsidRPr="00B256A6" w:rsidRDefault="006C30DE" w:rsidP="00400D57">
            <w:pPr>
              <w:rPr>
                <w:rFonts w:cs="Arial"/>
                <w:szCs w:val="20"/>
              </w:rPr>
            </w:pPr>
          </w:p>
        </w:tc>
      </w:tr>
      <w:tr w:rsidR="006C30DE" w:rsidRPr="00B256A6" w:rsidTr="00D12472">
        <w:tc>
          <w:tcPr>
            <w:tcW w:w="1418" w:type="dxa"/>
          </w:tcPr>
          <w:p w:rsidR="006C30DE" w:rsidRPr="00460FE8" w:rsidRDefault="006C30DE" w:rsidP="00400D57">
            <w:pPr>
              <w:rPr>
                <w:rFonts w:cs="Arial"/>
                <w:i/>
                <w:color w:val="A6A6A6" w:themeColor="background1" w:themeShade="A6"/>
                <w:szCs w:val="20"/>
              </w:rPr>
            </w:pPr>
            <w:r w:rsidRPr="00460FE8">
              <w:rPr>
                <w:rFonts w:cs="Arial"/>
                <w:i/>
                <w:color w:val="A6A6A6" w:themeColor="background1" w:themeShade="A6"/>
                <w:szCs w:val="20"/>
              </w:rPr>
              <w:t>Project Team</w:t>
            </w:r>
          </w:p>
        </w:tc>
        <w:tc>
          <w:tcPr>
            <w:tcW w:w="4252" w:type="dxa"/>
          </w:tcPr>
          <w:p w:rsidR="006C30DE" w:rsidRPr="00763CB2" w:rsidRDefault="006C30DE" w:rsidP="00052C2A">
            <w:pPr>
              <w:rPr>
                <w:rFonts w:cs="Arial"/>
                <w:i/>
                <w:color w:val="A6A6A6"/>
                <w:szCs w:val="20"/>
              </w:rPr>
            </w:pPr>
            <w:r w:rsidRPr="00763CB2">
              <w:rPr>
                <w:rFonts w:cs="Arial"/>
                <w:i/>
                <w:color w:val="A6A6A6"/>
                <w:szCs w:val="20"/>
              </w:rPr>
              <w:t xml:space="preserve">The Project Team is comprised of all persons who have a role performing work on </w:t>
            </w:r>
            <w:r>
              <w:rPr>
                <w:rFonts w:cs="Arial"/>
                <w:i/>
                <w:color w:val="A6A6A6"/>
                <w:szCs w:val="20"/>
              </w:rPr>
              <w:t xml:space="preserve">the project. </w:t>
            </w:r>
            <w:r w:rsidRPr="00465EE8">
              <w:rPr>
                <w:rFonts w:cs="Arial"/>
                <w:i/>
                <w:color w:val="A6A6A6"/>
                <w:szCs w:val="20"/>
              </w:rPr>
              <w:t xml:space="preserve">The project team needs to have a clear understanding of the work to be </w:t>
            </w:r>
            <w:r w:rsidRPr="00465EE8">
              <w:rPr>
                <w:rFonts w:cs="Arial"/>
                <w:i/>
                <w:color w:val="A6A6A6"/>
                <w:szCs w:val="20"/>
              </w:rPr>
              <w:lastRenderedPageBreak/>
              <w:t xml:space="preserve">completed and the framework in which the project is to be executed.  </w:t>
            </w:r>
          </w:p>
        </w:tc>
        <w:tc>
          <w:tcPr>
            <w:tcW w:w="1985" w:type="dxa"/>
          </w:tcPr>
          <w:p w:rsidR="006C30DE" w:rsidRPr="00B256A6" w:rsidRDefault="006C30DE" w:rsidP="00400D57">
            <w:pPr>
              <w:rPr>
                <w:rFonts w:cs="Arial"/>
                <w:szCs w:val="20"/>
              </w:rPr>
            </w:pPr>
          </w:p>
        </w:tc>
        <w:tc>
          <w:tcPr>
            <w:tcW w:w="1985" w:type="dxa"/>
          </w:tcPr>
          <w:p w:rsidR="006C30DE" w:rsidRPr="00B256A6" w:rsidRDefault="006C30DE" w:rsidP="00400D57">
            <w:pPr>
              <w:rPr>
                <w:rFonts w:cs="Arial"/>
                <w:szCs w:val="20"/>
              </w:rPr>
            </w:pPr>
          </w:p>
        </w:tc>
        <w:tc>
          <w:tcPr>
            <w:tcW w:w="1985" w:type="dxa"/>
          </w:tcPr>
          <w:p w:rsidR="006C30DE" w:rsidRPr="00B256A6" w:rsidRDefault="006C30DE" w:rsidP="00400D57">
            <w:pPr>
              <w:rPr>
                <w:rFonts w:cs="Arial"/>
                <w:szCs w:val="20"/>
              </w:rPr>
            </w:pPr>
          </w:p>
        </w:tc>
        <w:tc>
          <w:tcPr>
            <w:tcW w:w="2126" w:type="dxa"/>
          </w:tcPr>
          <w:p w:rsidR="006C30DE" w:rsidRPr="00B256A6" w:rsidRDefault="006C30DE" w:rsidP="00400D57">
            <w:pPr>
              <w:rPr>
                <w:rFonts w:cs="Arial"/>
                <w:szCs w:val="20"/>
              </w:rPr>
            </w:pPr>
          </w:p>
        </w:tc>
      </w:tr>
      <w:tr w:rsidR="006C30DE" w:rsidRPr="00B256A6" w:rsidTr="00D12472">
        <w:tc>
          <w:tcPr>
            <w:tcW w:w="1418" w:type="dxa"/>
          </w:tcPr>
          <w:p w:rsidR="006C30DE" w:rsidRPr="00460FE8" w:rsidRDefault="006C30DE" w:rsidP="00052C2A">
            <w:pPr>
              <w:rPr>
                <w:rFonts w:cs="Arial"/>
                <w:i/>
                <w:color w:val="A6A6A6" w:themeColor="background1" w:themeShade="A6"/>
                <w:szCs w:val="20"/>
              </w:rPr>
            </w:pPr>
            <w:r w:rsidRPr="00460FE8">
              <w:rPr>
                <w:rFonts w:cs="Arial"/>
                <w:i/>
                <w:color w:val="A6A6A6" w:themeColor="background1" w:themeShade="A6"/>
                <w:szCs w:val="20"/>
              </w:rPr>
              <w:t xml:space="preserve">Project stakeholders </w:t>
            </w:r>
          </w:p>
        </w:tc>
        <w:tc>
          <w:tcPr>
            <w:tcW w:w="4252" w:type="dxa"/>
          </w:tcPr>
          <w:p w:rsidR="006C30DE" w:rsidRDefault="006C30DE" w:rsidP="00052C2A">
            <w:pPr>
              <w:rPr>
                <w:rFonts w:cs="Arial"/>
                <w:i/>
                <w:color w:val="A6A6A6"/>
                <w:szCs w:val="20"/>
              </w:rPr>
            </w:pPr>
            <w:r w:rsidRPr="00763CB2">
              <w:rPr>
                <w:rFonts w:cs="Arial"/>
                <w:i/>
                <w:color w:val="A6A6A6"/>
                <w:szCs w:val="20"/>
              </w:rPr>
              <w:t xml:space="preserve">Stakeholders include all individuals and </w:t>
            </w:r>
            <w:proofErr w:type="spellStart"/>
            <w:r w:rsidRPr="00763CB2">
              <w:rPr>
                <w:rFonts w:cs="Arial"/>
                <w:i/>
                <w:color w:val="A6A6A6"/>
                <w:szCs w:val="20"/>
              </w:rPr>
              <w:t>organisations</w:t>
            </w:r>
            <w:proofErr w:type="spellEnd"/>
            <w:r w:rsidRPr="00763CB2">
              <w:rPr>
                <w:rFonts w:cs="Arial"/>
                <w:i/>
                <w:color w:val="A6A6A6"/>
                <w:szCs w:val="20"/>
              </w:rPr>
              <w:t xml:space="preserve"> who are impacted by the project.  .</w:t>
            </w:r>
          </w:p>
          <w:p w:rsidR="006C30DE" w:rsidRDefault="006C30DE" w:rsidP="00052C2A">
            <w:pPr>
              <w:rPr>
                <w:rFonts w:cs="Arial"/>
                <w:i/>
                <w:color w:val="A6A6A6"/>
                <w:szCs w:val="20"/>
              </w:rPr>
            </w:pPr>
          </w:p>
          <w:p w:rsidR="006C30DE" w:rsidRPr="00763CB2" w:rsidRDefault="006C30DE" w:rsidP="00052C2A">
            <w:pPr>
              <w:rPr>
                <w:rFonts w:cs="Arial"/>
                <w:i/>
                <w:color w:val="A6A6A6"/>
                <w:szCs w:val="20"/>
              </w:rPr>
            </w:pPr>
            <w:r>
              <w:rPr>
                <w:rFonts w:cs="Arial"/>
                <w:i/>
                <w:color w:val="A6A6A6"/>
                <w:szCs w:val="20"/>
              </w:rPr>
              <w:t>&lt;insert blank rows here to detail each stakeholder or stakeholder group&gt;</w:t>
            </w:r>
          </w:p>
        </w:tc>
        <w:tc>
          <w:tcPr>
            <w:tcW w:w="1985" w:type="dxa"/>
          </w:tcPr>
          <w:p w:rsidR="006C30DE" w:rsidRPr="00B256A6" w:rsidRDefault="006C30DE" w:rsidP="00400D57">
            <w:pPr>
              <w:rPr>
                <w:rFonts w:cs="Arial"/>
                <w:szCs w:val="20"/>
              </w:rPr>
            </w:pPr>
          </w:p>
        </w:tc>
        <w:tc>
          <w:tcPr>
            <w:tcW w:w="1985" w:type="dxa"/>
          </w:tcPr>
          <w:p w:rsidR="006C30DE" w:rsidRPr="00B256A6" w:rsidRDefault="006C30DE" w:rsidP="00400D57">
            <w:pPr>
              <w:rPr>
                <w:rFonts w:cs="Arial"/>
                <w:szCs w:val="20"/>
              </w:rPr>
            </w:pPr>
          </w:p>
        </w:tc>
        <w:tc>
          <w:tcPr>
            <w:tcW w:w="1985" w:type="dxa"/>
          </w:tcPr>
          <w:p w:rsidR="006C30DE" w:rsidRPr="00B256A6" w:rsidRDefault="006C30DE" w:rsidP="00400D57">
            <w:pPr>
              <w:rPr>
                <w:rFonts w:cs="Arial"/>
                <w:szCs w:val="20"/>
              </w:rPr>
            </w:pPr>
          </w:p>
        </w:tc>
        <w:tc>
          <w:tcPr>
            <w:tcW w:w="2126" w:type="dxa"/>
          </w:tcPr>
          <w:p w:rsidR="006C30DE" w:rsidRPr="00B256A6" w:rsidRDefault="006C30DE" w:rsidP="00400D57">
            <w:pPr>
              <w:rPr>
                <w:rFonts w:cs="Arial"/>
                <w:szCs w:val="20"/>
              </w:rPr>
            </w:pPr>
          </w:p>
        </w:tc>
      </w:tr>
      <w:tr w:rsidR="006C30DE" w:rsidRPr="00B256A6" w:rsidTr="00D12472">
        <w:tc>
          <w:tcPr>
            <w:tcW w:w="1418" w:type="dxa"/>
          </w:tcPr>
          <w:p w:rsidR="006C30DE" w:rsidRPr="00460FE8" w:rsidRDefault="006C30DE" w:rsidP="00400D57">
            <w:pPr>
              <w:rPr>
                <w:rFonts w:cs="Arial"/>
                <w:i/>
                <w:color w:val="A6A6A6" w:themeColor="background1" w:themeShade="A6"/>
                <w:szCs w:val="20"/>
              </w:rPr>
            </w:pPr>
            <w:r w:rsidRPr="00460FE8">
              <w:rPr>
                <w:rFonts w:cs="Arial"/>
                <w:i/>
                <w:color w:val="A6A6A6" w:themeColor="background1" w:themeShade="A6"/>
                <w:szCs w:val="20"/>
              </w:rPr>
              <w:t>Customer</w:t>
            </w:r>
          </w:p>
        </w:tc>
        <w:tc>
          <w:tcPr>
            <w:tcW w:w="4252" w:type="dxa"/>
          </w:tcPr>
          <w:p w:rsidR="006C30DE" w:rsidRPr="00763CB2" w:rsidRDefault="006C30DE" w:rsidP="00F50FD3">
            <w:pPr>
              <w:rPr>
                <w:rFonts w:cs="Arial"/>
                <w:i/>
                <w:color w:val="A6A6A6"/>
                <w:szCs w:val="20"/>
              </w:rPr>
            </w:pPr>
            <w:r w:rsidRPr="00763CB2">
              <w:rPr>
                <w:rFonts w:cs="Arial"/>
                <w:i/>
                <w:color w:val="A6A6A6"/>
                <w:szCs w:val="20"/>
              </w:rPr>
              <w:t>You should identify the customer if the project is</w:t>
            </w:r>
            <w:r>
              <w:rPr>
                <w:rFonts w:cs="Arial"/>
                <w:i/>
                <w:color w:val="A6A6A6"/>
                <w:szCs w:val="20"/>
              </w:rPr>
              <w:t xml:space="preserve"> the result of a solicitation. T</w:t>
            </w:r>
            <w:r w:rsidRPr="00465EE8">
              <w:rPr>
                <w:rFonts w:cs="Arial"/>
                <w:i/>
                <w:color w:val="A6A6A6"/>
                <w:szCs w:val="20"/>
              </w:rPr>
              <w:t>he customer will be accepting the final deliverable of this project</w:t>
            </w:r>
            <w:r>
              <w:rPr>
                <w:rFonts w:cs="Arial"/>
                <w:i/>
                <w:color w:val="A6A6A6"/>
                <w:szCs w:val="20"/>
              </w:rPr>
              <w:t>. T</w:t>
            </w:r>
            <w:r w:rsidRPr="00465EE8">
              <w:rPr>
                <w:rFonts w:cs="Arial"/>
                <w:i/>
                <w:color w:val="A6A6A6"/>
                <w:szCs w:val="20"/>
              </w:rPr>
              <w:t xml:space="preserve">hey will </w:t>
            </w:r>
            <w:r>
              <w:rPr>
                <w:rFonts w:cs="Arial"/>
                <w:i/>
                <w:color w:val="A6A6A6"/>
                <w:szCs w:val="20"/>
              </w:rPr>
              <w:t xml:space="preserve">need to </w:t>
            </w:r>
            <w:r w:rsidRPr="00465EE8">
              <w:rPr>
                <w:rFonts w:cs="Arial"/>
                <w:i/>
                <w:color w:val="A6A6A6"/>
                <w:szCs w:val="20"/>
              </w:rPr>
              <w:t>be informed of the project status including potential impacts to the schedule for the final del</w:t>
            </w:r>
            <w:r>
              <w:rPr>
                <w:rFonts w:cs="Arial"/>
                <w:i/>
                <w:color w:val="A6A6A6"/>
                <w:szCs w:val="20"/>
              </w:rPr>
              <w:t>iverable or the product itself.</w:t>
            </w:r>
          </w:p>
        </w:tc>
        <w:tc>
          <w:tcPr>
            <w:tcW w:w="1985" w:type="dxa"/>
          </w:tcPr>
          <w:p w:rsidR="006C30DE" w:rsidRPr="00B256A6" w:rsidRDefault="006C30DE" w:rsidP="00400D57">
            <w:pPr>
              <w:rPr>
                <w:rFonts w:cs="Arial"/>
                <w:szCs w:val="20"/>
              </w:rPr>
            </w:pPr>
          </w:p>
        </w:tc>
        <w:tc>
          <w:tcPr>
            <w:tcW w:w="1985" w:type="dxa"/>
          </w:tcPr>
          <w:p w:rsidR="006C30DE" w:rsidRPr="00B256A6" w:rsidRDefault="006C30DE" w:rsidP="00400D57">
            <w:pPr>
              <w:rPr>
                <w:rFonts w:cs="Arial"/>
                <w:szCs w:val="20"/>
              </w:rPr>
            </w:pPr>
          </w:p>
        </w:tc>
        <w:tc>
          <w:tcPr>
            <w:tcW w:w="1985" w:type="dxa"/>
          </w:tcPr>
          <w:p w:rsidR="006C30DE" w:rsidRPr="00B256A6" w:rsidRDefault="006C30DE" w:rsidP="00400D57">
            <w:pPr>
              <w:rPr>
                <w:rFonts w:cs="Arial"/>
                <w:szCs w:val="20"/>
              </w:rPr>
            </w:pPr>
          </w:p>
        </w:tc>
        <w:tc>
          <w:tcPr>
            <w:tcW w:w="2126" w:type="dxa"/>
          </w:tcPr>
          <w:p w:rsidR="006C30DE" w:rsidRPr="00B256A6" w:rsidRDefault="006C30DE" w:rsidP="00400D57">
            <w:pPr>
              <w:rPr>
                <w:rFonts w:cs="Arial"/>
                <w:szCs w:val="20"/>
              </w:rPr>
            </w:pPr>
          </w:p>
        </w:tc>
      </w:tr>
    </w:tbl>
    <w:p w:rsidR="00052C2A" w:rsidRDefault="00052C2A" w:rsidP="00052C2A"/>
    <w:p w:rsidR="006C0DE6" w:rsidRDefault="006C0DE6" w:rsidP="00052C2A"/>
    <w:p w:rsidR="006C0DE6" w:rsidRDefault="006C0DE6" w:rsidP="00052C2A"/>
    <w:p w:rsidR="00400D57" w:rsidRPr="00BA73F1" w:rsidRDefault="00340FA4" w:rsidP="00052C2A">
      <w:pPr>
        <w:pStyle w:val="ANUList"/>
      </w:pPr>
      <w:bookmarkStart w:id="15" w:name="_Toc227726549"/>
      <w:bookmarkStart w:id="16" w:name="_Toc294011889"/>
      <w:bookmarkStart w:id="17" w:name="_Toc355599967"/>
      <w:bookmarkStart w:id="18" w:name="_Toc355600232"/>
      <w:bookmarkStart w:id="19" w:name="_Toc355600326"/>
      <w:bookmarkStart w:id="20" w:name="_Toc485718727"/>
      <w:bookmarkEnd w:id="13"/>
      <w:r>
        <w:t>Communication</w:t>
      </w:r>
      <w:r w:rsidR="00400D57" w:rsidRPr="00BA73F1">
        <w:t xml:space="preserve"> </w:t>
      </w:r>
      <w:bookmarkEnd w:id="15"/>
      <w:r w:rsidR="00400D57" w:rsidRPr="00BA73F1">
        <w:t>Action Plan</w:t>
      </w:r>
      <w:bookmarkEnd w:id="16"/>
      <w:bookmarkEnd w:id="17"/>
      <w:bookmarkEnd w:id="18"/>
      <w:bookmarkEnd w:id="19"/>
      <w:bookmarkEnd w:id="20"/>
    </w:p>
    <w:p w:rsidR="00400D57" w:rsidRDefault="00400D57" w:rsidP="00400D57">
      <w:pPr>
        <w:rPr>
          <w:rFonts w:cs="Arial"/>
          <w:szCs w:val="20"/>
        </w:rPr>
      </w:pPr>
      <w:r w:rsidRPr="009305BB">
        <w:rPr>
          <w:rFonts w:cs="Arial"/>
          <w:szCs w:val="20"/>
        </w:rPr>
        <w:t>The following table identifies the communications requirements for this project.</w:t>
      </w:r>
    </w:p>
    <w:p w:rsidR="006C0DE6" w:rsidRDefault="006C0DE6" w:rsidP="00400D57">
      <w:pPr>
        <w:rPr>
          <w:rFonts w:cs="Arial"/>
          <w:szCs w:val="20"/>
        </w:rPr>
      </w:pPr>
    </w:p>
    <w:p w:rsidR="006C0DE6" w:rsidRDefault="006C0DE6" w:rsidP="00400D57">
      <w:pPr>
        <w:rPr>
          <w:rFonts w:cs="Arial"/>
          <w:szCs w:val="20"/>
        </w:rPr>
      </w:pPr>
    </w:p>
    <w:p w:rsidR="006C0DE6" w:rsidRDefault="006C0DE6" w:rsidP="00400D57">
      <w:pPr>
        <w:rPr>
          <w:rFonts w:cs="Arial"/>
          <w:szCs w:val="20"/>
        </w:rPr>
      </w:pPr>
    </w:p>
    <w:p w:rsidR="006C0DE6" w:rsidRDefault="006C0DE6" w:rsidP="00400D57">
      <w:pPr>
        <w:rPr>
          <w:rFonts w:cs="Arial"/>
          <w:szCs w:val="20"/>
        </w:rPr>
      </w:pPr>
    </w:p>
    <w:p w:rsidR="006C0DE6" w:rsidRDefault="006C0DE6" w:rsidP="00400D57">
      <w:pPr>
        <w:rPr>
          <w:rFonts w:cs="Arial"/>
          <w:szCs w:val="20"/>
        </w:rPr>
      </w:pPr>
    </w:p>
    <w:p w:rsidR="006C0DE6" w:rsidRDefault="006C0DE6" w:rsidP="00400D57">
      <w:pPr>
        <w:rPr>
          <w:rFonts w:cs="Arial"/>
          <w:szCs w:val="20"/>
        </w:rPr>
      </w:pPr>
    </w:p>
    <w:p w:rsidR="006C0DE6" w:rsidRDefault="006C0DE6" w:rsidP="00400D57">
      <w:pPr>
        <w:rPr>
          <w:rFonts w:cs="Arial"/>
          <w:szCs w:val="20"/>
        </w:rPr>
      </w:pPr>
    </w:p>
    <w:p w:rsidR="006C0DE6" w:rsidRDefault="006C0DE6" w:rsidP="00400D57">
      <w:pPr>
        <w:rPr>
          <w:rFonts w:cs="Arial"/>
          <w:szCs w:val="20"/>
        </w:rPr>
      </w:pPr>
    </w:p>
    <w:p w:rsidR="006C0DE6" w:rsidRDefault="006C0DE6" w:rsidP="00400D57">
      <w:pPr>
        <w:rPr>
          <w:rFonts w:cs="Arial"/>
          <w:szCs w:val="20"/>
        </w:rPr>
      </w:pPr>
    </w:p>
    <w:p w:rsidR="006C0DE6" w:rsidRDefault="006C0DE6" w:rsidP="00400D57">
      <w:pPr>
        <w:rPr>
          <w:rFonts w:cs="Arial"/>
          <w:szCs w:val="20"/>
        </w:rPr>
      </w:pPr>
    </w:p>
    <w:p w:rsidR="006C0DE6" w:rsidRPr="009305BB" w:rsidRDefault="006C0DE6" w:rsidP="00400D57">
      <w:pPr>
        <w:rPr>
          <w:rFonts w:cs="Arial"/>
          <w:szCs w:val="20"/>
        </w:rPr>
      </w:pPr>
    </w:p>
    <w:p w:rsidR="00400D57" w:rsidRPr="009305BB" w:rsidRDefault="00400D57" w:rsidP="00400D57">
      <w:pPr>
        <w:rPr>
          <w:rFonts w:cs="Arial"/>
          <w:sz w:val="24"/>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68"/>
        <w:gridCol w:w="1985"/>
        <w:gridCol w:w="1843"/>
        <w:gridCol w:w="1559"/>
        <w:gridCol w:w="992"/>
        <w:gridCol w:w="1418"/>
        <w:gridCol w:w="992"/>
        <w:gridCol w:w="1134"/>
      </w:tblGrid>
      <w:tr w:rsidR="00B82284" w:rsidRPr="009305BB" w:rsidTr="00D12472">
        <w:trPr>
          <w:trHeight w:val="477"/>
        </w:trPr>
        <w:tc>
          <w:tcPr>
            <w:tcW w:w="1701" w:type="dxa"/>
            <w:shd w:val="clear" w:color="auto" w:fill="D9D9D9"/>
          </w:tcPr>
          <w:p w:rsidR="006C30DE" w:rsidRPr="009305BB" w:rsidRDefault="006C30DE" w:rsidP="00B94096">
            <w:pPr>
              <w:pStyle w:val="Default"/>
              <w:rPr>
                <w:sz w:val="20"/>
                <w:szCs w:val="20"/>
              </w:rPr>
            </w:pPr>
            <w:r w:rsidRPr="009305BB">
              <w:rPr>
                <w:b/>
                <w:bCs/>
                <w:sz w:val="20"/>
                <w:szCs w:val="20"/>
              </w:rPr>
              <w:t>Aim/Objective</w:t>
            </w:r>
          </w:p>
        </w:tc>
        <w:tc>
          <w:tcPr>
            <w:tcW w:w="2268" w:type="dxa"/>
            <w:shd w:val="clear" w:color="auto" w:fill="D9D9D9"/>
          </w:tcPr>
          <w:p w:rsidR="006C30DE" w:rsidRPr="009305BB" w:rsidRDefault="006C30DE" w:rsidP="00B94096">
            <w:pPr>
              <w:pStyle w:val="Default"/>
              <w:rPr>
                <w:sz w:val="20"/>
                <w:szCs w:val="20"/>
              </w:rPr>
            </w:pPr>
            <w:r w:rsidRPr="009305BB">
              <w:rPr>
                <w:b/>
                <w:bCs/>
                <w:sz w:val="20"/>
                <w:szCs w:val="20"/>
              </w:rPr>
              <w:t xml:space="preserve">Target Audience/ </w:t>
            </w:r>
          </w:p>
          <w:p w:rsidR="006C30DE" w:rsidRPr="009305BB" w:rsidRDefault="006C30DE" w:rsidP="00B94096">
            <w:pPr>
              <w:pStyle w:val="Default"/>
              <w:rPr>
                <w:sz w:val="20"/>
                <w:szCs w:val="20"/>
              </w:rPr>
            </w:pPr>
            <w:r w:rsidRPr="009305BB">
              <w:rPr>
                <w:b/>
                <w:bCs/>
                <w:sz w:val="20"/>
                <w:szCs w:val="20"/>
              </w:rPr>
              <w:t>Stakeholder Group</w:t>
            </w:r>
          </w:p>
        </w:tc>
        <w:tc>
          <w:tcPr>
            <w:tcW w:w="1985" w:type="dxa"/>
            <w:shd w:val="clear" w:color="auto" w:fill="D9D9D9"/>
          </w:tcPr>
          <w:p w:rsidR="006C30DE" w:rsidRPr="009305BB" w:rsidRDefault="006C30DE" w:rsidP="00B94096">
            <w:pPr>
              <w:pStyle w:val="Default"/>
              <w:rPr>
                <w:b/>
                <w:bCs/>
                <w:sz w:val="20"/>
                <w:szCs w:val="20"/>
              </w:rPr>
            </w:pPr>
            <w:r>
              <w:rPr>
                <w:b/>
                <w:bCs/>
                <w:sz w:val="20"/>
                <w:szCs w:val="20"/>
              </w:rPr>
              <w:t xml:space="preserve">Key </w:t>
            </w:r>
            <w:r w:rsidR="00D12472">
              <w:rPr>
                <w:b/>
                <w:bCs/>
                <w:sz w:val="20"/>
                <w:szCs w:val="20"/>
              </w:rPr>
              <w:t>M</w:t>
            </w:r>
            <w:r>
              <w:rPr>
                <w:b/>
                <w:bCs/>
                <w:sz w:val="20"/>
                <w:szCs w:val="20"/>
              </w:rPr>
              <w:t>essages</w:t>
            </w:r>
          </w:p>
        </w:tc>
        <w:tc>
          <w:tcPr>
            <w:tcW w:w="1843" w:type="dxa"/>
            <w:shd w:val="clear" w:color="auto" w:fill="D9D9D9"/>
          </w:tcPr>
          <w:p w:rsidR="006C30DE" w:rsidRPr="009305BB" w:rsidRDefault="006C30DE" w:rsidP="00B94096">
            <w:pPr>
              <w:pStyle w:val="Default"/>
              <w:rPr>
                <w:sz w:val="20"/>
                <w:szCs w:val="20"/>
              </w:rPr>
            </w:pPr>
            <w:r w:rsidRPr="009305BB">
              <w:rPr>
                <w:b/>
                <w:bCs/>
                <w:sz w:val="20"/>
                <w:szCs w:val="20"/>
              </w:rPr>
              <w:t xml:space="preserve">Communication Tool/Type </w:t>
            </w:r>
          </w:p>
          <w:p w:rsidR="006C30DE" w:rsidRPr="009305BB" w:rsidRDefault="006C30DE" w:rsidP="00B94096">
            <w:pPr>
              <w:pStyle w:val="Default"/>
              <w:rPr>
                <w:sz w:val="20"/>
                <w:szCs w:val="20"/>
              </w:rPr>
            </w:pPr>
          </w:p>
        </w:tc>
        <w:tc>
          <w:tcPr>
            <w:tcW w:w="1559" w:type="dxa"/>
            <w:shd w:val="clear" w:color="auto" w:fill="D9D9D9"/>
          </w:tcPr>
          <w:p w:rsidR="006C30DE" w:rsidRPr="009305BB" w:rsidRDefault="006C30DE" w:rsidP="00B94096">
            <w:pPr>
              <w:pStyle w:val="Default"/>
              <w:rPr>
                <w:sz w:val="20"/>
                <w:szCs w:val="20"/>
              </w:rPr>
            </w:pPr>
            <w:r w:rsidRPr="009305BB">
              <w:rPr>
                <w:b/>
                <w:bCs/>
                <w:sz w:val="20"/>
                <w:szCs w:val="20"/>
              </w:rPr>
              <w:t>Owner (Who to Action?)</w:t>
            </w:r>
          </w:p>
        </w:tc>
        <w:tc>
          <w:tcPr>
            <w:tcW w:w="992" w:type="dxa"/>
            <w:shd w:val="clear" w:color="auto" w:fill="D9D9D9"/>
          </w:tcPr>
          <w:p w:rsidR="006C30DE" w:rsidRPr="009305BB" w:rsidRDefault="006C30DE" w:rsidP="00B94096">
            <w:pPr>
              <w:pStyle w:val="Default"/>
              <w:rPr>
                <w:sz w:val="20"/>
                <w:szCs w:val="20"/>
              </w:rPr>
            </w:pPr>
            <w:r w:rsidRPr="009305BB">
              <w:rPr>
                <w:b/>
                <w:bCs/>
                <w:sz w:val="20"/>
                <w:szCs w:val="20"/>
              </w:rPr>
              <w:t xml:space="preserve">By When? </w:t>
            </w:r>
          </w:p>
        </w:tc>
        <w:tc>
          <w:tcPr>
            <w:tcW w:w="1418" w:type="dxa"/>
            <w:shd w:val="clear" w:color="auto" w:fill="D9D9D9"/>
          </w:tcPr>
          <w:p w:rsidR="006C30DE" w:rsidRPr="009305BB" w:rsidRDefault="006C30DE" w:rsidP="00B94096">
            <w:pPr>
              <w:pStyle w:val="Default"/>
              <w:rPr>
                <w:b/>
                <w:bCs/>
                <w:sz w:val="20"/>
                <w:szCs w:val="20"/>
              </w:rPr>
            </w:pPr>
            <w:r w:rsidRPr="009305BB">
              <w:rPr>
                <w:b/>
                <w:bCs/>
                <w:sz w:val="20"/>
                <w:szCs w:val="20"/>
              </w:rPr>
              <w:t>Frequency?</w:t>
            </w:r>
          </w:p>
        </w:tc>
        <w:tc>
          <w:tcPr>
            <w:tcW w:w="992" w:type="dxa"/>
            <w:shd w:val="clear" w:color="auto" w:fill="D9D9D9"/>
          </w:tcPr>
          <w:p w:rsidR="006C30DE" w:rsidRPr="009305BB" w:rsidRDefault="006C30DE" w:rsidP="00B94096">
            <w:pPr>
              <w:pStyle w:val="Default"/>
              <w:rPr>
                <w:sz w:val="20"/>
                <w:szCs w:val="20"/>
              </w:rPr>
            </w:pPr>
            <w:r w:rsidRPr="009305BB">
              <w:rPr>
                <w:b/>
                <w:bCs/>
                <w:sz w:val="20"/>
                <w:szCs w:val="20"/>
              </w:rPr>
              <w:t xml:space="preserve">Costs? </w:t>
            </w:r>
          </w:p>
        </w:tc>
        <w:tc>
          <w:tcPr>
            <w:tcW w:w="1134" w:type="dxa"/>
            <w:shd w:val="clear" w:color="auto" w:fill="D9D9D9"/>
          </w:tcPr>
          <w:p w:rsidR="006C30DE" w:rsidRPr="009305BB" w:rsidRDefault="006C30DE" w:rsidP="00B94096">
            <w:pPr>
              <w:pStyle w:val="Default"/>
              <w:rPr>
                <w:b/>
                <w:bCs/>
                <w:sz w:val="20"/>
                <w:szCs w:val="20"/>
              </w:rPr>
            </w:pPr>
            <w:r>
              <w:rPr>
                <w:b/>
                <w:bCs/>
                <w:sz w:val="20"/>
                <w:szCs w:val="20"/>
              </w:rPr>
              <w:t>Measure</w:t>
            </w:r>
          </w:p>
        </w:tc>
      </w:tr>
      <w:tr w:rsidR="007705FD" w:rsidRPr="00763CB2" w:rsidTr="00441770">
        <w:trPr>
          <w:trHeight w:val="2208"/>
        </w:trPr>
        <w:tc>
          <w:tcPr>
            <w:tcW w:w="1701" w:type="dxa"/>
          </w:tcPr>
          <w:p w:rsidR="006C30DE" w:rsidRPr="00763CB2" w:rsidRDefault="006C30DE" w:rsidP="00DA0ABF">
            <w:pPr>
              <w:pStyle w:val="Default"/>
              <w:rPr>
                <w:i/>
                <w:color w:val="A6A6A6"/>
                <w:sz w:val="20"/>
                <w:szCs w:val="20"/>
              </w:rPr>
            </w:pPr>
            <w:r w:rsidRPr="00763CB2">
              <w:rPr>
                <w:i/>
                <w:color w:val="A6A6A6"/>
                <w:sz w:val="20"/>
                <w:szCs w:val="20"/>
              </w:rPr>
              <w:t xml:space="preserve"> </w:t>
            </w:r>
            <w:r>
              <w:rPr>
                <w:i/>
                <w:color w:val="A6A6A6"/>
                <w:sz w:val="20"/>
                <w:szCs w:val="20"/>
              </w:rPr>
              <w:t>What do you want to achieve from the communication? Describe the purpose. For example; increase awareness, influence/change behaviours or attitudes, educate and inform?</w:t>
            </w:r>
          </w:p>
        </w:tc>
        <w:tc>
          <w:tcPr>
            <w:tcW w:w="2268" w:type="dxa"/>
          </w:tcPr>
          <w:p w:rsidR="006C30DE" w:rsidRPr="00763CB2" w:rsidRDefault="006C30DE" w:rsidP="00DA0ABF">
            <w:pPr>
              <w:pStyle w:val="Default"/>
              <w:rPr>
                <w:i/>
                <w:color w:val="A6A6A6"/>
                <w:sz w:val="20"/>
                <w:szCs w:val="20"/>
              </w:rPr>
            </w:pPr>
            <w:r>
              <w:rPr>
                <w:i/>
                <w:color w:val="A6A6A6"/>
                <w:sz w:val="20"/>
                <w:szCs w:val="20"/>
              </w:rPr>
              <w:t xml:space="preserve">Who is the communication targeted at? </w:t>
            </w:r>
          </w:p>
        </w:tc>
        <w:tc>
          <w:tcPr>
            <w:tcW w:w="1985" w:type="dxa"/>
          </w:tcPr>
          <w:p w:rsidR="006C30DE" w:rsidRPr="00763CB2" w:rsidRDefault="006C30DE" w:rsidP="00B94096">
            <w:pPr>
              <w:pStyle w:val="Default"/>
              <w:rPr>
                <w:i/>
                <w:color w:val="A6A6A6"/>
                <w:sz w:val="20"/>
                <w:szCs w:val="20"/>
              </w:rPr>
            </w:pPr>
            <w:r w:rsidRPr="00763CB2">
              <w:rPr>
                <w:i/>
                <w:color w:val="A6A6A6"/>
                <w:sz w:val="20"/>
                <w:szCs w:val="20"/>
              </w:rPr>
              <w:t xml:space="preserve">What do you intend to communicate to the stakeholder(s) groups? </w:t>
            </w:r>
          </w:p>
          <w:p w:rsidR="006C30DE" w:rsidRPr="00763CB2" w:rsidRDefault="006C30DE" w:rsidP="00B94096">
            <w:pPr>
              <w:pStyle w:val="Default"/>
              <w:rPr>
                <w:i/>
                <w:color w:val="A6A6A6"/>
                <w:sz w:val="20"/>
                <w:szCs w:val="20"/>
              </w:rPr>
            </w:pPr>
            <w:r w:rsidRPr="00763CB2">
              <w:rPr>
                <w:i/>
                <w:color w:val="A6A6A6"/>
                <w:sz w:val="20"/>
                <w:szCs w:val="20"/>
              </w:rPr>
              <w:t>What are the key points stakeholder(s) groups need/want to understand and act upon?</w:t>
            </w:r>
          </w:p>
        </w:tc>
        <w:tc>
          <w:tcPr>
            <w:tcW w:w="1843" w:type="dxa"/>
          </w:tcPr>
          <w:p w:rsidR="006C30DE" w:rsidRPr="00763CB2" w:rsidRDefault="006C30DE" w:rsidP="00400D57">
            <w:pPr>
              <w:pStyle w:val="Default"/>
              <w:rPr>
                <w:i/>
                <w:color w:val="A6A6A6"/>
                <w:sz w:val="20"/>
                <w:szCs w:val="20"/>
              </w:rPr>
            </w:pPr>
            <w:r w:rsidRPr="00763CB2">
              <w:rPr>
                <w:i/>
                <w:color w:val="A6A6A6"/>
                <w:sz w:val="20"/>
                <w:szCs w:val="20"/>
              </w:rPr>
              <w:t xml:space="preserve">What communication method /tools (meeting/report/email/verbal/intranet) are most appropriate for the stakeholder(s) groups? </w:t>
            </w:r>
          </w:p>
          <w:p w:rsidR="006C30DE" w:rsidRPr="00763CB2" w:rsidRDefault="006C30DE" w:rsidP="00400D57">
            <w:pPr>
              <w:pStyle w:val="Default"/>
              <w:rPr>
                <w:i/>
                <w:color w:val="A6A6A6"/>
                <w:sz w:val="20"/>
                <w:szCs w:val="20"/>
              </w:rPr>
            </w:pPr>
          </w:p>
        </w:tc>
        <w:tc>
          <w:tcPr>
            <w:tcW w:w="1559" w:type="dxa"/>
          </w:tcPr>
          <w:p w:rsidR="006C30DE" w:rsidRPr="00763CB2" w:rsidRDefault="006C30DE" w:rsidP="00400D57">
            <w:pPr>
              <w:pStyle w:val="Default"/>
              <w:rPr>
                <w:i/>
                <w:color w:val="A6A6A6"/>
                <w:sz w:val="20"/>
                <w:szCs w:val="20"/>
              </w:rPr>
            </w:pPr>
            <w:r w:rsidRPr="00763CB2">
              <w:rPr>
                <w:i/>
                <w:color w:val="A6A6A6"/>
                <w:sz w:val="20"/>
                <w:szCs w:val="20"/>
              </w:rPr>
              <w:t xml:space="preserve">Who will be responsible for implementing each action? </w:t>
            </w:r>
          </w:p>
        </w:tc>
        <w:tc>
          <w:tcPr>
            <w:tcW w:w="992" w:type="dxa"/>
          </w:tcPr>
          <w:p w:rsidR="006C30DE" w:rsidRPr="00763CB2" w:rsidRDefault="006C30DE" w:rsidP="00400D57">
            <w:pPr>
              <w:pStyle w:val="Default"/>
              <w:rPr>
                <w:i/>
                <w:color w:val="A6A6A6"/>
                <w:sz w:val="20"/>
                <w:szCs w:val="20"/>
              </w:rPr>
            </w:pPr>
            <w:r w:rsidRPr="00763CB2">
              <w:rPr>
                <w:i/>
                <w:color w:val="A6A6A6"/>
                <w:sz w:val="20"/>
                <w:szCs w:val="20"/>
              </w:rPr>
              <w:t xml:space="preserve">When must the action be implemented? </w:t>
            </w:r>
          </w:p>
        </w:tc>
        <w:tc>
          <w:tcPr>
            <w:tcW w:w="1418" w:type="dxa"/>
          </w:tcPr>
          <w:p w:rsidR="006C30DE" w:rsidRPr="00763CB2" w:rsidRDefault="006C30DE" w:rsidP="00400D57">
            <w:pPr>
              <w:pStyle w:val="Default"/>
              <w:rPr>
                <w:i/>
                <w:color w:val="A6A6A6"/>
                <w:sz w:val="20"/>
                <w:szCs w:val="20"/>
              </w:rPr>
            </w:pPr>
            <w:r>
              <w:rPr>
                <w:i/>
                <w:color w:val="A6A6A6"/>
                <w:sz w:val="20"/>
                <w:szCs w:val="20"/>
              </w:rPr>
              <w:t>How often?</w:t>
            </w:r>
          </w:p>
        </w:tc>
        <w:tc>
          <w:tcPr>
            <w:tcW w:w="992" w:type="dxa"/>
          </w:tcPr>
          <w:p w:rsidR="006C30DE" w:rsidRPr="00763CB2" w:rsidRDefault="006C30DE" w:rsidP="00400D57">
            <w:pPr>
              <w:pStyle w:val="Default"/>
              <w:rPr>
                <w:i/>
                <w:color w:val="A6A6A6"/>
                <w:sz w:val="20"/>
                <w:szCs w:val="20"/>
              </w:rPr>
            </w:pPr>
            <w:r w:rsidRPr="00763CB2">
              <w:rPr>
                <w:i/>
                <w:color w:val="A6A6A6"/>
                <w:sz w:val="20"/>
                <w:szCs w:val="20"/>
              </w:rPr>
              <w:t xml:space="preserve">What are the costs associated with each action? </w:t>
            </w:r>
          </w:p>
        </w:tc>
        <w:tc>
          <w:tcPr>
            <w:tcW w:w="1134" w:type="dxa"/>
          </w:tcPr>
          <w:p w:rsidR="006C30DE" w:rsidRPr="00763CB2" w:rsidRDefault="006C30DE" w:rsidP="00400D57">
            <w:pPr>
              <w:pStyle w:val="Default"/>
              <w:rPr>
                <w:i/>
                <w:color w:val="A6A6A6"/>
                <w:sz w:val="20"/>
                <w:szCs w:val="20"/>
              </w:rPr>
            </w:pPr>
          </w:p>
        </w:tc>
      </w:tr>
      <w:tr w:rsidR="007705FD" w:rsidRPr="009305BB" w:rsidTr="00441770">
        <w:trPr>
          <w:trHeight w:val="976"/>
        </w:trPr>
        <w:tc>
          <w:tcPr>
            <w:tcW w:w="1701" w:type="dxa"/>
          </w:tcPr>
          <w:p w:rsidR="006C30DE" w:rsidRPr="009305BB" w:rsidRDefault="006C30DE" w:rsidP="00DA0ABF">
            <w:pPr>
              <w:pStyle w:val="Default"/>
              <w:rPr>
                <w:sz w:val="20"/>
                <w:szCs w:val="20"/>
              </w:rPr>
            </w:pPr>
          </w:p>
        </w:tc>
        <w:tc>
          <w:tcPr>
            <w:tcW w:w="2268" w:type="dxa"/>
          </w:tcPr>
          <w:p w:rsidR="006C30DE" w:rsidRPr="009305BB" w:rsidRDefault="006C30DE" w:rsidP="00DA0ABF">
            <w:pPr>
              <w:pStyle w:val="Default"/>
              <w:rPr>
                <w:sz w:val="20"/>
                <w:szCs w:val="20"/>
              </w:rPr>
            </w:pPr>
          </w:p>
        </w:tc>
        <w:tc>
          <w:tcPr>
            <w:tcW w:w="1985" w:type="dxa"/>
          </w:tcPr>
          <w:p w:rsidR="006C30DE" w:rsidRPr="009305BB" w:rsidRDefault="006C30DE" w:rsidP="00400D57">
            <w:pPr>
              <w:pStyle w:val="Default"/>
              <w:rPr>
                <w:sz w:val="20"/>
                <w:szCs w:val="20"/>
              </w:rPr>
            </w:pPr>
          </w:p>
        </w:tc>
        <w:tc>
          <w:tcPr>
            <w:tcW w:w="1843" w:type="dxa"/>
          </w:tcPr>
          <w:p w:rsidR="006C30DE" w:rsidRPr="009305BB" w:rsidRDefault="006C30DE" w:rsidP="00400D57">
            <w:pPr>
              <w:pStyle w:val="Default"/>
              <w:rPr>
                <w:sz w:val="20"/>
                <w:szCs w:val="20"/>
              </w:rPr>
            </w:pPr>
          </w:p>
        </w:tc>
        <w:tc>
          <w:tcPr>
            <w:tcW w:w="1559" w:type="dxa"/>
          </w:tcPr>
          <w:p w:rsidR="006C30DE" w:rsidRPr="009305BB" w:rsidRDefault="006C30DE" w:rsidP="00400D57">
            <w:pPr>
              <w:pStyle w:val="Default"/>
              <w:rPr>
                <w:sz w:val="20"/>
                <w:szCs w:val="20"/>
              </w:rPr>
            </w:pPr>
          </w:p>
        </w:tc>
        <w:tc>
          <w:tcPr>
            <w:tcW w:w="992" w:type="dxa"/>
          </w:tcPr>
          <w:p w:rsidR="006C30DE" w:rsidRPr="009305BB" w:rsidRDefault="006C30DE" w:rsidP="00400D57">
            <w:pPr>
              <w:pStyle w:val="Default"/>
              <w:rPr>
                <w:sz w:val="20"/>
                <w:szCs w:val="20"/>
              </w:rPr>
            </w:pPr>
          </w:p>
        </w:tc>
        <w:tc>
          <w:tcPr>
            <w:tcW w:w="1418" w:type="dxa"/>
          </w:tcPr>
          <w:p w:rsidR="006C30DE" w:rsidRPr="009305BB" w:rsidRDefault="006C30DE" w:rsidP="00400D57">
            <w:pPr>
              <w:pStyle w:val="Default"/>
              <w:rPr>
                <w:sz w:val="20"/>
                <w:szCs w:val="20"/>
              </w:rPr>
            </w:pPr>
          </w:p>
        </w:tc>
        <w:tc>
          <w:tcPr>
            <w:tcW w:w="992" w:type="dxa"/>
          </w:tcPr>
          <w:p w:rsidR="006C30DE" w:rsidRPr="009305BB" w:rsidRDefault="006C30DE" w:rsidP="00400D57">
            <w:pPr>
              <w:pStyle w:val="Default"/>
              <w:rPr>
                <w:sz w:val="20"/>
                <w:szCs w:val="20"/>
              </w:rPr>
            </w:pPr>
          </w:p>
        </w:tc>
        <w:tc>
          <w:tcPr>
            <w:tcW w:w="1134" w:type="dxa"/>
          </w:tcPr>
          <w:p w:rsidR="006C30DE" w:rsidRPr="009305BB" w:rsidRDefault="006C30DE" w:rsidP="00400D57">
            <w:pPr>
              <w:pStyle w:val="Default"/>
              <w:rPr>
                <w:sz w:val="20"/>
                <w:szCs w:val="20"/>
              </w:rPr>
            </w:pPr>
          </w:p>
        </w:tc>
      </w:tr>
    </w:tbl>
    <w:p w:rsidR="006C30DE" w:rsidRDefault="006C30DE" w:rsidP="00D12472">
      <w:pPr>
        <w:pStyle w:val="ANUList"/>
        <w:numPr>
          <w:ilvl w:val="0"/>
          <w:numId w:val="0"/>
        </w:numPr>
      </w:pPr>
      <w:bookmarkStart w:id="21" w:name="_Toc227726550"/>
      <w:bookmarkStart w:id="22" w:name="_Toc294011890"/>
      <w:bookmarkStart w:id="23" w:name="_Toc355599968"/>
      <w:bookmarkStart w:id="24" w:name="_Toc355600233"/>
      <w:bookmarkStart w:id="25" w:name="_Toc355600327"/>
      <w:bookmarkStart w:id="26" w:name="_Toc142812817"/>
    </w:p>
    <w:p w:rsidR="00B24F68" w:rsidRDefault="00B24F68" w:rsidP="00400D57">
      <w:pPr>
        <w:pStyle w:val="ANUList"/>
      </w:pPr>
      <w:bookmarkStart w:id="27" w:name="_Toc485718728"/>
      <w:r>
        <w:t>Potential “Good News” Project Events</w:t>
      </w:r>
      <w:bookmarkEnd w:id="27"/>
    </w:p>
    <w:p w:rsidR="00B24F68" w:rsidRPr="001069AE" w:rsidRDefault="00B24F68" w:rsidP="00B24F68">
      <w:pPr>
        <w:rPr>
          <w:i/>
          <w:iCs/>
          <w:color w:val="808080"/>
        </w:rPr>
      </w:pPr>
      <w:r w:rsidRPr="001069AE">
        <w:rPr>
          <w:i/>
          <w:iCs/>
          <w:color w:val="808080"/>
        </w:rPr>
        <w:t>Identify events that if broadcasted can put the project (or project sponsor)</w:t>
      </w:r>
      <w:r w:rsidR="009B09C9">
        <w:rPr>
          <w:i/>
          <w:iCs/>
          <w:color w:val="808080"/>
        </w:rPr>
        <w:t xml:space="preserve"> </w:t>
      </w:r>
      <w:r w:rsidRPr="001069AE">
        <w:rPr>
          <w:i/>
          <w:iCs/>
          <w:color w:val="808080"/>
        </w:rPr>
        <w:t xml:space="preserve">in a </w:t>
      </w:r>
      <w:proofErr w:type="spellStart"/>
      <w:r w:rsidRPr="001069AE">
        <w:rPr>
          <w:i/>
          <w:iCs/>
          <w:color w:val="808080"/>
        </w:rPr>
        <w:t>favourable</w:t>
      </w:r>
      <w:proofErr w:type="spellEnd"/>
      <w:r w:rsidRPr="001069AE">
        <w:rPr>
          <w:i/>
          <w:iCs/>
          <w:color w:val="808080"/>
        </w:rPr>
        <w:t xml:space="preserve"> light and create momentum within the team.</w:t>
      </w:r>
    </w:p>
    <w:p w:rsidR="00B24F68" w:rsidRPr="001069AE" w:rsidRDefault="00B24F68" w:rsidP="00B24F68">
      <w:pPr>
        <w:rPr>
          <w:i/>
          <w:iCs/>
          <w:color w:val="808080"/>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969"/>
        <w:gridCol w:w="6946"/>
      </w:tblGrid>
      <w:tr w:rsidR="00B24F68" w:rsidRPr="002E7061" w:rsidTr="00B24F68">
        <w:tc>
          <w:tcPr>
            <w:tcW w:w="2835" w:type="dxa"/>
            <w:shd w:val="clear" w:color="auto" w:fill="D9D9D9"/>
          </w:tcPr>
          <w:p w:rsidR="00B24F68" w:rsidRPr="002E7061" w:rsidRDefault="00B24F68" w:rsidP="00D8643A">
            <w:pPr>
              <w:rPr>
                <w:rFonts w:cs="Arial"/>
                <w:b/>
                <w:szCs w:val="20"/>
              </w:rPr>
            </w:pPr>
            <w:r>
              <w:rPr>
                <w:rFonts w:cs="Arial"/>
                <w:b/>
                <w:szCs w:val="20"/>
              </w:rPr>
              <w:t>Event</w:t>
            </w:r>
          </w:p>
        </w:tc>
        <w:tc>
          <w:tcPr>
            <w:tcW w:w="3969" w:type="dxa"/>
            <w:shd w:val="clear" w:color="auto" w:fill="D9D9D9"/>
          </w:tcPr>
          <w:p w:rsidR="00B24F68" w:rsidRPr="002E7061" w:rsidRDefault="00B24F68" w:rsidP="00D8643A">
            <w:pPr>
              <w:rPr>
                <w:rFonts w:cs="Arial"/>
                <w:b/>
                <w:szCs w:val="20"/>
              </w:rPr>
            </w:pPr>
            <w:r>
              <w:rPr>
                <w:rFonts w:cs="Arial"/>
                <w:b/>
                <w:szCs w:val="20"/>
              </w:rPr>
              <w:t>Audience</w:t>
            </w:r>
          </w:p>
        </w:tc>
        <w:tc>
          <w:tcPr>
            <w:tcW w:w="6946" w:type="dxa"/>
            <w:shd w:val="clear" w:color="auto" w:fill="D9D9D9"/>
          </w:tcPr>
          <w:p w:rsidR="00B24F68" w:rsidRDefault="00B24F68" w:rsidP="00D8643A">
            <w:pPr>
              <w:rPr>
                <w:rFonts w:cs="Arial"/>
                <w:b/>
                <w:bCs/>
              </w:rPr>
            </w:pPr>
            <w:r>
              <w:rPr>
                <w:rFonts w:cs="Arial"/>
                <w:b/>
                <w:bCs/>
              </w:rPr>
              <w:t>Suggested Approach and Message</w:t>
            </w:r>
          </w:p>
          <w:p w:rsidR="00B24F68" w:rsidRDefault="00B24F68" w:rsidP="00D8643A">
            <w:pPr>
              <w:rPr>
                <w:rFonts w:cs="Arial"/>
                <w:b/>
                <w:bCs/>
              </w:rPr>
            </w:pPr>
          </w:p>
        </w:tc>
      </w:tr>
      <w:tr w:rsidR="00B24F68" w:rsidRPr="00B256A6" w:rsidTr="00B24F68">
        <w:tc>
          <w:tcPr>
            <w:tcW w:w="2835" w:type="dxa"/>
          </w:tcPr>
          <w:p w:rsidR="00B24F68" w:rsidRPr="00B256A6" w:rsidRDefault="00B24F68" w:rsidP="00D8643A">
            <w:pPr>
              <w:rPr>
                <w:rFonts w:cs="Arial"/>
                <w:szCs w:val="20"/>
              </w:rPr>
            </w:pPr>
          </w:p>
        </w:tc>
        <w:tc>
          <w:tcPr>
            <w:tcW w:w="3969" w:type="dxa"/>
          </w:tcPr>
          <w:p w:rsidR="00B24F68" w:rsidRPr="00763CB2" w:rsidRDefault="00B24F68" w:rsidP="00D8643A">
            <w:pPr>
              <w:rPr>
                <w:rFonts w:cs="Arial"/>
                <w:i/>
                <w:color w:val="A6A6A6"/>
                <w:szCs w:val="20"/>
              </w:rPr>
            </w:pPr>
          </w:p>
        </w:tc>
        <w:tc>
          <w:tcPr>
            <w:tcW w:w="6946" w:type="dxa"/>
          </w:tcPr>
          <w:p w:rsidR="00B24F68" w:rsidRPr="00763CB2" w:rsidRDefault="00B24F68" w:rsidP="00D8643A">
            <w:pPr>
              <w:rPr>
                <w:rFonts w:cs="Arial"/>
                <w:i/>
                <w:color w:val="A6A6A6"/>
              </w:rPr>
            </w:pPr>
          </w:p>
        </w:tc>
      </w:tr>
    </w:tbl>
    <w:p w:rsidR="00B24F68" w:rsidRPr="001069AE" w:rsidRDefault="00B24F68" w:rsidP="00B24F68">
      <w:pPr>
        <w:rPr>
          <w:i/>
          <w:iCs/>
          <w:color w:val="808080"/>
        </w:rPr>
      </w:pPr>
    </w:p>
    <w:p w:rsidR="00B24F68" w:rsidRDefault="00B24F68" w:rsidP="00B24F68">
      <w:pPr>
        <w:pStyle w:val="ANUList"/>
      </w:pPr>
      <w:bookmarkStart w:id="28" w:name="_Toc485718729"/>
      <w:r>
        <w:lastRenderedPageBreak/>
        <w:t>Potential “Bad News” Project Events</w:t>
      </w:r>
      <w:bookmarkEnd w:id="28"/>
    </w:p>
    <w:p w:rsidR="00B24F68" w:rsidRPr="001069AE" w:rsidRDefault="00B24F68" w:rsidP="00B24F68">
      <w:pPr>
        <w:rPr>
          <w:i/>
          <w:iCs/>
          <w:color w:val="808080"/>
        </w:rPr>
      </w:pPr>
      <w:r w:rsidRPr="001069AE">
        <w:rPr>
          <w:i/>
          <w:iCs/>
          <w:color w:val="808080"/>
        </w:rPr>
        <w:t>Identify events that could cause the project to look bad in the eyes of the user or stakeholders and develop a strategy to reduce the impact on the project,</w:t>
      </w:r>
    </w:p>
    <w:p w:rsidR="00B24F68" w:rsidRPr="001069AE" w:rsidRDefault="00B24F68" w:rsidP="00B24F68">
      <w:pPr>
        <w:rPr>
          <w:i/>
          <w:iCs/>
          <w:color w:val="808080"/>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969"/>
        <w:gridCol w:w="6946"/>
      </w:tblGrid>
      <w:tr w:rsidR="00B24F68" w:rsidRPr="002E7061" w:rsidTr="00D8643A">
        <w:tc>
          <w:tcPr>
            <w:tcW w:w="2835" w:type="dxa"/>
            <w:shd w:val="clear" w:color="auto" w:fill="D9D9D9"/>
          </w:tcPr>
          <w:p w:rsidR="00B24F68" w:rsidRPr="002E7061" w:rsidRDefault="00B24F68" w:rsidP="00D8643A">
            <w:pPr>
              <w:rPr>
                <w:rFonts w:cs="Arial"/>
                <w:b/>
                <w:szCs w:val="20"/>
              </w:rPr>
            </w:pPr>
            <w:r>
              <w:rPr>
                <w:rFonts w:cs="Arial"/>
                <w:b/>
                <w:szCs w:val="20"/>
              </w:rPr>
              <w:t>Event</w:t>
            </w:r>
          </w:p>
        </w:tc>
        <w:tc>
          <w:tcPr>
            <w:tcW w:w="3969" w:type="dxa"/>
            <w:shd w:val="clear" w:color="auto" w:fill="D9D9D9"/>
          </w:tcPr>
          <w:p w:rsidR="00B24F68" w:rsidRPr="002E7061" w:rsidRDefault="00B24F68" w:rsidP="00D8643A">
            <w:pPr>
              <w:rPr>
                <w:rFonts w:cs="Arial"/>
                <w:b/>
                <w:szCs w:val="20"/>
              </w:rPr>
            </w:pPr>
            <w:r>
              <w:rPr>
                <w:rFonts w:cs="Arial"/>
                <w:b/>
                <w:szCs w:val="20"/>
              </w:rPr>
              <w:t>Audience</w:t>
            </w:r>
          </w:p>
        </w:tc>
        <w:tc>
          <w:tcPr>
            <w:tcW w:w="6946" w:type="dxa"/>
            <w:shd w:val="clear" w:color="auto" w:fill="D9D9D9"/>
          </w:tcPr>
          <w:p w:rsidR="00B24F68" w:rsidRDefault="00B24F68" w:rsidP="00D8643A">
            <w:pPr>
              <w:rPr>
                <w:rFonts w:cs="Arial"/>
                <w:b/>
                <w:bCs/>
              </w:rPr>
            </w:pPr>
            <w:r>
              <w:rPr>
                <w:rFonts w:cs="Arial"/>
                <w:b/>
                <w:bCs/>
              </w:rPr>
              <w:t>Suggested Approach and Message</w:t>
            </w:r>
          </w:p>
          <w:p w:rsidR="00B24F68" w:rsidRDefault="00B24F68" w:rsidP="00D8643A">
            <w:pPr>
              <w:rPr>
                <w:rFonts w:cs="Arial"/>
                <w:b/>
                <w:bCs/>
              </w:rPr>
            </w:pPr>
          </w:p>
        </w:tc>
      </w:tr>
      <w:tr w:rsidR="00B24F68" w:rsidRPr="00B256A6" w:rsidTr="00D8643A">
        <w:tc>
          <w:tcPr>
            <w:tcW w:w="2835" w:type="dxa"/>
          </w:tcPr>
          <w:p w:rsidR="00B24F68" w:rsidRPr="00B256A6" w:rsidRDefault="00B24F68" w:rsidP="00D8643A">
            <w:pPr>
              <w:rPr>
                <w:rFonts w:cs="Arial"/>
                <w:szCs w:val="20"/>
              </w:rPr>
            </w:pPr>
          </w:p>
        </w:tc>
        <w:tc>
          <w:tcPr>
            <w:tcW w:w="3969" w:type="dxa"/>
          </w:tcPr>
          <w:p w:rsidR="00B24F68" w:rsidRPr="00763CB2" w:rsidRDefault="00B24F68" w:rsidP="00D8643A">
            <w:pPr>
              <w:rPr>
                <w:rFonts w:cs="Arial"/>
                <w:i/>
                <w:color w:val="A6A6A6"/>
                <w:szCs w:val="20"/>
              </w:rPr>
            </w:pPr>
          </w:p>
        </w:tc>
        <w:tc>
          <w:tcPr>
            <w:tcW w:w="6946" w:type="dxa"/>
          </w:tcPr>
          <w:p w:rsidR="00B24F68" w:rsidRPr="00763CB2" w:rsidRDefault="00B24F68" w:rsidP="00D8643A">
            <w:pPr>
              <w:rPr>
                <w:rFonts w:cs="Arial"/>
                <w:i/>
                <w:color w:val="A6A6A6"/>
              </w:rPr>
            </w:pPr>
          </w:p>
        </w:tc>
      </w:tr>
    </w:tbl>
    <w:p w:rsidR="00B24F68" w:rsidRPr="001069AE" w:rsidRDefault="00B24F68" w:rsidP="00B24F68">
      <w:pPr>
        <w:rPr>
          <w:i/>
          <w:iCs/>
          <w:color w:val="808080"/>
        </w:rPr>
      </w:pPr>
    </w:p>
    <w:bookmarkEnd w:id="21"/>
    <w:bookmarkEnd w:id="22"/>
    <w:bookmarkEnd w:id="23"/>
    <w:bookmarkEnd w:id="24"/>
    <w:bookmarkEnd w:id="25"/>
    <w:bookmarkEnd w:id="26"/>
    <w:p w:rsidR="00460FE8" w:rsidRPr="00460FE8" w:rsidRDefault="00460FE8" w:rsidP="00460FE8">
      <w:pPr>
        <w:rPr>
          <w:i/>
          <w:color w:val="A6A6A6" w:themeColor="background1" w:themeShade="A6"/>
        </w:rPr>
      </w:pPr>
    </w:p>
    <w:p w:rsidR="00B24F68" w:rsidRDefault="00441770" w:rsidP="00441770">
      <w:pPr>
        <w:pStyle w:val="ANUList"/>
        <w:numPr>
          <w:ilvl w:val="0"/>
          <w:numId w:val="0"/>
        </w:numPr>
        <w:tabs>
          <w:tab w:val="clear" w:pos="369"/>
        </w:tabs>
      </w:pPr>
      <w:bookmarkStart w:id="29" w:name="_Toc485718730"/>
      <w:r>
        <w:t xml:space="preserve">8. </w:t>
      </w:r>
      <w:r w:rsidR="00B24F68">
        <w:t>General Sensitivities</w:t>
      </w:r>
      <w:r w:rsidR="00D12472">
        <w:t xml:space="preserve"> or Barriers to C</w:t>
      </w:r>
      <w:r w:rsidR="006C30DE">
        <w:t>ommunication</w:t>
      </w:r>
      <w:bookmarkEnd w:id="29"/>
    </w:p>
    <w:p w:rsidR="00B24F68" w:rsidRPr="001069AE" w:rsidRDefault="00B24F68" w:rsidP="00CD7EE0">
      <w:pPr>
        <w:rPr>
          <w:i/>
          <w:iCs/>
          <w:color w:val="808080"/>
          <w:lang w:val="en-AU"/>
        </w:rPr>
      </w:pPr>
      <w:r w:rsidRPr="001069AE">
        <w:rPr>
          <w:i/>
          <w:iCs/>
          <w:color w:val="808080"/>
          <w:lang w:val="en-AU"/>
        </w:rPr>
        <w:t xml:space="preserve">Define general political, reputational or other sensitivities about this project </w:t>
      </w:r>
      <w:r w:rsidR="007E702B">
        <w:rPr>
          <w:i/>
          <w:iCs/>
          <w:color w:val="808080"/>
          <w:lang w:val="en-AU"/>
        </w:rPr>
        <w:t>that can/may be expected.</w:t>
      </w:r>
      <w:r w:rsidRPr="001069AE">
        <w:rPr>
          <w:i/>
          <w:iCs/>
          <w:color w:val="808080"/>
          <w:lang w:val="en-AU"/>
        </w:rPr>
        <w:t xml:space="preserve">  </w:t>
      </w:r>
      <w:r w:rsidR="00DF2E62">
        <w:rPr>
          <w:i/>
          <w:iCs/>
          <w:color w:val="808080"/>
          <w:lang w:val="en-AU"/>
        </w:rPr>
        <w:t>Please see common examples in the table below.</w:t>
      </w:r>
    </w:p>
    <w:p w:rsidR="00B24F68" w:rsidRPr="001069AE" w:rsidRDefault="00B24F68" w:rsidP="00B24F68">
      <w:pPr>
        <w:rPr>
          <w:i/>
          <w:iCs/>
          <w:color w:val="808080"/>
          <w:lang w:val="en-AU"/>
        </w:rPr>
      </w:pPr>
    </w:p>
    <w:tbl>
      <w:tblPr>
        <w:tblW w:w="13882" w:type="dxa"/>
        <w:tblInd w:w="5" w:type="dxa"/>
        <w:tblLayout w:type="fixed"/>
        <w:tblCellMar>
          <w:left w:w="0" w:type="dxa"/>
          <w:right w:w="0" w:type="dxa"/>
        </w:tblCellMar>
        <w:tblLook w:val="01E0" w:firstRow="1" w:lastRow="1" w:firstColumn="1" w:lastColumn="1" w:noHBand="0" w:noVBand="0"/>
      </w:tblPr>
      <w:tblGrid>
        <w:gridCol w:w="3969"/>
        <w:gridCol w:w="9913"/>
      </w:tblGrid>
      <w:tr w:rsidR="00460FE8" w:rsidRPr="00460FE8" w:rsidTr="006C0DE6">
        <w:trPr>
          <w:trHeight w:hRule="exact" w:val="423"/>
          <w:tblHeader/>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24F68" w:rsidRPr="00460FE8" w:rsidRDefault="00B24F68" w:rsidP="004F357F">
            <w:pPr>
              <w:spacing w:line="291" w:lineRule="exact"/>
              <w:ind w:left="102" w:right="-20"/>
              <w:rPr>
                <w:rFonts w:eastAsia="Calibri" w:cs="Arial"/>
              </w:rPr>
            </w:pPr>
            <w:r w:rsidRPr="00460FE8">
              <w:rPr>
                <w:rFonts w:eastAsia="Calibri" w:cs="Arial"/>
                <w:b/>
                <w:bCs/>
                <w:position w:val="1"/>
              </w:rPr>
              <w:t>Challenges</w:t>
            </w:r>
          </w:p>
        </w:tc>
        <w:tc>
          <w:tcPr>
            <w:tcW w:w="991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24F68" w:rsidRPr="00460FE8" w:rsidRDefault="00B24F68" w:rsidP="004F357F">
            <w:pPr>
              <w:spacing w:line="291" w:lineRule="exact"/>
              <w:ind w:left="102" w:right="-20"/>
              <w:rPr>
                <w:rFonts w:eastAsia="Calibri" w:cs="Arial"/>
              </w:rPr>
            </w:pPr>
            <w:r w:rsidRPr="00460FE8">
              <w:rPr>
                <w:rFonts w:eastAsia="Calibri" w:cs="Arial"/>
                <w:b/>
                <w:bCs/>
                <w:position w:val="1"/>
              </w:rPr>
              <w:t>Communic</w:t>
            </w:r>
            <w:r w:rsidRPr="00460FE8">
              <w:rPr>
                <w:rFonts w:eastAsia="Calibri" w:cs="Arial"/>
                <w:b/>
                <w:bCs/>
                <w:spacing w:val="-1"/>
                <w:position w:val="1"/>
              </w:rPr>
              <w:t>a</w:t>
            </w:r>
            <w:r w:rsidRPr="00460FE8">
              <w:rPr>
                <w:rFonts w:eastAsia="Calibri" w:cs="Arial"/>
                <w:b/>
                <w:bCs/>
                <w:position w:val="1"/>
              </w:rPr>
              <w:t>tions response(s)</w:t>
            </w:r>
          </w:p>
        </w:tc>
      </w:tr>
      <w:tr w:rsidR="00B24F68" w:rsidRPr="00744F16" w:rsidTr="006C0DE6">
        <w:trPr>
          <w:trHeight w:hRule="exact" w:val="1992"/>
        </w:trPr>
        <w:tc>
          <w:tcPr>
            <w:tcW w:w="3969" w:type="dxa"/>
            <w:tcBorders>
              <w:top w:val="single" w:sz="4" w:space="0" w:color="000000"/>
              <w:left w:val="single" w:sz="4" w:space="0" w:color="000000"/>
              <w:bottom w:val="single" w:sz="4" w:space="0" w:color="000000"/>
              <w:right w:val="single" w:sz="4" w:space="0" w:color="000000"/>
            </w:tcBorders>
          </w:tcPr>
          <w:p w:rsidR="00B24F68" w:rsidRPr="004F357F" w:rsidRDefault="00B24F68" w:rsidP="004F357F">
            <w:pPr>
              <w:ind w:left="102" w:right="-20"/>
              <w:rPr>
                <w:rFonts w:eastAsia="Calibri" w:cs="Arial"/>
                <w:i/>
                <w:iCs/>
                <w:color w:val="A6A6A6" w:themeColor="background1" w:themeShade="A6"/>
                <w:position w:val="1"/>
              </w:rPr>
            </w:pPr>
            <w:r w:rsidRPr="004F357F">
              <w:rPr>
                <w:rFonts w:eastAsia="Calibri" w:cs="Arial"/>
                <w:i/>
                <w:iCs/>
                <w:color w:val="A6A6A6" w:themeColor="background1" w:themeShade="A6"/>
                <w:position w:val="1"/>
              </w:rPr>
              <w:t>Tight project timelines which, unless managed effectively, could impact the breadth of consultation and quality of outputs</w:t>
            </w:r>
          </w:p>
        </w:tc>
        <w:tc>
          <w:tcPr>
            <w:tcW w:w="9913" w:type="dxa"/>
            <w:tcBorders>
              <w:top w:val="single" w:sz="4" w:space="0" w:color="000000"/>
              <w:left w:val="single" w:sz="4" w:space="0" w:color="000000"/>
              <w:bottom w:val="single" w:sz="4" w:space="0" w:color="000000"/>
              <w:right w:val="single" w:sz="4" w:space="0" w:color="000000"/>
            </w:tcBorders>
          </w:tcPr>
          <w:p w:rsidR="00B24F68" w:rsidRPr="004F357F" w:rsidRDefault="00B24F68" w:rsidP="004F357F">
            <w:pPr>
              <w:tabs>
                <w:tab w:val="left" w:pos="460"/>
              </w:tabs>
              <w:spacing w:before="60" w:after="60"/>
              <w:ind w:left="459" w:right="248" w:hanging="360"/>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Directly</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share with stakeholders</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the project timelines</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and e</w:t>
            </w:r>
            <w:r w:rsidRPr="004F357F">
              <w:rPr>
                <w:rFonts w:eastAsia="Calibri" w:cs="Arial"/>
                <w:i/>
                <w:iCs/>
                <w:color w:val="A6A6A6" w:themeColor="background1" w:themeShade="A6"/>
                <w:spacing w:val="-1"/>
              </w:rPr>
              <w:t>x</w:t>
            </w:r>
            <w:r w:rsidRPr="004F357F">
              <w:rPr>
                <w:rFonts w:eastAsia="Calibri" w:cs="Arial"/>
                <w:i/>
                <w:iCs/>
                <w:color w:val="A6A6A6" w:themeColor="background1" w:themeShade="A6"/>
              </w:rPr>
              <w:t>plain</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 xml:space="preserve">the constraints the Project Team is working under, as well as communicating the timeline </w:t>
            </w:r>
            <w:r w:rsidRPr="004F357F">
              <w:rPr>
                <w:rFonts w:eastAsia="Calibri" w:cs="Arial"/>
                <w:i/>
                <w:iCs/>
                <w:color w:val="A6A6A6" w:themeColor="background1" w:themeShade="A6"/>
                <w:spacing w:val="-1"/>
              </w:rPr>
              <w:t>o</w:t>
            </w:r>
            <w:r w:rsidRPr="004F357F">
              <w:rPr>
                <w:rFonts w:eastAsia="Calibri" w:cs="Arial"/>
                <w:i/>
                <w:iCs/>
                <w:color w:val="A6A6A6" w:themeColor="background1" w:themeShade="A6"/>
              </w:rPr>
              <w:t>n</w:t>
            </w:r>
            <w:r w:rsidRPr="004F357F">
              <w:rPr>
                <w:rFonts w:eastAsia="Calibri" w:cs="Arial"/>
                <w:i/>
                <w:iCs/>
                <w:color w:val="A6A6A6" w:themeColor="background1" w:themeShade="A6"/>
                <w:spacing w:val="-2"/>
              </w:rPr>
              <w:t xml:space="preserve"> </w:t>
            </w:r>
            <w:r w:rsidRPr="004F357F">
              <w:rPr>
                <w:rFonts w:eastAsia="Calibri" w:cs="Arial"/>
                <w:i/>
                <w:iCs/>
                <w:color w:val="A6A6A6" w:themeColor="background1" w:themeShade="A6"/>
              </w:rPr>
              <w:t>the Project Team website and project newsletter</w:t>
            </w:r>
          </w:p>
          <w:p w:rsidR="00B24F68" w:rsidRPr="004F357F" w:rsidRDefault="00B24F68" w:rsidP="004F357F">
            <w:pPr>
              <w:tabs>
                <w:tab w:val="left" w:pos="460"/>
              </w:tabs>
              <w:spacing w:before="60" w:after="60"/>
              <w:ind w:left="459" w:right="310" w:hanging="360"/>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Identify and promote opportunities</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for stakeholders to</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be involved</w:t>
            </w:r>
          </w:p>
          <w:p w:rsidR="00B24F68" w:rsidRPr="004F357F" w:rsidRDefault="00B24F68" w:rsidP="004F357F">
            <w:pPr>
              <w:tabs>
                <w:tab w:val="left" w:pos="460"/>
              </w:tabs>
              <w:spacing w:before="60" w:after="60"/>
              <w:ind w:left="459" w:right="82" w:hanging="360"/>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Tailor consultation processes where possible to ensure stakeholders</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have</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an opportunity</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to</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 xml:space="preserve">engage </w:t>
            </w:r>
            <w:proofErr w:type="spellStart"/>
            <w:r w:rsidRPr="004F357F">
              <w:rPr>
                <w:rFonts w:eastAsia="Calibri" w:cs="Arial"/>
                <w:i/>
                <w:iCs/>
                <w:color w:val="A6A6A6" w:themeColor="background1" w:themeShade="A6"/>
              </w:rPr>
              <w:t>ie</w:t>
            </w:r>
            <w:proofErr w:type="spellEnd"/>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if there is only a short period to</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 xml:space="preserve">provide </w:t>
            </w:r>
            <w:r w:rsidRPr="004F357F">
              <w:rPr>
                <w:rFonts w:eastAsia="Calibri" w:cs="Arial"/>
                <w:i/>
                <w:iCs/>
                <w:color w:val="A6A6A6" w:themeColor="background1" w:themeShade="A6"/>
                <w:spacing w:val="1"/>
              </w:rPr>
              <w:t>f</w:t>
            </w:r>
            <w:r w:rsidRPr="004F357F">
              <w:rPr>
                <w:rFonts w:eastAsia="Calibri" w:cs="Arial"/>
                <w:i/>
                <w:iCs/>
                <w:color w:val="A6A6A6" w:themeColor="background1" w:themeShade="A6"/>
              </w:rPr>
              <w:t>eedback, proactively</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engage with</w:t>
            </w:r>
            <w:r w:rsidRPr="004F357F">
              <w:rPr>
                <w:rFonts w:eastAsia="Calibri" w:cs="Arial"/>
                <w:i/>
                <w:iCs/>
                <w:color w:val="A6A6A6" w:themeColor="background1" w:themeShade="A6"/>
                <w:spacing w:val="-2"/>
              </w:rPr>
              <w:t xml:space="preserve"> </w:t>
            </w:r>
            <w:r w:rsidRPr="004F357F">
              <w:rPr>
                <w:rFonts w:eastAsia="Calibri" w:cs="Arial"/>
                <w:i/>
                <w:iCs/>
                <w:color w:val="A6A6A6" w:themeColor="background1" w:themeShade="A6"/>
              </w:rPr>
              <w:t>the stakeholder rather than</w:t>
            </w:r>
            <w:r w:rsidRPr="004F357F">
              <w:rPr>
                <w:rFonts w:eastAsia="Calibri" w:cs="Arial"/>
                <w:i/>
                <w:iCs/>
                <w:color w:val="A6A6A6" w:themeColor="background1" w:themeShade="A6"/>
                <w:spacing w:val="-2"/>
              </w:rPr>
              <w:t xml:space="preserve"> </w:t>
            </w:r>
            <w:r w:rsidRPr="004F357F">
              <w:rPr>
                <w:rFonts w:eastAsia="Calibri" w:cs="Arial"/>
                <w:i/>
                <w:iCs/>
                <w:color w:val="A6A6A6" w:themeColor="background1" w:themeShade="A6"/>
              </w:rPr>
              <w:t>waiting for a response</w:t>
            </w:r>
          </w:p>
        </w:tc>
      </w:tr>
      <w:tr w:rsidR="00B24F68" w:rsidRPr="00744F16" w:rsidTr="006C0DE6">
        <w:trPr>
          <w:trHeight w:hRule="exact" w:val="2687"/>
        </w:trPr>
        <w:tc>
          <w:tcPr>
            <w:tcW w:w="3969" w:type="dxa"/>
            <w:tcBorders>
              <w:top w:val="single" w:sz="4" w:space="0" w:color="000000"/>
              <w:left w:val="single" w:sz="4" w:space="0" w:color="000000"/>
              <w:bottom w:val="single" w:sz="4" w:space="0" w:color="000000"/>
              <w:right w:val="single" w:sz="4" w:space="0" w:color="000000"/>
            </w:tcBorders>
          </w:tcPr>
          <w:p w:rsidR="00B24F68" w:rsidRPr="004F357F" w:rsidRDefault="00B24F68" w:rsidP="004F357F">
            <w:pPr>
              <w:ind w:left="102" w:right="-20"/>
              <w:rPr>
                <w:rFonts w:eastAsia="Calibri" w:cs="Arial"/>
                <w:i/>
                <w:iCs/>
                <w:color w:val="A6A6A6" w:themeColor="background1" w:themeShade="A6"/>
                <w:position w:val="1"/>
              </w:rPr>
            </w:pPr>
            <w:r w:rsidRPr="004F357F">
              <w:rPr>
                <w:rFonts w:eastAsia="Calibri" w:cs="Arial"/>
                <w:i/>
                <w:iCs/>
                <w:color w:val="A6A6A6" w:themeColor="background1" w:themeShade="A6"/>
                <w:position w:val="1"/>
              </w:rPr>
              <w:t>Potential stakeholder confusion about the Project approach, scope and / or the nominated project solution</w:t>
            </w:r>
          </w:p>
        </w:tc>
        <w:tc>
          <w:tcPr>
            <w:tcW w:w="9913" w:type="dxa"/>
            <w:tcBorders>
              <w:top w:val="single" w:sz="4" w:space="0" w:color="000000"/>
              <w:left w:val="single" w:sz="4" w:space="0" w:color="000000"/>
              <w:bottom w:val="single" w:sz="4" w:space="0" w:color="000000"/>
              <w:right w:val="single" w:sz="4" w:space="0" w:color="000000"/>
            </w:tcBorders>
          </w:tcPr>
          <w:p w:rsidR="00B24F68" w:rsidRPr="004F357F" w:rsidRDefault="00B24F68" w:rsidP="004F357F">
            <w:pPr>
              <w:tabs>
                <w:tab w:val="left" w:pos="460"/>
              </w:tabs>
              <w:spacing w:before="60" w:after="60"/>
              <w:ind w:left="459" w:right="79" w:hanging="357"/>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Clear and a</w:t>
            </w:r>
            <w:r w:rsidRPr="004F357F">
              <w:rPr>
                <w:rFonts w:eastAsia="Calibri" w:cs="Arial"/>
                <w:i/>
                <w:iCs/>
                <w:color w:val="A6A6A6" w:themeColor="background1" w:themeShade="A6"/>
                <w:spacing w:val="-1"/>
              </w:rPr>
              <w:t>g</w:t>
            </w:r>
            <w:r w:rsidRPr="004F357F">
              <w:rPr>
                <w:rFonts w:eastAsia="Calibri" w:cs="Arial"/>
                <w:i/>
                <w:iCs/>
                <w:color w:val="A6A6A6" w:themeColor="background1" w:themeShade="A6"/>
              </w:rPr>
              <w:t>reed messages</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 xml:space="preserve">about </w:t>
            </w:r>
            <w:r w:rsidRPr="004F357F">
              <w:rPr>
                <w:rFonts w:eastAsia="Calibri" w:cs="Arial"/>
                <w:i/>
                <w:iCs/>
                <w:color w:val="A6A6A6" w:themeColor="background1" w:themeShade="A6"/>
                <w:spacing w:val="1"/>
              </w:rPr>
              <w:t xml:space="preserve">the </w:t>
            </w:r>
            <w:r w:rsidRPr="004F357F">
              <w:rPr>
                <w:rFonts w:eastAsia="Calibri" w:cs="Arial"/>
                <w:i/>
                <w:iCs/>
                <w:color w:val="A6A6A6" w:themeColor="background1" w:themeShade="A6"/>
              </w:rPr>
              <w:t>project</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and key decisions communicated both formally and informally</w:t>
            </w:r>
          </w:p>
          <w:p w:rsidR="00B24F68" w:rsidRPr="004F357F" w:rsidRDefault="00B24F68" w:rsidP="004F357F">
            <w:pPr>
              <w:tabs>
                <w:tab w:val="left" w:pos="460"/>
              </w:tabs>
              <w:spacing w:before="60" w:after="60"/>
              <w:ind w:left="462" w:right="48" w:hanging="360"/>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 xml:space="preserve">Creation </w:t>
            </w:r>
            <w:r w:rsidRPr="004F357F">
              <w:rPr>
                <w:rFonts w:eastAsia="Calibri" w:cs="Arial"/>
                <w:i/>
                <w:iCs/>
                <w:color w:val="A6A6A6" w:themeColor="background1" w:themeShade="A6"/>
                <w:spacing w:val="-1"/>
              </w:rPr>
              <w:t>o</w:t>
            </w:r>
            <w:r w:rsidRPr="004F357F">
              <w:rPr>
                <w:rFonts w:eastAsia="Calibri" w:cs="Arial"/>
                <w:i/>
                <w:iCs/>
                <w:color w:val="A6A6A6" w:themeColor="background1" w:themeShade="A6"/>
              </w:rPr>
              <w:t>f a simp</w:t>
            </w:r>
            <w:r w:rsidRPr="004F357F">
              <w:rPr>
                <w:rFonts w:eastAsia="Calibri" w:cs="Arial"/>
                <w:i/>
                <w:iCs/>
                <w:color w:val="A6A6A6" w:themeColor="background1" w:themeShade="A6"/>
                <w:spacing w:val="1"/>
              </w:rPr>
              <w:t>l</w:t>
            </w:r>
            <w:r w:rsidRPr="004F357F">
              <w:rPr>
                <w:rFonts w:eastAsia="Calibri" w:cs="Arial"/>
                <w:i/>
                <w:iCs/>
                <w:color w:val="A6A6A6" w:themeColor="background1" w:themeShade="A6"/>
              </w:rPr>
              <w:t>e</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fact shee</w:t>
            </w:r>
            <w:r w:rsidRPr="004F357F">
              <w:rPr>
                <w:rFonts w:eastAsia="Calibri" w:cs="Arial"/>
                <w:i/>
                <w:iCs/>
                <w:color w:val="A6A6A6" w:themeColor="background1" w:themeShade="A6"/>
                <w:spacing w:val="-1"/>
              </w:rPr>
              <w:t>t</w:t>
            </w:r>
            <w:r w:rsidRPr="004F357F">
              <w:rPr>
                <w:rFonts w:eastAsia="Calibri" w:cs="Arial"/>
                <w:i/>
                <w:iCs/>
                <w:color w:val="A6A6A6" w:themeColor="background1" w:themeShade="A6"/>
              </w:rPr>
              <w:t>/chart which illustrates the project approach and nominated solution</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and opportunit</w:t>
            </w:r>
            <w:r w:rsidRPr="004F357F">
              <w:rPr>
                <w:rFonts w:eastAsia="Calibri" w:cs="Arial"/>
                <w:i/>
                <w:iCs/>
                <w:color w:val="A6A6A6" w:themeColor="background1" w:themeShade="A6"/>
                <w:spacing w:val="1"/>
              </w:rPr>
              <w:t>i</w:t>
            </w:r>
            <w:r w:rsidRPr="004F357F">
              <w:rPr>
                <w:rFonts w:eastAsia="Calibri" w:cs="Arial"/>
                <w:i/>
                <w:iCs/>
                <w:color w:val="A6A6A6" w:themeColor="background1" w:themeShade="A6"/>
              </w:rPr>
              <w:t>es to</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provide input</w:t>
            </w:r>
          </w:p>
          <w:p w:rsidR="00B24F68" w:rsidRPr="004F357F" w:rsidRDefault="00B24F68" w:rsidP="004F357F">
            <w:pPr>
              <w:tabs>
                <w:tab w:val="left" w:pos="460"/>
              </w:tabs>
              <w:spacing w:before="60" w:after="60"/>
              <w:ind w:left="462" w:right="104" w:hanging="360"/>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Rei</w:t>
            </w:r>
            <w:r w:rsidRPr="004F357F">
              <w:rPr>
                <w:rFonts w:eastAsia="Calibri" w:cs="Arial"/>
                <w:i/>
                <w:iCs/>
                <w:color w:val="A6A6A6" w:themeColor="background1" w:themeShade="A6"/>
                <w:spacing w:val="-1"/>
              </w:rPr>
              <w:t>t</w:t>
            </w:r>
            <w:r w:rsidRPr="004F357F">
              <w:rPr>
                <w:rFonts w:eastAsia="Calibri" w:cs="Arial"/>
                <w:i/>
                <w:iCs/>
                <w:color w:val="A6A6A6" w:themeColor="background1" w:themeShade="A6"/>
              </w:rPr>
              <w:t>erate t</w:t>
            </w:r>
            <w:r w:rsidRPr="004F357F">
              <w:rPr>
                <w:rFonts w:eastAsia="Calibri" w:cs="Arial"/>
                <w:i/>
                <w:iCs/>
                <w:color w:val="A6A6A6" w:themeColor="background1" w:themeShade="A6"/>
                <w:spacing w:val="-1"/>
              </w:rPr>
              <w:t>h</w:t>
            </w:r>
            <w:r w:rsidRPr="004F357F">
              <w:rPr>
                <w:rFonts w:eastAsia="Calibri" w:cs="Arial"/>
                <w:i/>
                <w:iCs/>
                <w:color w:val="A6A6A6" w:themeColor="background1" w:themeShade="A6"/>
              </w:rPr>
              <w:t>e approach</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at any consultation forum</w:t>
            </w:r>
          </w:p>
          <w:p w:rsidR="00B24F68" w:rsidRPr="004F357F" w:rsidRDefault="00B24F68" w:rsidP="004F357F">
            <w:pPr>
              <w:tabs>
                <w:tab w:val="left" w:pos="460"/>
              </w:tabs>
              <w:spacing w:before="60" w:after="60"/>
              <w:ind w:left="462" w:right="270" w:hanging="360"/>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proofErr w:type="spellStart"/>
            <w:r w:rsidRPr="004F357F">
              <w:rPr>
                <w:rFonts w:eastAsia="Calibri" w:cs="Arial"/>
                <w:i/>
                <w:iCs/>
                <w:color w:val="A6A6A6" w:themeColor="background1" w:themeShade="A6"/>
              </w:rPr>
              <w:t>Utilise</w:t>
            </w:r>
            <w:proofErr w:type="spellEnd"/>
            <w:r w:rsidRPr="004F357F">
              <w:rPr>
                <w:rFonts w:eastAsia="Calibri" w:cs="Arial"/>
                <w:i/>
                <w:iCs/>
                <w:color w:val="A6A6A6" w:themeColor="background1" w:themeShade="A6"/>
              </w:rPr>
              <w:t xml:space="preserve"> exist</w:t>
            </w:r>
            <w:r w:rsidRPr="004F357F">
              <w:rPr>
                <w:rFonts w:eastAsia="Calibri" w:cs="Arial"/>
                <w:i/>
                <w:iCs/>
                <w:color w:val="A6A6A6" w:themeColor="background1" w:themeShade="A6"/>
                <w:spacing w:val="-1"/>
              </w:rPr>
              <w:t>i</w:t>
            </w:r>
            <w:r w:rsidRPr="004F357F">
              <w:rPr>
                <w:rFonts w:eastAsia="Calibri" w:cs="Arial"/>
                <w:i/>
                <w:iCs/>
                <w:color w:val="A6A6A6" w:themeColor="background1" w:themeShade="A6"/>
              </w:rPr>
              <w:t>ng communications forums to</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convey key messages</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spacing w:val="1"/>
              </w:rPr>
              <w:t>(e</w:t>
            </w:r>
            <w:r w:rsidRPr="004F357F">
              <w:rPr>
                <w:rFonts w:eastAsia="Calibri" w:cs="Arial"/>
                <w:i/>
                <w:iCs/>
                <w:color w:val="A6A6A6" w:themeColor="background1" w:themeShade="A6"/>
              </w:rPr>
              <w:t>.g. existing regulator newsletters, links to</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Project Team website,</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workshops)</w:t>
            </w:r>
          </w:p>
          <w:p w:rsidR="00B24F68" w:rsidRPr="004F357F" w:rsidRDefault="00B24F68" w:rsidP="004F357F">
            <w:pPr>
              <w:tabs>
                <w:tab w:val="left" w:pos="460"/>
              </w:tabs>
              <w:spacing w:before="60" w:after="60"/>
              <w:ind w:left="462" w:right="270" w:hanging="360"/>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Key opportunities</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for input and decisions advised via monthly newsletters a</w:t>
            </w:r>
            <w:r w:rsidRPr="004F357F">
              <w:rPr>
                <w:rFonts w:eastAsia="Calibri" w:cs="Arial"/>
                <w:i/>
                <w:iCs/>
                <w:color w:val="A6A6A6" w:themeColor="background1" w:themeShade="A6"/>
                <w:spacing w:val="-1"/>
              </w:rPr>
              <w:t>n</w:t>
            </w:r>
            <w:r w:rsidRPr="004F357F">
              <w:rPr>
                <w:rFonts w:eastAsia="Calibri" w:cs="Arial"/>
                <w:i/>
                <w:iCs/>
                <w:color w:val="A6A6A6" w:themeColor="background1" w:themeShade="A6"/>
              </w:rPr>
              <w:t>d Project Team website</w:t>
            </w:r>
          </w:p>
        </w:tc>
      </w:tr>
      <w:tr w:rsidR="00B24F68" w:rsidRPr="00744F16" w:rsidTr="006C0DE6">
        <w:trPr>
          <w:trHeight w:hRule="exact" w:val="1577"/>
        </w:trPr>
        <w:tc>
          <w:tcPr>
            <w:tcW w:w="3969" w:type="dxa"/>
            <w:tcBorders>
              <w:top w:val="single" w:sz="4" w:space="0" w:color="000000"/>
              <w:left w:val="single" w:sz="4" w:space="0" w:color="000000"/>
              <w:bottom w:val="single" w:sz="4" w:space="0" w:color="000000"/>
              <w:right w:val="single" w:sz="4" w:space="0" w:color="000000"/>
            </w:tcBorders>
          </w:tcPr>
          <w:p w:rsidR="00B24F68" w:rsidRPr="004F357F" w:rsidRDefault="00B24F68" w:rsidP="004F357F">
            <w:pPr>
              <w:ind w:left="102" w:right="-20"/>
              <w:rPr>
                <w:rFonts w:eastAsia="Calibri" w:cs="Arial"/>
                <w:i/>
                <w:iCs/>
                <w:color w:val="A6A6A6" w:themeColor="background1" w:themeShade="A6"/>
              </w:rPr>
            </w:pPr>
            <w:r w:rsidRPr="004F357F">
              <w:rPr>
                <w:rFonts w:eastAsia="Calibri" w:cs="Arial"/>
                <w:i/>
                <w:iCs/>
                <w:color w:val="A6A6A6" w:themeColor="background1" w:themeShade="A6"/>
                <w:position w:val="1"/>
              </w:rPr>
              <w:lastRenderedPageBreak/>
              <w:t>Potential stakeholder dissatisfaction about the opportunities to provide communication input and influence the way they are communicated</w:t>
            </w:r>
          </w:p>
        </w:tc>
        <w:tc>
          <w:tcPr>
            <w:tcW w:w="9913" w:type="dxa"/>
            <w:tcBorders>
              <w:top w:val="single" w:sz="4" w:space="0" w:color="000000"/>
              <w:left w:val="single" w:sz="4" w:space="0" w:color="000000"/>
              <w:bottom w:val="single" w:sz="4" w:space="0" w:color="000000"/>
              <w:right w:val="single" w:sz="4" w:space="0" w:color="000000"/>
            </w:tcBorders>
          </w:tcPr>
          <w:p w:rsidR="00B24F68" w:rsidRPr="004F357F" w:rsidRDefault="00B24F68" w:rsidP="004F357F">
            <w:pPr>
              <w:spacing w:before="60" w:after="60"/>
              <w:ind w:left="442" w:right="113" w:hanging="357"/>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Clear and agreed key messages about the project and opportunities to provide input and feedback</w:t>
            </w:r>
          </w:p>
          <w:p w:rsidR="00B24F68" w:rsidRPr="004F357F" w:rsidRDefault="00B24F68" w:rsidP="004F357F">
            <w:pPr>
              <w:tabs>
                <w:tab w:val="left" w:pos="460"/>
              </w:tabs>
              <w:spacing w:before="60" w:after="60"/>
              <w:ind w:left="460" w:right="48" w:hanging="358"/>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 xml:space="preserve">Development </w:t>
            </w:r>
            <w:r w:rsidRPr="004F357F">
              <w:rPr>
                <w:rFonts w:eastAsia="Calibri" w:cs="Arial"/>
                <w:i/>
                <w:iCs/>
                <w:color w:val="A6A6A6" w:themeColor="background1" w:themeShade="A6"/>
                <w:spacing w:val="-1"/>
              </w:rPr>
              <w:t>o</w:t>
            </w:r>
            <w:r w:rsidRPr="004F357F">
              <w:rPr>
                <w:rFonts w:eastAsia="Calibri" w:cs="Arial"/>
                <w:i/>
                <w:iCs/>
                <w:color w:val="A6A6A6" w:themeColor="background1" w:themeShade="A6"/>
              </w:rPr>
              <w:t>f a simp</w:t>
            </w:r>
            <w:r w:rsidRPr="004F357F">
              <w:rPr>
                <w:rFonts w:eastAsia="Calibri" w:cs="Arial"/>
                <w:i/>
                <w:iCs/>
                <w:color w:val="A6A6A6" w:themeColor="background1" w:themeShade="A6"/>
                <w:spacing w:val="1"/>
              </w:rPr>
              <w:t>l</w:t>
            </w:r>
            <w:r w:rsidRPr="004F357F">
              <w:rPr>
                <w:rFonts w:eastAsia="Calibri" w:cs="Arial"/>
                <w:i/>
                <w:iCs/>
                <w:color w:val="A6A6A6" w:themeColor="background1" w:themeShade="A6"/>
              </w:rPr>
              <w:t>e</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fact shee</w:t>
            </w:r>
            <w:r w:rsidRPr="004F357F">
              <w:rPr>
                <w:rFonts w:eastAsia="Calibri" w:cs="Arial"/>
                <w:i/>
                <w:iCs/>
                <w:color w:val="A6A6A6" w:themeColor="background1" w:themeShade="A6"/>
                <w:spacing w:val="-1"/>
              </w:rPr>
              <w:t>t</w:t>
            </w:r>
            <w:r w:rsidRPr="004F357F">
              <w:rPr>
                <w:rFonts w:eastAsia="Calibri" w:cs="Arial"/>
                <w:i/>
                <w:iCs/>
                <w:color w:val="A6A6A6" w:themeColor="background1" w:themeShade="A6"/>
              </w:rPr>
              <w:t>/chart which illustrates the process</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and opportunit</w:t>
            </w:r>
            <w:r w:rsidRPr="004F357F">
              <w:rPr>
                <w:rFonts w:eastAsia="Calibri" w:cs="Arial"/>
                <w:i/>
                <w:iCs/>
                <w:color w:val="A6A6A6" w:themeColor="background1" w:themeShade="A6"/>
                <w:spacing w:val="1"/>
              </w:rPr>
              <w:t>i</w:t>
            </w:r>
            <w:r w:rsidRPr="004F357F">
              <w:rPr>
                <w:rFonts w:eastAsia="Calibri" w:cs="Arial"/>
                <w:i/>
                <w:iCs/>
                <w:color w:val="A6A6A6" w:themeColor="background1" w:themeShade="A6"/>
              </w:rPr>
              <w:t>es to</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provide input</w:t>
            </w:r>
          </w:p>
          <w:p w:rsidR="00B24F68" w:rsidRPr="004F357F" w:rsidRDefault="00B24F68" w:rsidP="004F357F">
            <w:pPr>
              <w:tabs>
                <w:tab w:val="left" w:pos="460"/>
              </w:tabs>
              <w:spacing w:before="60" w:after="60"/>
              <w:ind w:left="460" w:right="104" w:hanging="358"/>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Rei</w:t>
            </w:r>
            <w:r w:rsidRPr="004F357F">
              <w:rPr>
                <w:rFonts w:eastAsia="Calibri" w:cs="Arial"/>
                <w:i/>
                <w:iCs/>
                <w:color w:val="A6A6A6" w:themeColor="background1" w:themeShade="A6"/>
                <w:spacing w:val="-1"/>
              </w:rPr>
              <w:t>t</w:t>
            </w:r>
            <w:r w:rsidRPr="004F357F">
              <w:rPr>
                <w:rFonts w:eastAsia="Calibri" w:cs="Arial"/>
                <w:i/>
                <w:iCs/>
                <w:color w:val="A6A6A6" w:themeColor="background1" w:themeShade="A6"/>
              </w:rPr>
              <w:t>erate t</w:t>
            </w:r>
            <w:r w:rsidRPr="004F357F">
              <w:rPr>
                <w:rFonts w:eastAsia="Calibri" w:cs="Arial"/>
                <w:i/>
                <w:iCs/>
                <w:color w:val="A6A6A6" w:themeColor="background1" w:themeShade="A6"/>
                <w:spacing w:val="-1"/>
              </w:rPr>
              <w:t>h</w:t>
            </w:r>
            <w:r w:rsidRPr="004F357F">
              <w:rPr>
                <w:rFonts w:eastAsia="Calibri" w:cs="Arial"/>
                <w:i/>
                <w:iCs/>
                <w:color w:val="A6A6A6" w:themeColor="background1" w:themeShade="A6"/>
              </w:rPr>
              <w:t>e project process</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at any consultation forum</w:t>
            </w:r>
          </w:p>
          <w:p w:rsidR="00B24F68" w:rsidRPr="004F357F" w:rsidRDefault="00B24F68" w:rsidP="004F357F">
            <w:pPr>
              <w:tabs>
                <w:tab w:val="left" w:pos="460"/>
              </w:tabs>
              <w:spacing w:before="60" w:after="60"/>
              <w:ind w:left="459" w:right="-23" w:hanging="357"/>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Ensure that all input by stakeholder</w:t>
            </w:r>
            <w:r w:rsidR="004F357F" w:rsidRPr="004F357F">
              <w:rPr>
                <w:rFonts w:eastAsia="Calibri" w:cs="Arial"/>
                <w:i/>
                <w:iCs/>
                <w:color w:val="A6A6A6" w:themeColor="background1" w:themeShade="A6"/>
              </w:rPr>
              <w:t xml:space="preserve">s is appropriately </w:t>
            </w:r>
            <w:r w:rsidRPr="004F357F">
              <w:rPr>
                <w:rFonts w:eastAsia="Calibri" w:cs="Arial"/>
                <w:i/>
                <w:iCs/>
                <w:color w:val="A6A6A6" w:themeColor="background1" w:themeShade="A6"/>
              </w:rPr>
              <w:t>addressed in a timely manner</w:t>
            </w:r>
          </w:p>
        </w:tc>
      </w:tr>
      <w:tr w:rsidR="00B24F68" w:rsidRPr="00744F16" w:rsidTr="006C0DE6">
        <w:trPr>
          <w:trHeight w:hRule="exact" w:val="977"/>
        </w:trPr>
        <w:tc>
          <w:tcPr>
            <w:tcW w:w="3969" w:type="dxa"/>
            <w:tcBorders>
              <w:top w:val="single" w:sz="4" w:space="0" w:color="000000"/>
              <w:left w:val="single" w:sz="4" w:space="0" w:color="000000"/>
              <w:bottom w:val="single" w:sz="4" w:space="0" w:color="000000"/>
              <w:right w:val="single" w:sz="4" w:space="0" w:color="000000"/>
            </w:tcBorders>
          </w:tcPr>
          <w:p w:rsidR="00B24F68" w:rsidRPr="004F357F" w:rsidRDefault="00B24F68" w:rsidP="004F357F">
            <w:pPr>
              <w:ind w:left="102"/>
              <w:rPr>
                <w:rFonts w:eastAsia="Calibri" w:cs="Arial"/>
                <w:i/>
                <w:iCs/>
                <w:color w:val="A6A6A6" w:themeColor="background1" w:themeShade="A6"/>
              </w:rPr>
            </w:pPr>
            <w:r w:rsidRPr="004F357F">
              <w:rPr>
                <w:rFonts w:eastAsia="Calibri" w:cs="Arial"/>
                <w:i/>
                <w:iCs/>
                <w:color w:val="A6A6A6" w:themeColor="background1" w:themeShade="A6"/>
                <w:position w:val="1"/>
              </w:rPr>
              <w:t xml:space="preserve">Potential anxiety </w:t>
            </w:r>
            <w:r w:rsidRPr="004F357F">
              <w:rPr>
                <w:rFonts w:eastAsia="Calibri" w:cs="Arial"/>
                <w:i/>
                <w:iCs/>
                <w:color w:val="A6A6A6" w:themeColor="background1" w:themeShade="A6"/>
                <w:spacing w:val="-1"/>
                <w:position w:val="1"/>
              </w:rPr>
              <w:t>a</w:t>
            </w:r>
            <w:r w:rsidRPr="004F357F">
              <w:rPr>
                <w:rFonts w:eastAsia="Calibri" w:cs="Arial"/>
                <w:i/>
                <w:iCs/>
                <w:color w:val="A6A6A6" w:themeColor="background1" w:themeShade="A6"/>
                <w:position w:val="1"/>
              </w:rPr>
              <w:t>m</w:t>
            </w:r>
            <w:r w:rsidRPr="004F357F">
              <w:rPr>
                <w:rFonts w:eastAsia="Calibri" w:cs="Arial"/>
                <w:i/>
                <w:iCs/>
                <w:color w:val="A6A6A6" w:themeColor="background1" w:themeShade="A6"/>
                <w:spacing w:val="-1"/>
                <w:position w:val="1"/>
              </w:rPr>
              <w:t>on</w:t>
            </w:r>
            <w:r w:rsidRPr="004F357F">
              <w:rPr>
                <w:rFonts w:eastAsia="Calibri" w:cs="Arial"/>
                <w:i/>
                <w:iCs/>
                <w:color w:val="A6A6A6" w:themeColor="background1" w:themeShade="A6"/>
                <w:position w:val="1"/>
              </w:rPr>
              <w:t xml:space="preserve">g </w:t>
            </w:r>
            <w:r w:rsidRPr="004F357F">
              <w:rPr>
                <w:rFonts w:eastAsia="Calibri" w:cs="Arial"/>
                <w:i/>
                <w:iCs/>
                <w:color w:val="A6A6A6" w:themeColor="background1" w:themeShade="A6"/>
                <w:spacing w:val="-1"/>
                <w:position w:val="1"/>
              </w:rPr>
              <w:t>s</w:t>
            </w:r>
            <w:r w:rsidRPr="004F357F">
              <w:rPr>
                <w:rFonts w:eastAsia="Calibri" w:cs="Arial"/>
                <w:i/>
                <w:iCs/>
                <w:color w:val="A6A6A6" w:themeColor="background1" w:themeShade="A6"/>
                <w:position w:val="1"/>
              </w:rPr>
              <w:t>taff about the change</w:t>
            </w:r>
            <w:r w:rsidRPr="004F357F">
              <w:rPr>
                <w:rFonts w:eastAsia="Calibri" w:cs="Arial"/>
                <w:i/>
                <w:iCs/>
                <w:color w:val="A6A6A6" w:themeColor="background1" w:themeShade="A6"/>
              </w:rPr>
              <w:t xml:space="preserve"> </w:t>
            </w:r>
          </w:p>
        </w:tc>
        <w:tc>
          <w:tcPr>
            <w:tcW w:w="9913" w:type="dxa"/>
            <w:tcBorders>
              <w:top w:val="single" w:sz="4" w:space="0" w:color="000000"/>
              <w:left w:val="single" w:sz="4" w:space="0" w:color="000000"/>
              <w:bottom w:val="single" w:sz="4" w:space="0" w:color="000000"/>
              <w:right w:val="single" w:sz="4" w:space="0" w:color="000000"/>
            </w:tcBorders>
          </w:tcPr>
          <w:p w:rsidR="00B24F68" w:rsidRPr="004F357F" w:rsidRDefault="00B24F68" w:rsidP="004F357F">
            <w:pPr>
              <w:tabs>
                <w:tab w:val="left" w:pos="460"/>
              </w:tabs>
              <w:spacing w:before="60" w:after="60"/>
              <w:ind w:left="462" w:right="979" w:hanging="360"/>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Consistent, regular message to</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 xml:space="preserve">all </w:t>
            </w:r>
            <w:r w:rsidRPr="004F357F">
              <w:rPr>
                <w:rFonts w:eastAsia="Calibri" w:cs="Arial"/>
                <w:i/>
                <w:iCs/>
                <w:color w:val="A6A6A6" w:themeColor="background1" w:themeShade="A6"/>
                <w:spacing w:val="-1"/>
              </w:rPr>
              <w:t>s</w:t>
            </w:r>
            <w:r w:rsidRPr="004F357F">
              <w:rPr>
                <w:rFonts w:eastAsia="Calibri" w:cs="Arial"/>
                <w:i/>
                <w:iCs/>
                <w:color w:val="A6A6A6" w:themeColor="background1" w:themeShade="A6"/>
              </w:rPr>
              <w:t>taff</w:t>
            </w:r>
          </w:p>
          <w:p w:rsidR="00B24F68" w:rsidRPr="004F357F" w:rsidRDefault="00B24F68" w:rsidP="004F357F">
            <w:pPr>
              <w:tabs>
                <w:tab w:val="left" w:pos="460"/>
              </w:tabs>
              <w:spacing w:before="60" w:after="60"/>
              <w:ind w:left="462" w:right="215" w:hanging="360"/>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 xml:space="preserve">Development </w:t>
            </w:r>
            <w:r w:rsidRPr="004F357F">
              <w:rPr>
                <w:rFonts w:eastAsia="Calibri" w:cs="Arial"/>
                <w:i/>
                <w:iCs/>
                <w:color w:val="A6A6A6" w:themeColor="background1" w:themeShade="A6"/>
                <w:spacing w:val="-1"/>
              </w:rPr>
              <w:t>o</w:t>
            </w:r>
            <w:r w:rsidRPr="004F357F">
              <w:rPr>
                <w:rFonts w:eastAsia="Calibri" w:cs="Arial"/>
                <w:i/>
                <w:iCs/>
                <w:color w:val="A6A6A6" w:themeColor="background1" w:themeShade="A6"/>
              </w:rPr>
              <w:t>f a Change</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Management Plan in close consultation</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with current Division Heads as required</w:t>
            </w:r>
          </w:p>
        </w:tc>
      </w:tr>
      <w:tr w:rsidR="00B24F68" w:rsidRPr="00744F16" w:rsidTr="006C0DE6">
        <w:trPr>
          <w:trHeight w:hRule="exact" w:val="993"/>
        </w:trPr>
        <w:tc>
          <w:tcPr>
            <w:tcW w:w="3969" w:type="dxa"/>
            <w:tcBorders>
              <w:top w:val="single" w:sz="4" w:space="0" w:color="000000"/>
              <w:left w:val="single" w:sz="4" w:space="0" w:color="000000"/>
              <w:bottom w:val="single" w:sz="4" w:space="0" w:color="000000"/>
              <w:right w:val="single" w:sz="4" w:space="0" w:color="000000"/>
            </w:tcBorders>
          </w:tcPr>
          <w:p w:rsidR="00B24F68" w:rsidRPr="004F357F" w:rsidRDefault="00B24F68" w:rsidP="004F357F">
            <w:pPr>
              <w:ind w:left="102" w:right="-23"/>
              <w:contextualSpacing/>
              <w:rPr>
                <w:rFonts w:eastAsia="Calibri" w:cs="Arial"/>
                <w:i/>
                <w:iCs/>
                <w:color w:val="A6A6A6" w:themeColor="background1" w:themeShade="A6"/>
              </w:rPr>
            </w:pPr>
            <w:r w:rsidRPr="004F357F">
              <w:rPr>
                <w:rFonts w:eastAsia="Calibri" w:cs="Arial"/>
                <w:i/>
                <w:iCs/>
                <w:color w:val="A6A6A6" w:themeColor="background1" w:themeShade="A6"/>
                <w:position w:val="1"/>
              </w:rPr>
              <w:t xml:space="preserve">Managing staff expectations about the software capability </w:t>
            </w:r>
          </w:p>
        </w:tc>
        <w:tc>
          <w:tcPr>
            <w:tcW w:w="9913" w:type="dxa"/>
            <w:tcBorders>
              <w:top w:val="single" w:sz="4" w:space="0" w:color="000000"/>
              <w:left w:val="single" w:sz="4" w:space="0" w:color="000000"/>
              <w:bottom w:val="single" w:sz="4" w:space="0" w:color="000000"/>
              <w:right w:val="single" w:sz="4" w:space="0" w:color="000000"/>
            </w:tcBorders>
          </w:tcPr>
          <w:p w:rsidR="00B24F68" w:rsidRPr="004F357F" w:rsidRDefault="00B24F68" w:rsidP="004F357F">
            <w:pPr>
              <w:tabs>
                <w:tab w:val="left" w:pos="460"/>
              </w:tabs>
              <w:spacing w:before="60" w:after="60"/>
              <w:ind w:left="462" w:right="320" w:hanging="360"/>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Clear and a</w:t>
            </w:r>
            <w:r w:rsidRPr="004F357F">
              <w:rPr>
                <w:rFonts w:eastAsia="Calibri" w:cs="Arial"/>
                <w:i/>
                <w:iCs/>
                <w:color w:val="A6A6A6" w:themeColor="background1" w:themeShade="A6"/>
                <w:spacing w:val="-1"/>
              </w:rPr>
              <w:t>g</w:t>
            </w:r>
            <w:r w:rsidRPr="004F357F">
              <w:rPr>
                <w:rFonts w:eastAsia="Calibri" w:cs="Arial"/>
                <w:i/>
                <w:iCs/>
                <w:color w:val="A6A6A6" w:themeColor="background1" w:themeShade="A6"/>
              </w:rPr>
              <w:t>reed messages</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 xml:space="preserve">about </w:t>
            </w:r>
            <w:r w:rsidRPr="004F357F">
              <w:rPr>
                <w:rFonts w:eastAsia="Calibri" w:cs="Arial"/>
                <w:i/>
                <w:iCs/>
                <w:color w:val="A6A6A6" w:themeColor="background1" w:themeShade="A6"/>
                <w:spacing w:val="1"/>
              </w:rPr>
              <w:t xml:space="preserve">the </w:t>
            </w:r>
            <w:r w:rsidRPr="004F357F">
              <w:rPr>
                <w:rFonts w:eastAsia="Calibri" w:cs="Arial"/>
                <w:i/>
                <w:iCs/>
                <w:color w:val="A6A6A6" w:themeColor="background1" w:themeShade="A6"/>
              </w:rPr>
              <w:t>project</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and functional design elements communicated both formally and informally</w:t>
            </w:r>
          </w:p>
          <w:p w:rsidR="00B24F68" w:rsidRPr="004F357F" w:rsidRDefault="00B24F68" w:rsidP="004F357F">
            <w:pPr>
              <w:tabs>
                <w:tab w:val="left" w:pos="460"/>
              </w:tabs>
              <w:spacing w:before="60" w:after="60"/>
              <w:ind w:left="462" w:right="659" w:hanging="360"/>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Strong leadership by the Project Executive and Project Team members</w:t>
            </w:r>
          </w:p>
        </w:tc>
      </w:tr>
      <w:tr w:rsidR="00B24F68" w:rsidRPr="00744F16" w:rsidTr="006C0DE6">
        <w:trPr>
          <w:trHeight w:hRule="exact" w:val="1560"/>
        </w:trPr>
        <w:tc>
          <w:tcPr>
            <w:tcW w:w="3969" w:type="dxa"/>
            <w:tcBorders>
              <w:top w:val="single" w:sz="4" w:space="0" w:color="000000"/>
              <w:left w:val="single" w:sz="4" w:space="0" w:color="000000"/>
              <w:bottom w:val="single" w:sz="4" w:space="0" w:color="000000"/>
              <w:right w:val="single" w:sz="4" w:space="0" w:color="000000"/>
            </w:tcBorders>
          </w:tcPr>
          <w:p w:rsidR="00B24F68" w:rsidRPr="004F357F" w:rsidRDefault="00B24F68" w:rsidP="004F357F">
            <w:pPr>
              <w:ind w:left="102" w:right="-20"/>
              <w:rPr>
                <w:rFonts w:eastAsia="Calibri" w:cs="Arial"/>
                <w:i/>
                <w:iCs/>
                <w:color w:val="A6A6A6" w:themeColor="background1" w:themeShade="A6"/>
              </w:rPr>
            </w:pPr>
            <w:r w:rsidRPr="004F357F">
              <w:rPr>
                <w:rFonts w:eastAsia="Calibri" w:cs="Arial"/>
                <w:i/>
                <w:iCs/>
                <w:color w:val="A6A6A6" w:themeColor="background1" w:themeShade="A6"/>
                <w:position w:val="1"/>
              </w:rPr>
              <w:t>Lack of stakeholder buy in for the proposed solution</w:t>
            </w:r>
          </w:p>
        </w:tc>
        <w:tc>
          <w:tcPr>
            <w:tcW w:w="9913" w:type="dxa"/>
            <w:tcBorders>
              <w:top w:val="single" w:sz="4" w:space="0" w:color="000000"/>
              <w:left w:val="single" w:sz="4" w:space="0" w:color="000000"/>
              <w:bottom w:val="single" w:sz="4" w:space="0" w:color="000000"/>
              <w:right w:val="single" w:sz="4" w:space="0" w:color="000000"/>
            </w:tcBorders>
          </w:tcPr>
          <w:p w:rsidR="00B24F68" w:rsidRPr="004F357F" w:rsidRDefault="00B24F68" w:rsidP="004F357F">
            <w:pPr>
              <w:tabs>
                <w:tab w:val="left" w:pos="460"/>
              </w:tabs>
              <w:spacing w:before="60" w:after="60"/>
              <w:ind w:left="459" w:right="113" w:hanging="357"/>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Strong stakeholder engagement and communica</w:t>
            </w:r>
            <w:r w:rsidRPr="004F357F">
              <w:rPr>
                <w:rFonts w:eastAsia="Calibri" w:cs="Arial"/>
                <w:i/>
                <w:iCs/>
                <w:color w:val="A6A6A6" w:themeColor="background1" w:themeShade="A6"/>
                <w:spacing w:val="-1"/>
              </w:rPr>
              <w:t>t</w:t>
            </w:r>
            <w:r w:rsidRPr="004F357F">
              <w:rPr>
                <w:rFonts w:eastAsia="Calibri" w:cs="Arial"/>
                <w:i/>
                <w:iCs/>
                <w:color w:val="A6A6A6" w:themeColor="background1" w:themeShade="A6"/>
              </w:rPr>
              <w:t>ion</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processes to</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ensure stakeholders are involved in the project</w:t>
            </w:r>
          </w:p>
          <w:p w:rsidR="00B24F68" w:rsidRPr="004F357F" w:rsidRDefault="00B24F68" w:rsidP="004F357F">
            <w:pPr>
              <w:tabs>
                <w:tab w:val="left" w:pos="460"/>
              </w:tabs>
              <w:spacing w:before="60" w:after="60"/>
              <w:ind w:left="462" w:right="657" w:hanging="360"/>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Clea</w:t>
            </w:r>
            <w:r w:rsidRPr="004F357F">
              <w:rPr>
                <w:rFonts w:eastAsia="Calibri" w:cs="Arial"/>
                <w:i/>
                <w:iCs/>
                <w:color w:val="A6A6A6" w:themeColor="background1" w:themeShade="A6"/>
                <w:spacing w:val="-1"/>
              </w:rPr>
              <w:t>r</w:t>
            </w:r>
            <w:r w:rsidRPr="004F357F">
              <w:rPr>
                <w:rFonts w:eastAsia="Calibri" w:cs="Arial"/>
                <w:i/>
                <w:iCs/>
                <w:color w:val="A6A6A6" w:themeColor="background1" w:themeShade="A6"/>
              </w:rPr>
              <w:t xml:space="preserve">ly demonstrate </w:t>
            </w:r>
            <w:r w:rsidRPr="004F357F">
              <w:rPr>
                <w:rFonts w:eastAsia="Calibri" w:cs="Arial"/>
                <w:i/>
                <w:iCs/>
                <w:color w:val="A6A6A6" w:themeColor="background1" w:themeShade="A6"/>
                <w:spacing w:val="1"/>
              </w:rPr>
              <w:t>t</w:t>
            </w:r>
            <w:r w:rsidRPr="004F357F">
              <w:rPr>
                <w:rFonts w:eastAsia="Calibri" w:cs="Arial"/>
                <w:i/>
                <w:iCs/>
                <w:color w:val="A6A6A6" w:themeColor="background1" w:themeShade="A6"/>
              </w:rPr>
              <w:t>he advantages and efficiencies the project will deliver</w:t>
            </w:r>
          </w:p>
          <w:p w:rsidR="00B24F68" w:rsidRPr="004F357F" w:rsidRDefault="00B24F68" w:rsidP="004F357F">
            <w:pPr>
              <w:tabs>
                <w:tab w:val="left" w:pos="460"/>
              </w:tabs>
              <w:spacing w:before="60" w:after="60"/>
              <w:ind w:left="459" w:right="167" w:hanging="357"/>
              <w:rPr>
                <w:rFonts w:eastAsia="Calibri" w:cs="Arial"/>
                <w:i/>
                <w:iCs/>
                <w:color w:val="A6A6A6" w:themeColor="background1" w:themeShade="A6"/>
              </w:rPr>
            </w:pPr>
            <w:r w:rsidRPr="004F357F">
              <w:rPr>
                <w:rFonts w:eastAsia="MS Reference Specialty" w:cs="Arial"/>
                <w:i/>
                <w:iCs/>
                <w:color w:val="A6A6A6" w:themeColor="background1" w:themeShade="A6"/>
                <w:w w:val="61"/>
              </w:rPr>
              <w:t></w:t>
            </w:r>
            <w:r w:rsidRPr="004F357F">
              <w:rPr>
                <w:rFonts w:eastAsia="MS Reference Specialty" w:cs="Arial"/>
                <w:i/>
                <w:iCs/>
                <w:color w:val="A6A6A6" w:themeColor="background1" w:themeShade="A6"/>
              </w:rPr>
              <w:tab/>
            </w:r>
            <w:r w:rsidRPr="004F357F">
              <w:rPr>
                <w:rFonts w:eastAsia="Calibri" w:cs="Arial"/>
                <w:i/>
                <w:iCs/>
                <w:color w:val="A6A6A6" w:themeColor="background1" w:themeShade="A6"/>
              </w:rPr>
              <w:t>Clea</w:t>
            </w:r>
            <w:r w:rsidRPr="004F357F">
              <w:rPr>
                <w:rFonts w:eastAsia="Calibri" w:cs="Arial"/>
                <w:i/>
                <w:iCs/>
                <w:color w:val="A6A6A6" w:themeColor="background1" w:themeShade="A6"/>
                <w:spacing w:val="-1"/>
              </w:rPr>
              <w:t>r</w:t>
            </w:r>
            <w:r w:rsidRPr="004F357F">
              <w:rPr>
                <w:rFonts w:eastAsia="Calibri" w:cs="Arial"/>
                <w:i/>
                <w:iCs/>
                <w:color w:val="A6A6A6" w:themeColor="background1" w:themeShade="A6"/>
              </w:rPr>
              <w:t xml:space="preserve">ly articulate the </w:t>
            </w:r>
            <w:r w:rsidRPr="004F357F">
              <w:rPr>
                <w:rFonts w:eastAsia="Calibri" w:cs="Arial"/>
                <w:i/>
                <w:iCs/>
                <w:color w:val="A6A6A6" w:themeColor="background1" w:themeShade="A6"/>
                <w:spacing w:val="-1"/>
              </w:rPr>
              <w:t>‘bi</w:t>
            </w:r>
            <w:r w:rsidRPr="004F357F">
              <w:rPr>
                <w:rFonts w:eastAsia="Calibri" w:cs="Arial"/>
                <w:i/>
                <w:iCs/>
                <w:color w:val="A6A6A6" w:themeColor="background1" w:themeShade="A6"/>
              </w:rPr>
              <w:t xml:space="preserve">g picture’ goal and that the project </w:t>
            </w:r>
            <w:r w:rsidRPr="004F357F">
              <w:rPr>
                <w:rFonts w:eastAsia="Calibri" w:cs="Arial"/>
                <w:i/>
                <w:iCs/>
                <w:color w:val="A6A6A6" w:themeColor="background1" w:themeShade="A6"/>
                <w:spacing w:val="-1"/>
              </w:rPr>
              <w:t>i</w:t>
            </w:r>
            <w:r w:rsidRPr="004F357F">
              <w:rPr>
                <w:rFonts w:eastAsia="Calibri" w:cs="Arial"/>
                <w:i/>
                <w:iCs/>
                <w:color w:val="A6A6A6" w:themeColor="background1" w:themeShade="A6"/>
              </w:rPr>
              <w:t xml:space="preserve">s working for and the benefits </w:t>
            </w:r>
            <w:r w:rsidRPr="004F357F">
              <w:rPr>
                <w:rFonts w:eastAsia="Calibri" w:cs="Arial"/>
                <w:i/>
                <w:iCs/>
                <w:color w:val="A6A6A6" w:themeColor="background1" w:themeShade="A6"/>
                <w:spacing w:val="-1"/>
              </w:rPr>
              <w:t>o</w:t>
            </w:r>
            <w:r w:rsidRPr="004F357F">
              <w:rPr>
                <w:rFonts w:eastAsia="Calibri" w:cs="Arial"/>
                <w:i/>
                <w:iCs/>
                <w:color w:val="A6A6A6" w:themeColor="background1" w:themeShade="A6"/>
              </w:rPr>
              <w:t>f a best</w:t>
            </w:r>
            <w:r w:rsidR="004A47F9" w:rsidRPr="004F357F">
              <w:rPr>
                <w:rFonts w:ascii="Adobe Caslon Pro SmBd Italic" w:eastAsia="Calibri" w:hAnsi="Adobe Caslon Pro SmBd Italic" w:cs="Adobe Caslon Pro SmBd Italic"/>
                <w:i/>
                <w:iCs/>
                <w:color w:val="A6A6A6" w:themeColor="background1" w:themeShade="A6"/>
              </w:rPr>
              <w:t xml:space="preserve"> </w:t>
            </w:r>
            <w:r w:rsidRPr="004F357F">
              <w:rPr>
                <w:rFonts w:eastAsia="Calibri" w:cs="Arial"/>
                <w:i/>
                <w:iCs/>
                <w:color w:val="A6A6A6" w:themeColor="background1" w:themeShade="A6"/>
              </w:rPr>
              <w:t>practice</w:t>
            </w:r>
            <w:r w:rsidRPr="004F357F">
              <w:rPr>
                <w:rFonts w:eastAsia="Calibri" w:cs="Arial"/>
                <w:i/>
                <w:iCs/>
                <w:color w:val="A6A6A6" w:themeColor="background1" w:themeShade="A6"/>
                <w:spacing w:val="1"/>
              </w:rPr>
              <w:t xml:space="preserve"> </w:t>
            </w:r>
            <w:r w:rsidRPr="004F357F">
              <w:rPr>
                <w:rFonts w:eastAsia="Calibri" w:cs="Arial"/>
                <w:i/>
                <w:iCs/>
                <w:color w:val="A6A6A6" w:themeColor="background1" w:themeShade="A6"/>
              </w:rPr>
              <w:t>approach</w:t>
            </w:r>
          </w:p>
        </w:tc>
      </w:tr>
    </w:tbl>
    <w:p w:rsidR="00460FE8" w:rsidRDefault="00460FE8" w:rsidP="00460FE8"/>
    <w:p w:rsidR="00406DB3" w:rsidRPr="009E2BA3" w:rsidRDefault="00441770" w:rsidP="00441770">
      <w:pPr>
        <w:pStyle w:val="ANUList"/>
        <w:numPr>
          <w:ilvl w:val="0"/>
          <w:numId w:val="0"/>
        </w:numPr>
        <w:tabs>
          <w:tab w:val="clear" w:pos="369"/>
        </w:tabs>
      </w:pPr>
      <w:bookmarkStart w:id="30" w:name="_Toc485718731"/>
      <w:r>
        <w:t xml:space="preserve">9. </w:t>
      </w:r>
      <w:r w:rsidR="008E7CDF">
        <w:t xml:space="preserve">Related </w:t>
      </w:r>
      <w:r w:rsidR="00D12472">
        <w:t>D</w:t>
      </w:r>
      <w:r w:rsidR="00F512AF">
        <w:t xml:space="preserve">ocuments and </w:t>
      </w:r>
      <w:r w:rsidR="00D12472">
        <w:t>R</w:t>
      </w:r>
      <w:r w:rsidR="00F512AF">
        <w:t>eferences</w:t>
      </w:r>
      <w:bookmarkEnd w:id="30"/>
    </w:p>
    <w:p w:rsidR="009E2BA3" w:rsidRPr="00763CB2" w:rsidRDefault="009E2BA3" w:rsidP="00406DB3">
      <w:pPr>
        <w:rPr>
          <w:i/>
          <w:color w:val="A6A6A6"/>
          <w:lang w:val="en-AU"/>
        </w:rPr>
      </w:pPr>
      <w:r w:rsidRPr="00763CB2">
        <w:rPr>
          <w:i/>
          <w:color w:val="A6A6A6"/>
          <w:lang w:val="en-AU"/>
        </w:rPr>
        <w:t>Add or delete relevant documents</w:t>
      </w:r>
      <w:r w:rsidR="008E7CDF" w:rsidRPr="00763CB2">
        <w:rPr>
          <w:i/>
          <w:color w:val="A6A6A6"/>
          <w:lang w:val="en-AU"/>
        </w:rPr>
        <w:t xml:space="preserve"> or references</w:t>
      </w:r>
      <w:r w:rsidRPr="00763CB2">
        <w:rPr>
          <w:i/>
          <w:color w:val="A6A6A6"/>
          <w:lang w:val="en-AU"/>
        </w:rPr>
        <w:t>:</w:t>
      </w:r>
    </w:p>
    <w:p w:rsidR="009E2BA3" w:rsidRDefault="009E2BA3" w:rsidP="00406DB3">
      <w:pPr>
        <w:rPr>
          <w:lang w:val="en-AU"/>
        </w:rPr>
      </w:pPr>
    </w:p>
    <w:p w:rsidR="009E2BA3" w:rsidRPr="00FD08C9" w:rsidRDefault="009E2BA3" w:rsidP="00406DB3">
      <w:pPr>
        <w:rPr>
          <w:i/>
          <w:color w:val="808080"/>
          <w:lang w:val="en-AU"/>
        </w:rPr>
      </w:pPr>
      <w:r w:rsidRPr="00FD08C9">
        <w:rPr>
          <w:i/>
          <w:color w:val="808080"/>
          <w:lang w:val="en-AU"/>
        </w:rPr>
        <w:t>Project plan</w:t>
      </w:r>
    </w:p>
    <w:p w:rsidR="009E2BA3" w:rsidRPr="00FD08C9" w:rsidRDefault="009E2BA3" w:rsidP="00406DB3">
      <w:pPr>
        <w:rPr>
          <w:i/>
          <w:color w:val="808080"/>
          <w:lang w:val="en-AU"/>
        </w:rPr>
      </w:pPr>
      <w:r w:rsidRPr="00FD08C9">
        <w:rPr>
          <w:i/>
          <w:color w:val="808080"/>
          <w:lang w:val="en-AU"/>
        </w:rPr>
        <w:t>Stakeholder needs analysis</w:t>
      </w:r>
    </w:p>
    <w:p w:rsidR="00406DB3" w:rsidRPr="00FD08C9" w:rsidRDefault="008E7CDF" w:rsidP="00406DB3">
      <w:pPr>
        <w:rPr>
          <w:i/>
          <w:color w:val="808080"/>
          <w:lang w:val="en-AU"/>
        </w:rPr>
      </w:pPr>
      <w:r w:rsidRPr="00FD08C9">
        <w:rPr>
          <w:i/>
          <w:color w:val="808080"/>
          <w:lang w:val="en-AU"/>
        </w:rPr>
        <w:t>ANU Social Media</w:t>
      </w:r>
      <w:r w:rsidR="00114704" w:rsidRPr="00FD08C9">
        <w:rPr>
          <w:i/>
          <w:color w:val="808080"/>
          <w:lang w:val="en-AU"/>
        </w:rPr>
        <w:t xml:space="preserve"> policy</w:t>
      </w:r>
      <w:r w:rsidRPr="00FD08C9">
        <w:rPr>
          <w:i/>
          <w:color w:val="808080"/>
          <w:lang w:val="en-AU"/>
        </w:rPr>
        <w:t xml:space="preserve">: </w:t>
      </w:r>
      <w:hyperlink r:id="rId9" w:history="1">
        <w:r w:rsidRPr="00FD08C9">
          <w:rPr>
            <w:rStyle w:val="Hyperlink"/>
            <w:i/>
            <w:color w:val="808080"/>
            <w:lang w:val="en-AU"/>
          </w:rPr>
          <w:t>https://policies.anu.edu.au/ppl/document/ANUP_000784</w:t>
        </w:r>
      </w:hyperlink>
    </w:p>
    <w:p w:rsidR="008E7CDF" w:rsidRDefault="008E7CDF" w:rsidP="00406DB3">
      <w:pPr>
        <w:rPr>
          <w:lang w:val="en-AU"/>
        </w:rPr>
      </w:pPr>
    </w:p>
    <w:p w:rsidR="00406DB3" w:rsidRDefault="00406DB3" w:rsidP="00406DB3">
      <w:pPr>
        <w:rPr>
          <w:lang w:val="en-AU"/>
        </w:rPr>
      </w:pPr>
    </w:p>
    <w:p w:rsidR="00406DB3" w:rsidRDefault="00406DB3" w:rsidP="00406DB3">
      <w:pPr>
        <w:rPr>
          <w:lang w:val="en-AU"/>
        </w:rPr>
      </w:pPr>
    </w:p>
    <w:p w:rsidR="00406DB3" w:rsidRDefault="00406DB3" w:rsidP="00406DB3">
      <w:pPr>
        <w:rPr>
          <w:lang w:val="en-AU"/>
        </w:rPr>
      </w:pPr>
    </w:p>
    <w:p w:rsidR="00406DB3" w:rsidRDefault="00406DB3" w:rsidP="00406DB3">
      <w:pPr>
        <w:rPr>
          <w:lang w:val="en-AU"/>
        </w:rPr>
      </w:pPr>
    </w:p>
    <w:sectPr w:rsidR="00406DB3" w:rsidSect="00D12472">
      <w:headerReference w:type="default" r:id="rId10"/>
      <w:footerReference w:type="default" r:id="rId11"/>
      <w:headerReference w:type="first" r:id="rId12"/>
      <w:pgSz w:w="16838" w:h="11906" w:orient="landscape" w:code="9"/>
      <w:pgMar w:top="1620" w:right="1702" w:bottom="1286" w:left="1418" w:header="899" w:footer="8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790" w:rsidRDefault="00972790" w:rsidP="00406DB3">
      <w:r>
        <w:separator/>
      </w:r>
    </w:p>
  </w:endnote>
  <w:endnote w:type="continuationSeparator" w:id="0">
    <w:p w:rsidR="00972790" w:rsidRDefault="00972790" w:rsidP="0040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Reference Specialty">
    <w:panose1 w:val="05000500000000000000"/>
    <w:charset w:val="02"/>
    <w:family w:val="auto"/>
    <w:pitch w:val="variable"/>
    <w:sig w:usb0="00000000" w:usb1="10000000" w:usb2="00000000" w:usb3="00000000" w:csb0="80000000" w:csb1="00000000"/>
  </w:font>
  <w:font w:name="Adobe Caslon Pro SmBd Italic">
    <w:altName w:val="Georgia"/>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AE" w:rsidRDefault="001069AE">
    <w:pPr>
      <w:pStyle w:val="Footer"/>
      <w:jc w:val="right"/>
    </w:pPr>
    <w:r>
      <w:fldChar w:fldCharType="begin"/>
    </w:r>
    <w:r>
      <w:instrText xml:space="preserve"> PAGE   \* MERGEFORMAT </w:instrText>
    </w:r>
    <w:r>
      <w:fldChar w:fldCharType="separate"/>
    </w:r>
    <w:r w:rsidR="006C0DE6">
      <w:rPr>
        <w:noProof/>
      </w:rPr>
      <w:t>2</w:t>
    </w:r>
    <w:r>
      <w:rPr>
        <w:noProof/>
      </w:rPr>
      <w:fldChar w:fldCharType="end"/>
    </w:r>
  </w:p>
  <w:p w:rsidR="00400D57" w:rsidRPr="004E205F" w:rsidRDefault="00400D57">
    <w:pPr>
      <w:pStyle w:val="Footer"/>
      <w:rPr>
        <w:szCs w:val="16"/>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790" w:rsidRDefault="00972790" w:rsidP="00406DB3">
      <w:r>
        <w:separator/>
      </w:r>
    </w:p>
  </w:footnote>
  <w:footnote w:type="continuationSeparator" w:id="0">
    <w:p w:rsidR="00972790" w:rsidRDefault="00972790" w:rsidP="0040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57" w:rsidRPr="004418F4" w:rsidRDefault="00400D57" w:rsidP="00406DB3">
    <w:pPr>
      <w:pStyle w:val="Header"/>
      <w:rPr>
        <w:spacing w:val="40"/>
      </w:rPr>
    </w:pPr>
  </w:p>
  <w:p w:rsidR="00400D57" w:rsidRPr="004418F4" w:rsidRDefault="001069AE" w:rsidP="00406DB3">
    <w:pPr>
      <w:pStyle w:val="Header"/>
      <w:rPr>
        <w:spacing w:val="40"/>
      </w:rPr>
    </w:pPr>
    <w:r>
      <w:rPr>
        <w:spacing w:val="40"/>
      </w:rPr>
      <w:t>Communication Management Plan template</w:t>
    </w:r>
  </w:p>
  <w:p w:rsidR="00400D57" w:rsidRPr="004418F4" w:rsidRDefault="00400D57" w:rsidP="00406DB3">
    <w:pPr>
      <w:pStyle w:val="Header"/>
      <w:rPr>
        <w:spacing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57" w:rsidRPr="00BD3FC1" w:rsidRDefault="00400D57" w:rsidP="00406DB3">
    <w:pPr>
      <w:pStyle w:val="Header"/>
      <w:ind w:left="-360"/>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C6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8263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6C8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6626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E4A1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C4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A29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2AB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4AA77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3C06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11" w15:restartNumberingAfterBreak="0">
    <w:nsid w:val="0D146D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C8624F"/>
    <w:multiLevelType w:val="hybridMultilevel"/>
    <w:tmpl w:val="E6A85AC8"/>
    <w:lvl w:ilvl="0" w:tplc="4BB4BACE">
      <w:start w:val="1"/>
      <w:numFmt w:val="decimal"/>
      <w:lvlText w:val="%1."/>
      <w:lvlJc w:val="left"/>
      <w:pPr>
        <w:ind w:left="720" w:hanging="360"/>
      </w:pPr>
      <w:rPr>
        <w:rFonts w:hint="default"/>
      </w:rPr>
    </w:lvl>
    <w:lvl w:ilvl="1" w:tplc="EB4C5CA6" w:tentative="1">
      <w:start w:val="1"/>
      <w:numFmt w:val="lowerLetter"/>
      <w:lvlText w:val="%2."/>
      <w:lvlJc w:val="left"/>
      <w:pPr>
        <w:ind w:left="1440" w:hanging="360"/>
      </w:pPr>
    </w:lvl>
    <w:lvl w:ilvl="2" w:tplc="E4A634E6" w:tentative="1">
      <w:start w:val="1"/>
      <w:numFmt w:val="lowerRoman"/>
      <w:lvlText w:val="%3."/>
      <w:lvlJc w:val="right"/>
      <w:pPr>
        <w:ind w:left="2160" w:hanging="180"/>
      </w:pPr>
    </w:lvl>
    <w:lvl w:ilvl="3" w:tplc="BB8A1AA6" w:tentative="1">
      <w:start w:val="1"/>
      <w:numFmt w:val="decimal"/>
      <w:lvlText w:val="%4."/>
      <w:lvlJc w:val="left"/>
      <w:pPr>
        <w:ind w:left="2880" w:hanging="360"/>
      </w:pPr>
    </w:lvl>
    <w:lvl w:ilvl="4" w:tplc="AA92576A" w:tentative="1">
      <w:start w:val="1"/>
      <w:numFmt w:val="lowerLetter"/>
      <w:lvlText w:val="%5."/>
      <w:lvlJc w:val="left"/>
      <w:pPr>
        <w:ind w:left="3600" w:hanging="360"/>
      </w:pPr>
    </w:lvl>
    <w:lvl w:ilvl="5" w:tplc="131A087C" w:tentative="1">
      <w:start w:val="1"/>
      <w:numFmt w:val="lowerRoman"/>
      <w:lvlText w:val="%6."/>
      <w:lvlJc w:val="right"/>
      <w:pPr>
        <w:ind w:left="4320" w:hanging="180"/>
      </w:pPr>
    </w:lvl>
    <w:lvl w:ilvl="6" w:tplc="E4203F90" w:tentative="1">
      <w:start w:val="1"/>
      <w:numFmt w:val="decimal"/>
      <w:lvlText w:val="%7."/>
      <w:lvlJc w:val="left"/>
      <w:pPr>
        <w:ind w:left="5040" w:hanging="360"/>
      </w:pPr>
    </w:lvl>
    <w:lvl w:ilvl="7" w:tplc="E470548C" w:tentative="1">
      <w:start w:val="1"/>
      <w:numFmt w:val="lowerLetter"/>
      <w:lvlText w:val="%8."/>
      <w:lvlJc w:val="left"/>
      <w:pPr>
        <w:ind w:left="5760" w:hanging="360"/>
      </w:pPr>
    </w:lvl>
    <w:lvl w:ilvl="8" w:tplc="025AB500" w:tentative="1">
      <w:start w:val="1"/>
      <w:numFmt w:val="lowerRoman"/>
      <w:lvlText w:val="%9."/>
      <w:lvlJc w:val="right"/>
      <w:pPr>
        <w:ind w:left="6480" w:hanging="180"/>
      </w:pPr>
    </w:lvl>
  </w:abstractNum>
  <w:abstractNum w:abstractNumId="13" w15:restartNumberingAfterBreak="0">
    <w:nsid w:val="12A872B0"/>
    <w:multiLevelType w:val="multilevel"/>
    <w:tmpl w:val="42784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D561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E1157F"/>
    <w:multiLevelType w:val="multilevel"/>
    <w:tmpl w:val="B226D2CA"/>
    <w:numStyleLink w:val="ANUTOC"/>
  </w:abstractNum>
  <w:abstractNum w:abstractNumId="16" w15:restartNumberingAfterBreak="0">
    <w:nsid w:val="19B726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3F76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0C2100"/>
    <w:multiLevelType w:val="hybridMultilevel"/>
    <w:tmpl w:val="8D80E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C8519E"/>
    <w:multiLevelType w:val="multilevel"/>
    <w:tmpl w:val="4D8E9F74"/>
    <w:lvl w:ilvl="0">
      <w:start w:val="1"/>
      <w:numFmt w:val="decimal"/>
      <w:pStyle w:val="ANUList"/>
      <w:lvlText w:val="%1."/>
      <w:lvlJc w:val="left"/>
      <w:pPr>
        <w:ind w:left="369" w:hanging="369"/>
      </w:pPr>
      <w:rPr>
        <w:rFonts w:hint="default"/>
      </w:rPr>
    </w:lvl>
    <w:lvl w:ilvl="1">
      <w:start w:val="1"/>
      <w:numFmt w:val="decimal"/>
      <w:lvlText w:val="%1.%2"/>
      <w:lvlJc w:val="left"/>
      <w:pPr>
        <w:ind w:left="738" w:hanging="369"/>
      </w:pPr>
      <w:rPr>
        <w:rFonts w:hint="default"/>
      </w:rPr>
    </w:lvl>
    <w:lvl w:ilvl="2">
      <w:start w:val="1"/>
      <w:numFmt w:val="decimal"/>
      <w:lvlText w:val="%1.%2.%3."/>
      <w:lvlJc w:val="left"/>
      <w:pPr>
        <w:ind w:left="1107" w:hanging="369"/>
      </w:pPr>
      <w:rPr>
        <w:rFonts w:hint="default"/>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0" w15:restartNumberingAfterBreak="0">
    <w:nsid w:val="3E8403A7"/>
    <w:multiLevelType w:val="multilevel"/>
    <w:tmpl w:val="B3FEB2D0"/>
    <w:lvl w:ilvl="0">
      <w:start w:val="1"/>
      <w:numFmt w:val="decimal"/>
      <w:pStyle w:val="Heading1"/>
      <w:lvlText w:val="Part %1."/>
      <w:lvlJc w:val="left"/>
      <w:pPr>
        <w:ind w:left="360" w:hanging="360"/>
      </w:pPr>
      <w:rPr>
        <w:rFonts w:hint="default"/>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8C31F7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5C4CB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4E6E5F"/>
    <w:multiLevelType w:val="hybridMultilevel"/>
    <w:tmpl w:val="8230F59E"/>
    <w:lvl w:ilvl="0" w:tplc="15D4BAD2">
      <w:start w:val="1"/>
      <w:numFmt w:val="decimal"/>
      <w:pStyle w:val="Heading2"/>
      <w:lvlText w:val="ITEM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DE7155"/>
    <w:multiLevelType w:val="multilevel"/>
    <w:tmpl w:val="B226D2CA"/>
    <w:styleLink w:val="ANUTOC"/>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395F84"/>
    <w:multiLevelType w:val="multilevel"/>
    <w:tmpl w:val="31027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9B25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0806C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C75B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4B3F62"/>
    <w:multiLevelType w:val="multilevel"/>
    <w:tmpl w:val="B226D2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2"/>
  </w:num>
  <w:num w:numId="3">
    <w:abstractNumId w:val="11"/>
  </w:num>
  <w:num w:numId="4">
    <w:abstractNumId w:val="21"/>
  </w:num>
  <w:num w:numId="5">
    <w:abstractNumId w:val="22"/>
  </w:num>
  <w:num w:numId="6">
    <w:abstractNumId w:val="16"/>
  </w:num>
  <w:num w:numId="7">
    <w:abstractNumId w:val="9"/>
  </w:num>
  <w:num w:numId="8">
    <w:abstractNumId w:val="28"/>
  </w:num>
  <w:num w:numId="9">
    <w:abstractNumId w:val="17"/>
  </w:num>
  <w:num w:numId="10">
    <w:abstractNumId w:val="1"/>
  </w:num>
  <w:num w:numId="11">
    <w:abstractNumId w:val="8"/>
  </w:num>
  <w:num w:numId="12">
    <w:abstractNumId w:val="7"/>
  </w:num>
  <w:num w:numId="13">
    <w:abstractNumId w:val="6"/>
  </w:num>
  <w:num w:numId="14">
    <w:abstractNumId w:val="5"/>
  </w:num>
  <w:num w:numId="15">
    <w:abstractNumId w:val="4"/>
  </w:num>
  <w:num w:numId="16">
    <w:abstractNumId w:val="27"/>
  </w:num>
  <w:num w:numId="17">
    <w:abstractNumId w:val="3"/>
  </w:num>
  <w:num w:numId="18">
    <w:abstractNumId w:val="2"/>
  </w:num>
  <w:num w:numId="19">
    <w:abstractNumId w:val="0"/>
  </w:num>
  <w:num w:numId="20">
    <w:abstractNumId w:val="19"/>
  </w:num>
  <w:num w:numId="21">
    <w:abstractNumId w:val="14"/>
  </w:num>
  <w:num w:numId="22">
    <w:abstractNumId w:val="26"/>
  </w:num>
  <w:num w:numId="23">
    <w:abstractNumId w:val="29"/>
  </w:num>
  <w:num w:numId="24">
    <w:abstractNumId w:val="24"/>
  </w:num>
  <w:num w:numId="25">
    <w:abstractNumId w:val="15"/>
  </w:num>
  <w:num w:numId="26">
    <w:abstractNumId w:val="20"/>
  </w:num>
  <w:num w:numId="27">
    <w:abstractNumId w:val="2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B3"/>
    <w:rsid w:val="00052C2A"/>
    <w:rsid w:val="00056777"/>
    <w:rsid w:val="000643B5"/>
    <w:rsid w:val="000E3C34"/>
    <w:rsid w:val="001069AE"/>
    <w:rsid w:val="00114704"/>
    <w:rsid w:val="001463E2"/>
    <w:rsid w:val="0017072F"/>
    <w:rsid w:val="001C7023"/>
    <w:rsid w:val="00233DF4"/>
    <w:rsid w:val="002748E7"/>
    <w:rsid w:val="002C1BED"/>
    <w:rsid w:val="00340FA4"/>
    <w:rsid w:val="00360DCC"/>
    <w:rsid w:val="00400D57"/>
    <w:rsid w:val="00406DB3"/>
    <w:rsid w:val="00437573"/>
    <w:rsid w:val="00441770"/>
    <w:rsid w:val="00460FE8"/>
    <w:rsid w:val="00465EE8"/>
    <w:rsid w:val="004A47F9"/>
    <w:rsid w:val="004B3BEB"/>
    <w:rsid w:val="004C4F84"/>
    <w:rsid w:val="004C68DA"/>
    <w:rsid w:val="004E2C95"/>
    <w:rsid w:val="004E4631"/>
    <w:rsid w:val="004F357F"/>
    <w:rsid w:val="00554FE0"/>
    <w:rsid w:val="005A504A"/>
    <w:rsid w:val="005A6A07"/>
    <w:rsid w:val="00611FD1"/>
    <w:rsid w:val="006204BF"/>
    <w:rsid w:val="006831D3"/>
    <w:rsid w:val="006C0DE6"/>
    <w:rsid w:val="006C30DE"/>
    <w:rsid w:val="006E6973"/>
    <w:rsid w:val="00746521"/>
    <w:rsid w:val="00761094"/>
    <w:rsid w:val="00763CB2"/>
    <w:rsid w:val="007705FD"/>
    <w:rsid w:val="00797A94"/>
    <w:rsid w:val="007E702B"/>
    <w:rsid w:val="008407C8"/>
    <w:rsid w:val="008B734E"/>
    <w:rsid w:val="008E7CDF"/>
    <w:rsid w:val="00972790"/>
    <w:rsid w:val="009B09C9"/>
    <w:rsid w:val="009E2BA3"/>
    <w:rsid w:val="00A3311F"/>
    <w:rsid w:val="00A86FBB"/>
    <w:rsid w:val="00B24F68"/>
    <w:rsid w:val="00B278DC"/>
    <w:rsid w:val="00B82284"/>
    <w:rsid w:val="00B94096"/>
    <w:rsid w:val="00BA73F1"/>
    <w:rsid w:val="00C12339"/>
    <w:rsid w:val="00C83EAE"/>
    <w:rsid w:val="00CA35EA"/>
    <w:rsid w:val="00CD7EE0"/>
    <w:rsid w:val="00D12472"/>
    <w:rsid w:val="00D425CE"/>
    <w:rsid w:val="00DF2E62"/>
    <w:rsid w:val="00F41FD2"/>
    <w:rsid w:val="00F50FD3"/>
    <w:rsid w:val="00F512AF"/>
    <w:rsid w:val="00FD08C9"/>
    <w:rsid w:val="00FF141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19D24DD-D41B-4C43-A7EE-0DCC4E5E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4E"/>
    <w:rPr>
      <w:szCs w:val="22"/>
      <w:lang w:val="en-US" w:eastAsia="en-US" w:bidi="en-US"/>
    </w:rPr>
  </w:style>
  <w:style w:type="paragraph" w:styleId="Heading1">
    <w:name w:val="heading 1"/>
    <w:basedOn w:val="Normal"/>
    <w:next w:val="Normal"/>
    <w:link w:val="Heading1Char"/>
    <w:uiPriority w:val="9"/>
    <w:qFormat/>
    <w:rsid w:val="002A1C14"/>
    <w:pPr>
      <w:keepNext/>
      <w:keepLines/>
      <w:numPr>
        <w:numId w:val="26"/>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qFormat/>
    <w:rsid w:val="00BA73F1"/>
    <w:pPr>
      <w:keepNext/>
      <w:keepLines/>
      <w:numPr>
        <w:numId w:val="27"/>
      </w:numPr>
      <w:tabs>
        <w:tab w:val="left" w:pos="1134"/>
      </w:tabs>
      <w:spacing w:before="200" w:after="120"/>
      <w:outlineLvl w:val="1"/>
    </w:pPr>
    <w:rPr>
      <w:b/>
      <w:bCs/>
      <w:sz w:val="22"/>
      <w:szCs w:val="26"/>
    </w:rPr>
  </w:style>
  <w:style w:type="paragraph" w:styleId="Heading3">
    <w:name w:val="heading 3"/>
    <w:basedOn w:val="Normal"/>
    <w:next w:val="Normal"/>
    <w:link w:val="Heading3Char"/>
    <w:uiPriority w:val="9"/>
    <w:qFormat/>
    <w:rsid w:val="00F47EB7"/>
    <w:pPr>
      <w:keepNext/>
      <w:keepLines/>
      <w:numPr>
        <w:ilvl w:val="2"/>
        <w:numId w:val="26"/>
      </w:numPr>
      <w:spacing w:before="200"/>
      <w:outlineLvl w:val="2"/>
    </w:pPr>
    <w:rPr>
      <w:b/>
      <w:bCs/>
    </w:rPr>
  </w:style>
  <w:style w:type="paragraph" w:styleId="Heading4">
    <w:name w:val="heading 4"/>
    <w:basedOn w:val="Normal"/>
    <w:next w:val="Normal"/>
    <w:link w:val="Heading4Char"/>
    <w:uiPriority w:val="9"/>
    <w:qFormat/>
    <w:rsid w:val="001D6659"/>
    <w:pPr>
      <w:keepNext/>
      <w:keepLines/>
      <w:numPr>
        <w:ilvl w:val="3"/>
        <w:numId w:val="26"/>
      </w:numPr>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numPr>
        <w:ilvl w:val="4"/>
        <w:numId w:val="26"/>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numPr>
        <w:ilvl w:val="5"/>
        <w:numId w:val="26"/>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numPr>
        <w:ilvl w:val="6"/>
        <w:numId w:val="26"/>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numPr>
        <w:ilvl w:val="7"/>
        <w:numId w:val="26"/>
      </w:numPr>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numPr>
        <w:ilvl w:val="8"/>
        <w:numId w:val="26"/>
      </w:numPr>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C14"/>
    <w:rPr>
      <w:b/>
      <w:bCs/>
      <w:sz w:val="28"/>
      <w:szCs w:val="28"/>
      <w:lang w:val="en-US" w:eastAsia="en-US" w:bidi="en-US"/>
    </w:rPr>
  </w:style>
  <w:style w:type="character" w:customStyle="1" w:styleId="Heading2Char">
    <w:name w:val="Heading 2 Char"/>
    <w:link w:val="Heading2"/>
    <w:uiPriority w:val="9"/>
    <w:rsid w:val="00BA73F1"/>
    <w:rPr>
      <w:b/>
      <w:bCs/>
      <w:sz w:val="22"/>
      <w:szCs w:val="26"/>
      <w:lang w:val="en-US" w:eastAsia="en-US" w:bidi="en-US"/>
    </w:rPr>
  </w:style>
  <w:style w:type="character" w:customStyle="1" w:styleId="Heading3Char">
    <w:name w:val="Heading 3 Char"/>
    <w:link w:val="Heading3"/>
    <w:uiPriority w:val="9"/>
    <w:rsid w:val="00F47EB7"/>
    <w:rPr>
      <w:b/>
      <w:bCs/>
      <w:szCs w:val="22"/>
      <w:lang w:val="en-US" w:eastAsia="en-US" w:bidi="en-US"/>
    </w:rPr>
  </w:style>
  <w:style w:type="character" w:customStyle="1" w:styleId="Heading4Char">
    <w:name w:val="Heading 4 Char"/>
    <w:link w:val="Heading4"/>
    <w:uiPriority w:val="9"/>
    <w:semiHidden/>
    <w:rsid w:val="001D6659"/>
    <w:rPr>
      <w:rFonts w:ascii="Cambria" w:hAnsi="Cambria"/>
      <w:b/>
      <w:bCs/>
      <w:i/>
      <w:iCs/>
      <w:color w:val="4F81BD"/>
      <w:szCs w:val="22"/>
      <w:lang w:val="en-US" w:eastAsia="en-US" w:bidi="en-US"/>
    </w:rPr>
  </w:style>
  <w:style w:type="character" w:customStyle="1" w:styleId="Heading5Char">
    <w:name w:val="Heading 5 Char"/>
    <w:link w:val="Heading5"/>
    <w:uiPriority w:val="9"/>
    <w:semiHidden/>
    <w:rsid w:val="001D6659"/>
    <w:rPr>
      <w:rFonts w:ascii="Cambria" w:hAnsi="Cambria"/>
      <w:color w:val="243F60"/>
      <w:szCs w:val="22"/>
      <w:lang w:val="en-US" w:eastAsia="en-US" w:bidi="en-US"/>
    </w:rPr>
  </w:style>
  <w:style w:type="character" w:customStyle="1" w:styleId="Heading6Char">
    <w:name w:val="Heading 6 Char"/>
    <w:link w:val="Heading6"/>
    <w:uiPriority w:val="9"/>
    <w:semiHidden/>
    <w:rsid w:val="001D6659"/>
    <w:rPr>
      <w:rFonts w:ascii="Cambria" w:hAnsi="Cambria"/>
      <w:i/>
      <w:iCs/>
      <w:color w:val="243F60"/>
      <w:szCs w:val="22"/>
      <w:lang w:val="en-US" w:eastAsia="en-US" w:bidi="en-US"/>
    </w:rPr>
  </w:style>
  <w:style w:type="character" w:customStyle="1" w:styleId="Heading7Char">
    <w:name w:val="Heading 7 Char"/>
    <w:link w:val="Heading7"/>
    <w:uiPriority w:val="9"/>
    <w:semiHidden/>
    <w:rsid w:val="001D6659"/>
    <w:rPr>
      <w:rFonts w:ascii="Cambria" w:hAnsi="Cambria"/>
      <w:i/>
      <w:iCs/>
      <w:color w:val="404040"/>
      <w:szCs w:val="22"/>
      <w:lang w:val="en-US" w:eastAsia="en-US" w:bidi="en-US"/>
    </w:rPr>
  </w:style>
  <w:style w:type="character" w:customStyle="1" w:styleId="Heading8Char">
    <w:name w:val="Heading 8 Char"/>
    <w:link w:val="Heading8"/>
    <w:uiPriority w:val="9"/>
    <w:semiHidden/>
    <w:rsid w:val="001D6659"/>
    <w:rPr>
      <w:rFonts w:ascii="Cambria" w:hAnsi="Cambria"/>
      <w:color w:val="4F81BD"/>
      <w:lang w:val="en-US" w:eastAsia="en-US" w:bidi="en-US"/>
    </w:rPr>
  </w:style>
  <w:style w:type="character" w:customStyle="1" w:styleId="Heading9Char">
    <w:name w:val="Heading 9 Char"/>
    <w:link w:val="Heading9"/>
    <w:uiPriority w:val="9"/>
    <w:semiHidden/>
    <w:rsid w:val="001D6659"/>
    <w:rPr>
      <w:rFonts w:ascii="Cambria" w:hAnsi="Cambria"/>
      <w:i/>
      <w:iCs/>
      <w:color w:val="404040"/>
      <w:lang w:val="en-US" w:eastAsia="en-US" w:bidi="en-US"/>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1D6659"/>
    <w:rPr>
      <w:rFonts w:ascii="Cambria" w:eastAsia="Times New Roman" w:hAnsi="Cambria" w:cs="Times New Roman"/>
      <w:i/>
      <w:iCs/>
      <w:color w:val="4F81BD"/>
      <w:spacing w:val="15"/>
      <w:sz w:val="24"/>
      <w:szCs w:val="24"/>
    </w:rPr>
  </w:style>
  <w:style w:type="character" w:styleId="Strong">
    <w:name w:val="Strong"/>
    <w:uiPriority w:val="22"/>
    <w:qFormat/>
    <w:rsid w:val="001D6659"/>
    <w:rPr>
      <w:b/>
      <w:bCs/>
    </w:rPr>
  </w:style>
  <w:style w:type="character" w:styleId="Emphasis">
    <w:name w:val="Emphasis"/>
    <w:uiPriority w:val="20"/>
    <w:qFormat/>
    <w:rsid w:val="001D6659"/>
    <w:rPr>
      <w:i/>
      <w:iCs/>
    </w:rPr>
  </w:style>
  <w:style w:type="paragraph" w:styleId="NoSpacing">
    <w:name w:val="No Spacing"/>
    <w:uiPriority w:val="1"/>
    <w:qFormat/>
    <w:rsid w:val="001D6659"/>
    <w:rPr>
      <w:sz w:val="22"/>
      <w:szCs w:val="22"/>
      <w:lang w:val="en-US" w:eastAsia="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D6659"/>
    <w:rPr>
      <w:b/>
      <w:bCs/>
      <w:i/>
      <w:iCs/>
      <w:color w:val="4F81BD"/>
    </w:rPr>
  </w:style>
  <w:style w:type="character" w:styleId="SubtleEmphasis">
    <w:name w:val="Subtle Emphasis"/>
    <w:uiPriority w:val="19"/>
    <w:qFormat/>
    <w:rsid w:val="005869A2"/>
    <w:rPr>
      <w:rFonts w:ascii="Arial" w:hAnsi="Arial"/>
      <w:iCs/>
      <w:color w:val="auto"/>
      <w:sz w:val="16"/>
    </w:rPr>
  </w:style>
  <w:style w:type="character" w:styleId="IntenseEmphasis">
    <w:name w:val="Intense Emphasis"/>
    <w:uiPriority w:val="21"/>
    <w:qFormat/>
    <w:rsid w:val="001D6659"/>
    <w:rPr>
      <w:b/>
      <w:bCs/>
      <w:i/>
      <w:iCs/>
      <w:color w:val="4F81BD"/>
    </w:rPr>
  </w:style>
  <w:style w:type="character" w:styleId="SubtleReference">
    <w:name w:val="Subtle Reference"/>
    <w:uiPriority w:val="31"/>
    <w:qFormat/>
    <w:rsid w:val="001D6659"/>
    <w:rPr>
      <w:smallCaps/>
      <w:color w:val="C0504D"/>
      <w:u w:val="single"/>
    </w:rPr>
  </w:style>
  <w:style w:type="character" w:styleId="IntenseReference">
    <w:name w:val="Intense Reference"/>
    <w:uiPriority w:val="32"/>
    <w:qFormat/>
    <w:rsid w:val="001D6659"/>
    <w:rPr>
      <w:b/>
      <w:bCs/>
      <w:smallCaps/>
      <w:color w:val="C0504D"/>
      <w:spacing w:val="5"/>
      <w:u w:val="single"/>
    </w:rPr>
  </w:style>
  <w:style w:type="character" w:styleId="BookTitle">
    <w:name w:val="Book Title"/>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132CFB"/>
    <w:pPr>
      <w:tabs>
        <w:tab w:val="center" w:pos="4513"/>
        <w:tab w:val="right" w:pos="9026"/>
      </w:tabs>
    </w:pPr>
    <w:rPr>
      <w:sz w:val="16"/>
    </w:rPr>
  </w:style>
  <w:style w:type="character" w:customStyle="1" w:styleId="HeaderChar">
    <w:name w:val="Header Char"/>
    <w:link w:val="Header"/>
    <w:uiPriority w:val="99"/>
    <w:rsid w:val="00132CFB"/>
    <w:rPr>
      <w:sz w:val="16"/>
      <w:szCs w:val="22"/>
      <w:lang w:val="en-US" w:eastAsia="en-US" w:bidi="en-US"/>
    </w:rPr>
  </w:style>
  <w:style w:type="paragraph" w:styleId="Footer">
    <w:name w:val="footer"/>
    <w:basedOn w:val="Normal"/>
    <w:link w:val="FooterChar"/>
    <w:uiPriority w:val="99"/>
    <w:unhideWhenUsed/>
    <w:rsid w:val="00132CFB"/>
    <w:pPr>
      <w:tabs>
        <w:tab w:val="center" w:pos="4513"/>
        <w:tab w:val="right" w:pos="9026"/>
      </w:tabs>
    </w:pPr>
    <w:rPr>
      <w:sz w:val="16"/>
    </w:rPr>
  </w:style>
  <w:style w:type="character" w:customStyle="1" w:styleId="FooterChar">
    <w:name w:val="Footer Char"/>
    <w:link w:val="Footer"/>
    <w:uiPriority w:val="99"/>
    <w:rsid w:val="00132CFB"/>
    <w:rPr>
      <w:sz w:val="16"/>
      <w:szCs w:val="22"/>
      <w:lang w:val="en-US" w:eastAsia="en-US" w:bidi="en-US"/>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869A2"/>
    <w:rPr>
      <w:color w:val="0000FF"/>
      <w:u w:val="single"/>
    </w:rPr>
  </w:style>
  <w:style w:type="paragraph" w:styleId="ListNumber">
    <w:name w:val="List Number"/>
    <w:basedOn w:val="Normal"/>
    <w:uiPriority w:val="99"/>
    <w:unhideWhenUsed/>
    <w:rsid w:val="001D3B1D"/>
    <w:pPr>
      <w:spacing w:before="120" w:after="120"/>
      <w:contextualSpacing/>
    </w:pPr>
    <w:rPr>
      <w:b/>
    </w:rPr>
  </w:style>
  <w:style w:type="paragraph" w:styleId="ListNumber2">
    <w:name w:val="List Number 2"/>
    <w:basedOn w:val="Normal"/>
    <w:uiPriority w:val="99"/>
    <w:unhideWhenUsed/>
    <w:rsid w:val="001D3B1D"/>
    <w:pPr>
      <w:numPr>
        <w:numId w:val="17"/>
      </w:numPr>
      <w:contextualSpacing/>
    </w:pPr>
  </w:style>
  <w:style w:type="paragraph" w:styleId="ListContinue2">
    <w:name w:val="List Continue 2"/>
    <w:basedOn w:val="Normal"/>
    <w:uiPriority w:val="99"/>
    <w:unhideWhenUsed/>
    <w:rsid w:val="001D3B1D"/>
    <w:pPr>
      <w:spacing w:after="120"/>
      <w:ind w:left="566"/>
      <w:contextualSpacing/>
    </w:pPr>
  </w:style>
  <w:style w:type="numbering" w:customStyle="1" w:styleId="ANUTOC">
    <w:name w:val="ANU_TOC"/>
    <w:basedOn w:val="NoList"/>
    <w:uiPriority w:val="99"/>
    <w:rsid w:val="003D09BD"/>
    <w:pPr>
      <w:numPr>
        <w:numId w:val="24"/>
      </w:numPr>
    </w:pPr>
  </w:style>
  <w:style w:type="paragraph" w:customStyle="1" w:styleId="ANUList">
    <w:name w:val="ANU_List"/>
    <w:basedOn w:val="Heading1"/>
    <w:link w:val="ANUListChar"/>
    <w:qFormat/>
    <w:rsid w:val="00052C2A"/>
    <w:pPr>
      <w:numPr>
        <w:numId w:val="29"/>
      </w:numPr>
      <w:tabs>
        <w:tab w:val="left" w:pos="369"/>
      </w:tabs>
      <w:spacing w:after="0" w:line="480" w:lineRule="auto"/>
    </w:pPr>
    <w:rPr>
      <w:b w:val="0"/>
    </w:rPr>
  </w:style>
  <w:style w:type="paragraph" w:customStyle="1" w:styleId="Default">
    <w:name w:val="Default"/>
    <w:rsid w:val="00400D57"/>
    <w:pPr>
      <w:autoSpaceDE w:val="0"/>
      <w:autoSpaceDN w:val="0"/>
      <w:adjustRightInd w:val="0"/>
    </w:pPr>
    <w:rPr>
      <w:rFonts w:cs="Arial"/>
      <w:color w:val="000000"/>
      <w:sz w:val="24"/>
      <w:szCs w:val="24"/>
      <w:lang w:eastAsia="en-AU"/>
    </w:rPr>
  </w:style>
  <w:style w:type="character" w:customStyle="1" w:styleId="ANUListChar">
    <w:name w:val="ANU_List Char"/>
    <w:link w:val="ANUList"/>
    <w:rsid w:val="00052C2A"/>
    <w:rPr>
      <w:bCs/>
      <w:sz w:val="28"/>
      <w:szCs w:val="28"/>
      <w:lang w:val="en-US" w:eastAsia="en-US" w:bidi="en-US"/>
    </w:rPr>
  </w:style>
  <w:style w:type="paragraph" w:styleId="TOC1">
    <w:name w:val="toc 1"/>
    <w:basedOn w:val="Normal"/>
    <w:next w:val="Normal"/>
    <w:autoRedefine/>
    <w:uiPriority w:val="39"/>
    <w:unhideWhenUsed/>
    <w:rsid w:val="00BA73F1"/>
    <w:pPr>
      <w:spacing w:before="120" w:after="120"/>
    </w:pPr>
    <w:rPr>
      <w:rFonts w:ascii="Calibri" w:hAnsi="Calibri" w:cs="Calibri"/>
      <w:b/>
      <w:bCs/>
      <w:caps/>
      <w:szCs w:val="20"/>
    </w:rPr>
  </w:style>
  <w:style w:type="paragraph" w:styleId="TOC2">
    <w:name w:val="toc 2"/>
    <w:basedOn w:val="Normal"/>
    <w:next w:val="Normal"/>
    <w:autoRedefine/>
    <w:uiPriority w:val="39"/>
    <w:unhideWhenUsed/>
    <w:rsid w:val="00BA73F1"/>
    <w:pPr>
      <w:ind w:left="200"/>
    </w:pPr>
    <w:rPr>
      <w:rFonts w:ascii="Calibri" w:hAnsi="Calibri" w:cs="Calibri"/>
      <w:smallCaps/>
      <w:szCs w:val="20"/>
    </w:rPr>
  </w:style>
  <w:style w:type="paragraph" w:styleId="TOC3">
    <w:name w:val="toc 3"/>
    <w:basedOn w:val="Normal"/>
    <w:next w:val="Normal"/>
    <w:autoRedefine/>
    <w:uiPriority w:val="39"/>
    <w:unhideWhenUsed/>
    <w:rsid w:val="00BA73F1"/>
    <w:pPr>
      <w:ind w:left="400"/>
    </w:pPr>
    <w:rPr>
      <w:rFonts w:ascii="Calibri" w:hAnsi="Calibri" w:cs="Calibri"/>
      <w:i/>
      <w:iCs/>
      <w:szCs w:val="20"/>
    </w:rPr>
  </w:style>
  <w:style w:type="paragraph" w:styleId="TOC4">
    <w:name w:val="toc 4"/>
    <w:basedOn w:val="Normal"/>
    <w:next w:val="Normal"/>
    <w:autoRedefine/>
    <w:uiPriority w:val="39"/>
    <w:unhideWhenUsed/>
    <w:rsid w:val="00BA73F1"/>
    <w:pPr>
      <w:ind w:left="600"/>
    </w:pPr>
    <w:rPr>
      <w:rFonts w:ascii="Calibri" w:hAnsi="Calibri" w:cs="Calibri"/>
      <w:sz w:val="18"/>
      <w:szCs w:val="18"/>
    </w:rPr>
  </w:style>
  <w:style w:type="paragraph" w:styleId="TOC5">
    <w:name w:val="toc 5"/>
    <w:basedOn w:val="Normal"/>
    <w:next w:val="Normal"/>
    <w:autoRedefine/>
    <w:uiPriority w:val="39"/>
    <w:unhideWhenUsed/>
    <w:rsid w:val="00BA73F1"/>
    <w:pPr>
      <w:ind w:left="800"/>
    </w:pPr>
    <w:rPr>
      <w:rFonts w:ascii="Calibri" w:hAnsi="Calibri" w:cs="Calibri"/>
      <w:sz w:val="18"/>
      <w:szCs w:val="18"/>
    </w:rPr>
  </w:style>
  <w:style w:type="paragraph" w:styleId="TOC6">
    <w:name w:val="toc 6"/>
    <w:basedOn w:val="Normal"/>
    <w:next w:val="Normal"/>
    <w:autoRedefine/>
    <w:uiPriority w:val="39"/>
    <w:unhideWhenUsed/>
    <w:rsid w:val="00BA73F1"/>
    <w:pPr>
      <w:ind w:left="1000"/>
    </w:pPr>
    <w:rPr>
      <w:rFonts w:ascii="Calibri" w:hAnsi="Calibri" w:cs="Calibri"/>
      <w:sz w:val="18"/>
      <w:szCs w:val="18"/>
    </w:rPr>
  </w:style>
  <w:style w:type="paragraph" w:styleId="TOC7">
    <w:name w:val="toc 7"/>
    <w:basedOn w:val="Normal"/>
    <w:next w:val="Normal"/>
    <w:autoRedefine/>
    <w:uiPriority w:val="39"/>
    <w:unhideWhenUsed/>
    <w:rsid w:val="00BA73F1"/>
    <w:pPr>
      <w:ind w:left="1200"/>
    </w:pPr>
    <w:rPr>
      <w:rFonts w:ascii="Calibri" w:hAnsi="Calibri" w:cs="Calibri"/>
      <w:sz w:val="18"/>
      <w:szCs w:val="18"/>
    </w:rPr>
  </w:style>
  <w:style w:type="paragraph" w:styleId="TOC8">
    <w:name w:val="toc 8"/>
    <w:basedOn w:val="Normal"/>
    <w:next w:val="Normal"/>
    <w:autoRedefine/>
    <w:uiPriority w:val="39"/>
    <w:unhideWhenUsed/>
    <w:rsid w:val="00BA73F1"/>
    <w:pPr>
      <w:ind w:left="1400"/>
    </w:pPr>
    <w:rPr>
      <w:rFonts w:ascii="Calibri" w:hAnsi="Calibri" w:cs="Calibri"/>
      <w:sz w:val="18"/>
      <w:szCs w:val="18"/>
    </w:rPr>
  </w:style>
  <w:style w:type="paragraph" w:styleId="TOC9">
    <w:name w:val="toc 9"/>
    <w:basedOn w:val="Normal"/>
    <w:next w:val="Normal"/>
    <w:autoRedefine/>
    <w:uiPriority w:val="39"/>
    <w:unhideWhenUsed/>
    <w:rsid w:val="00BA73F1"/>
    <w:pPr>
      <w:ind w:left="1600"/>
    </w:pPr>
    <w:rPr>
      <w:rFonts w:ascii="Calibri" w:hAnsi="Calibri" w:cs="Calibri"/>
      <w:sz w:val="18"/>
      <w:szCs w:val="18"/>
    </w:rPr>
  </w:style>
  <w:style w:type="paragraph" w:customStyle="1" w:styleId="listbulletround1">
    <w:name w:val="listbulletround1"/>
    <w:basedOn w:val="Normal"/>
    <w:rsid w:val="002748E7"/>
    <w:pPr>
      <w:numPr>
        <w:numId w:val="32"/>
      </w:numPr>
      <w:spacing w:before="120" w:after="120"/>
    </w:pPr>
    <w:rPr>
      <w:color w:val="00000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4877">
      <w:bodyDiv w:val="1"/>
      <w:marLeft w:val="0"/>
      <w:marRight w:val="0"/>
      <w:marTop w:val="0"/>
      <w:marBottom w:val="0"/>
      <w:divBdr>
        <w:top w:val="none" w:sz="0" w:space="0" w:color="auto"/>
        <w:left w:val="none" w:sz="0" w:space="0" w:color="auto"/>
        <w:bottom w:val="none" w:sz="0" w:space="0" w:color="auto"/>
        <w:right w:val="none" w:sz="0" w:space="0" w:color="auto"/>
      </w:divBdr>
    </w:div>
    <w:div w:id="1734966826">
      <w:bodyDiv w:val="1"/>
      <w:marLeft w:val="0"/>
      <w:marRight w:val="0"/>
      <w:marTop w:val="0"/>
      <w:marBottom w:val="0"/>
      <w:divBdr>
        <w:top w:val="none" w:sz="0" w:space="0" w:color="auto"/>
        <w:left w:val="none" w:sz="0" w:space="0" w:color="auto"/>
        <w:bottom w:val="none" w:sz="0" w:space="0" w:color="auto"/>
        <w:right w:val="none" w:sz="0" w:space="0" w:color="auto"/>
      </w:divBdr>
      <w:divsChild>
        <w:div w:id="1174606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licies.anu.edu.au/ppl/document/ANUP_00078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4031391\Local%20Settings\Temporary%20Internet%20Files\Content.Outlook\2L3OJ80W\ANU%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EEBF-F2AE-4CBC-B4A6-B9CDE689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ANU report template</Template>
  <TotalTime>13</TotalTime>
  <Pages>9</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ANU AGENDA</vt:lpstr>
    </vt:vector>
  </TitlesOfParts>
  <Company>c</Company>
  <LinksUpToDate>false</LinksUpToDate>
  <CharactersWithSpaces>10237</CharactersWithSpaces>
  <SharedDoc>false</SharedDoc>
  <HLinks>
    <vt:vector size="66" baseType="variant">
      <vt:variant>
        <vt:i4>7012378</vt:i4>
      </vt:variant>
      <vt:variant>
        <vt:i4>63</vt:i4>
      </vt:variant>
      <vt:variant>
        <vt:i4>0</vt:i4>
      </vt:variant>
      <vt:variant>
        <vt:i4>5</vt:i4>
      </vt:variant>
      <vt:variant>
        <vt:lpwstr>https://policies.anu.edu.au/ppl/document/ANUP_000784</vt:lpwstr>
      </vt:variant>
      <vt:variant>
        <vt:lpwstr/>
      </vt:variant>
      <vt:variant>
        <vt:i4>1376307</vt:i4>
      </vt:variant>
      <vt:variant>
        <vt:i4>56</vt:i4>
      </vt:variant>
      <vt:variant>
        <vt:i4>0</vt:i4>
      </vt:variant>
      <vt:variant>
        <vt:i4>5</vt:i4>
      </vt:variant>
      <vt:variant>
        <vt:lpwstr/>
      </vt:variant>
      <vt:variant>
        <vt:lpwstr>_Toc356556343</vt:lpwstr>
      </vt:variant>
      <vt:variant>
        <vt:i4>1376307</vt:i4>
      </vt:variant>
      <vt:variant>
        <vt:i4>50</vt:i4>
      </vt:variant>
      <vt:variant>
        <vt:i4>0</vt:i4>
      </vt:variant>
      <vt:variant>
        <vt:i4>5</vt:i4>
      </vt:variant>
      <vt:variant>
        <vt:lpwstr/>
      </vt:variant>
      <vt:variant>
        <vt:lpwstr>_Toc356556342</vt:lpwstr>
      </vt:variant>
      <vt:variant>
        <vt:i4>1376307</vt:i4>
      </vt:variant>
      <vt:variant>
        <vt:i4>44</vt:i4>
      </vt:variant>
      <vt:variant>
        <vt:i4>0</vt:i4>
      </vt:variant>
      <vt:variant>
        <vt:i4>5</vt:i4>
      </vt:variant>
      <vt:variant>
        <vt:lpwstr/>
      </vt:variant>
      <vt:variant>
        <vt:lpwstr>_Toc356556341</vt:lpwstr>
      </vt:variant>
      <vt:variant>
        <vt:i4>1376307</vt:i4>
      </vt:variant>
      <vt:variant>
        <vt:i4>38</vt:i4>
      </vt:variant>
      <vt:variant>
        <vt:i4>0</vt:i4>
      </vt:variant>
      <vt:variant>
        <vt:i4>5</vt:i4>
      </vt:variant>
      <vt:variant>
        <vt:lpwstr/>
      </vt:variant>
      <vt:variant>
        <vt:lpwstr>_Toc356556340</vt:lpwstr>
      </vt:variant>
      <vt:variant>
        <vt:i4>1179699</vt:i4>
      </vt:variant>
      <vt:variant>
        <vt:i4>32</vt:i4>
      </vt:variant>
      <vt:variant>
        <vt:i4>0</vt:i4>
      </vt:variant>
      <vt:variant>
        <vt:i4>5</vt:i4>
      </vt:variant>
      <vt:variant>
        <vt:lpwstr/>
      </vt:variant>
      <vt:variant>
        <vt:lpwstr>_Toc356556339</vt:lpwstr>
      </vt:variant>
      <vt:variant>
        <vt:i4>1179699</vt:i4>
      </vt:variant>
      <vt:variant>
        <vt:i4>26</vt:i4>
      </vt:variant>
      <vt:variant>
        <vt:i4>0</vt:i4>
      </vt:variant>
      <vt:variant>
        <vt:i4>5</vt:i4>
      </vt:variant>
      <vt:variant>
        <vt:lpwstr/>
      </vt:variant>
      <vt:variant>
        <vt:lpwstr>_Toc356556338</vt:lpwstr>
      </vt:variant>
      <vt:variant>
        <vt:i4>1179699</vt:i4>
      </vt:variant>
      <vt:variant>
        <vt:i4>20</vt:i4>
      </vt:variant>
      <vt:variant>
        <vt:i4>0</vt:i4>
      </vt:variant>
      <vt:variant>
        <vt:i4>5</vt:i4>
      </vt:variant>
      <vt:variant>
        <vt:lpwstr/>
      </vt:variant>
      <vt:variant>
        <vt:lpwstr>_Toc356556337</vt:lpwstr>
      </vt:variant>
      <vt:variant>
        <vt:i4>1179699</vt:i4>
      </vt:variant>
      <vt:variant>
        <vt:i4>14</vt:i4>
      </vt:variant>
      <vt:variant>
        <vt:i4>0</vt:i4>
      </vt:variant>
      <vt:variant>
        <vt:i4>5</vt:i4>
      </vt:variant>
      <vt:variant>
        <vt:lpwstr/>
      </vt:variant>
      <vt:variant>
        <vt:lpwstr>_Toc356556336</vt:lpwstr>
      </vt:variant>
      <vt:variant>
        <vt:i4>1179699</vt:i4>
      </vt:variant>
      <vt:variant>
        <vt:i4>8</vt:i4>
      </vt:variant>
      <vt:variant>
        <vt:i4>0</vt:i4>
      </vt:variant>
      <vt:variant>
        <vt:i4>5</vt:i4>
      </vt:variant>
      <vt:variant>
        <vt:lpwstr/>
      </vt:variant>
      <vt:variant>
        <vt:lpwstr>_Toc356556335</vt:lpwstr>
      </vt:variant>
      <vt:variant>
        <vt:i4>1179699</vt:i4>
      </vt:variant>
      <vt:variant>
        <vt:i4>2</vt:i4>
      </vt:variant>
      <vt:variant>
        <vt:i4>0</vt:i4>
      </vt:variant>
      <vt:variant>
        <vt:i4>5</vt:i4>
      </vt:variant>
      <vt:variant>
        <vt:lpwstr/>
      </vt:variant>
      <vt:variant>
        <vt:lpwstr>_Toc356556334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 AGENDA</dc:title>
  <dc:subject/>
  <dc:creator>u4031391</dc:creator>
  <cp:keywords/>
  <dc:description/>
  <cp:lastModifiedBy>Kathleen Rolfe</cp:lastModifiedBy>
  <cp:revision>5</cp:revision>
  <cp:lastPrinted>2014-02-13T01:59:00Z</cp:lastPrinted>
  <dcterms:created xsi:type="dcterms:W3CDTF">2017-05-15T23:22:00Z</dcterms:created>
  <dcterms:modified xsi:type="dcterms:W3CDTF">2017-06-20T00:43:00Z</dcterms:modified>
</cp:coreProperties>
</file>