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37B35" w:rsidP="00EC10EF" w:rsidRDefault="00937B35" w14:paraId="1F896067" w14:textId="77777777">
      <w:pPr>
        <w:pStyle w:val="CCS-Heading1"/>
      </w:pPr>
    </w:p>
    <w:p w:rsidR="00937B35" w:rsidP="00937B35" w:rsidRDefault="00AF5BB5" w14:paraId="74442090" w14:textId="77777777">
      <w:pPr>
        <w:pStyle w:val="CCS-NormalText"/>
        <w:jc w:val="center"/>
        <w:rPr>
          <w:sz w:val="36"/>
          <w:szCs w:val="34"/>
        </w:rPr>
      </w:pPr>
      <w:r>
        <w:rPr>
          <w:noProof/>
          <w:lang w:eastAsia="en-AU" w:bidi="ar-SA"/>
        </w:rPr>
        <w:drawing>
          <wp:inline distT="0" distB="0" distL="0" distR="0" wp14:anchorId="287E9B86" wp14:editId="1C2119DB">
            <wp:extent cx="2877820" cy="1625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44383" cy="1662933"/>
                    </a:xfrm>
                    <a:prstGeom prst="rect">
                      <a:avLst/>
                    </a:prstGeom>
                  </pic:spPr>
                </pic:pic>
              </a:graphicData>
            </a:graphic>
          </wp:inline>
        </w:drawing>
      </w:r>
    </w:p>
    <w:p w:rsidR="00C5759D" w:rsidP="00EC10EF" w:rsidRDefault="00C5759D" w14:paraId="74A229A6" w14:textId="77777777">
      <w:pPr>
        <w:pStyle w:val="CCS-Heading1"/>
      </w:pPr>
    </w:p>
    <w:p w:rsidR="004A3408" w:rsidP="00EC10EF" w:rsidRDefault="00AF5BB5" w14:paraId="0C24B088" w14:textId="77777777">
      <w:pPr>
        <w:pStyle w:val="CCS-Heading1"/>
      </w:pPr>
      <w:r>
        <w:t>Approach to Market</w:t>
      </w:r>
    </w:p>
    <w:p w:rsidRPr="004B4C3B" w:rsidR="00EE1ED9" w:rsidP="00EE1ED9" w:rsidRDefault="00AF5BB5" w14:paraId="7695022E" w14:textId="77777777">
      <w:pPr>
        <w:pStyle w:val="CCS-Heading3"/>
        <w:spacing w:after="360"/>
        <w:jc w:val="center"/>
      </w:pPr>
      <w:r>
        <w:t>To establish Contract for NEA-Technical Expert Reference Group (TERG)</w:t>
      </w:r>
    </w:p>
    <w:p w:rsidR="00942ECC" w:rsidP="00F9718C" w:rsidRDefault="00AF5BB5" w14:paraId="4D81A86E" w14:textId="3FE532F1">
      <w:pPr>
        <w:pStyle w:val="CCS-Heading3"/>
        <w:spacing w:after="360"/>
        <w:jc w:val="center"/>
      </w:pPr>
      <w:r>
        <w:t xml:space="preserve">Reference ID: </w:t>
      </w:r>
      <w:r w:rsidR="00506453">
        <w:t>ATM_2026_</w:t>
      </w:r>
      <w:r w:rsidR="00EB600A">
        <w:t>6984</w:t>
      </w:r>
    </w:p>
    <w:p w:rsidR="00EE1ED9" w:rsidP="4613097F" w:rsidRDefault="00AF5BB5" w14:paraId="02275869" w14:textId="4797AD35">
      <w:pPr>
        <w:pStyle w:val="CCS-NormalText"/>
        <w:spacing w:before="120" w:after="240"/>
        <w:jc w:val="center"/>
        <w:rPr>
          <w:b/>
          <w:bCs/>
        </w:rPr>
      </w:pPr>
      <w:r w:rsidRPr="00EA2B42">
        <w:t xml:space="preserve">UNSPSC: </w:t>
      </w:r>
      <w:r w:rsidRPr="00EA2B42" w:rsidR="004712B3">
        <w:t>77</w:t>
      </w:r>
      <w:r w:rsidRPr="00EA2B42" w:rsidR="00B916E3">
        <w:t>10170</w:t>
      </w:r>
      <w:r w:rsidRPr="00EA2B42" w:rsidR="007615DF">
        <w:t>7</w:t>
      </w:r>
      <w:r w:rsidRPr="00EA2B42" w:rsidR="004712B3">
        <w:t xml:space="preserve"> </w:t>
      </w:r>
      <w:r w:rsidRPr="00EA2B42" w:rsidR="00D67C27">
        <w:t>E</w:t>
      </w:r>
      <w:r w:rsidRPr="00EA2B42" w:rsidR="007615DF">
        <w:t>cological</w:t>
      </w:r>
      <w:r w:rsidRPr="00EA2B42" w:rsidR="00D67C27">
        <w:t xml:space="preserve"> Advisory </w:t>
      </w:r>
      <w:r w:rsidRPr="00EA2B42" w:rsidR="004712B3">
        <w:t>Services</w:t>
      </w:r>
    </w:p>
    <w:p w:rsidR="00491E14" w:rsidP="00410964" w:rsidRDefault="00AF5BB5" w14:paraId="3A775C75" w14:textId="4B7EBF2B">
      <w:pPr>
        <w:pStyle w:val="CCSNormalText"/>
      </w:pPr>
      <w:r>
        <w:t xml:space="preserve">This Approach to Market (ATM) is for the provision of up to 10 members to be appointed to a new </w:t>
      </w:r>
      <w:r w:rsidR="00387335">
        <w:t xml:space="preserve">National Ecosystem Accounts (NEA) </w:t>
      </w:r>
      <w:r>
        <w:t xml:space="preserve">Technical Expert Reference Group (TERG). The purpose of </w:t>
      </w:r>
      <w:r w:rsidR="00B43A1A">
        <w:t xml:space="preserve">the </w:t>
      </w:r>
      <w:r>
        <w:t xml:space="preserve">TERG is to provide independent, expert technical advice to support development and continuous improvement of NEA. The TERG will comprise members </w:t>
      </w:r>
      <w:r w:rsidR="00866219">
        <w:t>with expertise in</w:t>
      </w:r>
      <w:r>
        <w:t xml:space="preserve"> ecology and biodiversity science, environmental economics</w:t>
      </w:r>
      <w:r w:rsidR="00866219">
        <w:t xml:space="preserve">, </w:t>
      </w:r>
      <w:r>
        <w:t>environmental-economic accounting</w:t>
      </w:r>
      <w:r w:rsidR="00866219">
        <w:t xml:space="preserve"> and </w:t>
      </w:r>
      <w:r w:rsidR="0026689C">
        <w:t xml:space="preserve">spatial </w:t>
      </w:r>
      <w:r w:rsidR="00866219">
        <w:t>data architecture</w:t>
      </w:r>
      <w:r>
        <w:t>.</w:t>
      </w:r>
    </w:p>
    <w:p w:rsidR="009D61FE" w:rsidP="00410964" w:rsidRDefault="00AF5BB5" w14:paraId="3F16C60A" w14:textId="316F1D24">
      <w:pPr>
        <w:pStyle w:val="CCSNormalText"/>
      </w:pPr>
      <w:r>
        <w:t>The Commonwealth of Australia as represented by Department of Climate Change, Energy, the Environment and Water (the Customer) is seeking submissions for the provision of the services (the Requirement) as described in this ATM comprising:</w:t>
      </w:r>
    </w:p>
    <w:p w:rsidR="00780BEA" w:rsidP="0089691B" w:rsidRDefault="00AF5BB5" w14:paraId="67B8552E" w14:textId="77777777">
      <w:pPr>
        <w:pStyle w:val="CCS-NumericNumberedList"/>
        <w:numPr>
          <w:ilvl w:val="0"/>
          <w:numId w:val="14"/>
        </w:numPr>
      </w:pPr>
      <w:r>
        <w:t>this CCS ATM, including the Statement of Requirement</w:t>
      </w:r>
    </w:p>
    <w:p w:rsidR="00780BEA" w:rsidP="0089691B" w:rsidRDefault="00AF5BB5" w14:paraId="25A8C6F7" w14:textId="77777777">
      <w:pPr>
        <w:pStyle w:val="CCS-NumericNumberedList"/>
        <w:numPr>
          <w:ilvl w:val="0"/>
          <w:numId w:val="14"/>
        </w:numPr>
      </w:pPr>
      <w:r>
        <w:t>the CCS ATM Response Form</w:t>
      </w:r>
    </w:p>
    <w:p w:rsidR="00780BEA" w:rsidP="0089691B" w:rsidRDefault="00AF5BB5" w14:paraId="56E5B1DE" w14:textId="77777777">
      <w:pPr>
        <w:pStyle w:val="CCS-NumericNumberedList"/>
        <w:numPr>
          <w:ilvl w:val="0"/>
          <w:numId w:val="14"/>
        </w:numPr>
      </w:pPr>
      <w:r>
        <w:t>the CCS ATM Annexes (if any)</w:t>
      </w:r>
    </w:p>
    <w:p w:rsidR="00C5759D" w:rsidP="0089691B" w:rsidRDefault="00AF5BB5" w14:paraId="44E57E12" w14:textId="77777777">
      <w:pPr>
        <w:pStyle w:val="CCS-NumericNumberedList"/>
        <w:numPr>
          <w:ilvl w:val="0"/>
          <w:numId w:val="14"/>
        </w:numPr>
      </w:pPr>
      <w:r>
        <w:t>the Commonwealth ATM Terms</w:t>
      </w:r>
    </w:p>
    <w:p w:rsidR="00780BEA" w:rsidP="0089691B" w:rsidRDefault="00AF5BB5" w14:paraId="33224C03" w14:textId="39E58ACB">
      <w:pPr>
        <w:pStyle w:val="CCS-NumericNumberedList"/>
        <w:numPr>
          <w:ilvl w:val="0"/>
          <w:numId w:val="14"/>
        </w:numPr>
      </w:pPr>
      <w:r>
        <w:t xml:space="preserve">the </w:t>
      </w:r>
      <w:r w:rsidR="001325BF">
        <w:t xml:space="preserve">Non-Statutory Terms of Engagement for the National Ecosystem Accounts Technical Expert Reference Group </w:t>
      </w:r>
      <w:r w:rsidR="005C5C70">
        <w:t>(the Terms of Engagement)</w:t>
      </w:r>
    </w:p>
    <w:p w:rsidRPr="00780BEA" w:rsidR="00780BEA" w:rsidP="0089691B" w:rsidRDefault="00AF5BB5" w14:paraId="1096AF55" w14:textId="2A7ADF19">
      <w:pPr>
        <w:pStyle w:val="CCS-NumericNumberedList"/>
        <w:numPr>
          <w:ilvl w:val="0"/>
          <w:numId w:val="14"/>
        </w:numPr>
      </w:pPr>
      <w:r>
        <w:t>the Commonwealth Contracting Suite Glossary and Interpretation.</w:t>
      </w:r>
    </w:p>
    <w:p w:rsidR="00780BEA" w:rsidP="0074572A" w:rsidRDefault="00AF5BB5" w14:paraId="7FD0FE42" w14:textId="4738F564">
      <w:pPr>
        <w:pStyle w:val="CCSNormalText"/>
      </w:pPr>
      <w:r>
        <w:t xml:space="preserve">In submitting a response, Potential Suppliers are required to comply with all requirements set out in the Commonwealth Approach to Market Terms (a copy of which is included in this document), and if successful, agree to enter into </w:t>
      </w:r>
      <w:r w:rsidR="0000232D">
        <w:t xml:space="preserve">the </w:t>
      </w:r>
      <w:r w:rsidR="005C5C70">
        <w:t>Terms of Engagement</w:t>
      </w:r>
      <w:r w:rsidR="0000232D">
        <w:t xml:space="preserve"> </w:t>
      </w:r>
      <w:r w:rsidRPr="0026689C" w:rsidR="0000232D">
        <w:t>(A</w:t>
      </w:r>
      <w:r w:rsidRPr="00146AC7" w:rsidR="002B47CF">
        <w:t xml:space="preserve">nnex </w:t>
      </w:r>
      <w:r w:rsidRPr="00146AC7" w:rsidR="00DA2A36">
        <w:t>A</w:t>
      </w:r>
      <w:r w:rsidRPr="0026689C" w:rsidR="0000232D">
        <w:t>.)</w:t>
      </w:r>
      <w:r w:rsidR="00FF0375">
        <w:t xml:space="preserve"> References to </w:t>
      </w:r>
      <w:r w:rsidR="005C5C70">
        <w:t>‘C</w:t>
      </w:r>
      <w:r w:rsidR="00FF0375">
        <w:t>ontract</w:t>
      </w:r>
      <w:r w:rsidR="005C5C70">
        <w:t>’</w:t>
      </w:r>
      <w:r w:rsidR="00FF0375">
        <w:t xml:space="preserve"> in thi</w:t>
      </w:r>
      <w:r w:rsidR="005C5C70">
        <w:t>s ATM should be read as referring to the Terms of Engagement.</w:t>
      </w:r>
    </w:p>
    <w:p w:rsidRPr="005B4578" w:rsidR="005B4578" w:rsidP="005B4578" w:rsidRDefault="00AF5BB5" w14:paraId="7D9B3DE8" w14:textId="77777777">
      <w:pPr>
        <w:pStyle w:val="CCSNormalText"/>
      </w:pPr>
      <w:r w:rsidRPr="005B4578">
        <w:t xml:space="preserve">The </w:t>
      </w:r>
      <w:hyperlink w:tgtFrame="_blank" w:history="1" r:id="rId12">
        <w:r w:rsidRPr="005B4578" w:rsidR="005B4578">
          <w:rPr>
            <w:rStyle w:val="Hyperlink"/>
          </w:rPr>
          <w:t>Selling to Government website</w:t>
        </w:r>
      </w:hyperlink>
      <w:r w:rsidRPr="005B4578">
        <w:t xml:space="preserve"> provides information to help businesses understand how to sell to the Australian Government. If you have any general questions about how the Australian Government procures goods and services, please contact the Selling to Government team at </w:t>
      </w:r>
      <w:hyperlink w:tgtFrame="_blank" w:history="1" r:id="rId13">
        <w:r w:rsidRPr="005B4578" w:rsidR="005B4578">
          <w:rPr>
            <w:rStyle w:val="Hyperlink"/>
          </w:rPr>
          <w:t>sellingtogov@finance.gov.au</w:t>
        </w:r>
      </w:hyperlink>
      <w:r w:rsidRPr="005B4578">
        <w:t>. </w:t>
      </w:r>
    </w:p>
    <w:p w:rsidRPr="00597BEB" w:rsidR="007C37F2" w:rsidP="006B1FCA" w:rsidRDefault="00AF5BB5" w14:paraId="584F6269" w14:textId="2F8BCE22">
      <w:pPr>
        <w:spacing w:before="0" w:after="200" w:line="276" w:lineRule="auto"/>
      </w:pPr>
      <w:r w:rsidRPr="005B4578">
        <w:t>For questions relating specifically to this ATM, please contact the ATM Contact Officer set out at A.A.5(a).</w:t>
      </w:r>
    </w:p>
    <w:p w:rsidR="001B67D0" w:rsidP="00352A2E" w:rsidRDefault="001B67D0" w14:paraId="4F60DEFC" w14:textId="77777777">
      <w:pPr>
        <w:pStyle w:val="CCS-Heading3"/>
        <w:sectPr w:rsidR="001B67D0" w:rsidSect="00330C9E">
          <w:headerReference w:type="even" r:id="rId14"/>
          <w:headerReference w:type="default" r:id="rId15"/>
          <w:footerReference w:type="even" r:id="rId16"/>
          <w:footerReference w:type="default" r:id="rId17"/>
          <w:headerReference w:type="first" r:id="rId18"/>
          <w:footerReference w:type="first" r:id="rId19"/>
          <w:pgSz w:w="11906" w:h="16838" w:orient="portrait"/>
          <w:pgMar w:top="1276" w:right="720" w:bottom="1135" w:left="720" w:header="136" w:footer="146" w:gutter="0"/>
          <w:cols w:space="708"/>
          <w:docGrid w:linePitch="360"/>
        </w:sectPr>
      </w:pPr>
    </w:p>
    <w:p w:rsidR="00C75DC6" w:rsidP="00352A2E" w:rsidRDefault="00AF5BB5" w14:paraId="7488C425" w14:textId="77777777">
      <w:pPr>
        <w:pStyle w:val="CCS-Heading3"/>
      </w:pPr>
      <w:r w:rsidRPr="00597BEB">
        <w:t>A.A.1</w:t>
      </w:r>
      <w:r w:rsidRPr="00597BEB">
        <w:tab/>
      </w:r>
      <w:r w:rsidRPr="00597BEB">
        <w:t xml:space="preserve">Key </w:t>
      </w:r>
      <w:r w:rsidR="000F6D09">
        <w:t xml:space="preserve">Information and </w:t>
      </w:r>
      <w:r w:rsidRPr="00597BEB">
        <w:t>D</w:t>
      </w:r>
      <w:r w:rsidR="000F6D09">
        <w:t>ates</w:t>
      </w:r>
    </w:p>
    <w:p w:rsidRPr="000743EF" w:rsidR="00780BEA" w:rsidP="00325696" w:rsidRDefault="00AF5BB5" w14:paraId="3DD9C052" w14:textId="77777777">
      <w:pPr>
        <w:pStyle w:val="CCS-Heading4"/>
        <w:rPr>
          <w:u w:val="single"/>
        </w:rPr>
      </w:pPr>
      <w:r w:rsidRPr="4613097F">
        <w:rPr>
          <w:u w:val="single"/>
        </w:rPr>
        <w:t>Approach to Market</w:t>
      </w:r>
    </w:p>
    <w:tbl>
      <w:tblPr>
        <w:tblStyle w:val="TableGrid"/>
        <w:tblW w:w="10348" w:type="dxa"/>
        <w:tblInd w:w="108" w:type="dxa"/>
        <w:tblLayout w:type="fixed"/>
        <w:tblLook w:val="04A0" w:firstRow="1" w:lastRow="0" w:firstColumn="1" w:lastColumn="0" w:noHBand="0" w:noVBand="1"/>
      </w:tblPr>
      <w:tblGrid>
        <w:gridCol w:w="3578"/>
        <w:gridCol w:w="1809"/>
        <w:gridCol w:w="1985"/>
        <w:gridCol w:w="2976"/>
      </w:tblGrid>
      <w:tr w:rsidR="00F43B04" w:rsidTr="0B0FB3F7" w14:paraId="3B6DE6EB" w14:textId="77777777">
        <w:trPr>
          <w:trHeight w:val="113" w:hRule="exact"/>
        </w:trPr>
        <w:tc>
          <w:tcPr>
            <w:tcW w:w="3578" w:type="dxa"/>
            <w:tcBorders>
              <w:top w:val="nil"/>
              <w:left w:val="nil"/>
              <w:right w:val="nil"/>
            </w:tcBorders>
            <w:tcMar/>
          </w:tcPr>
          <w:p w:rsidRPr="00C7546E" w:rsidR="00C250BC" w:rsidP="0024265A" w:rsidRDefault="00C250BC" w14:paraId="65B3CD73" w14:textId="77777777">
            <w:pPr>
              <w:pStyle w:val="CCS-TableHeading"/>
            </w:pPr>
          </w:p>
        </w:tc>
        <w:tc>
          <w:tcPr>
            <w:tcW w:w="1809" w:type="dxa"/>
            <w:tcBorders>
              <w:top w:val="nil"/>
              <w:left w:val="nil"/>
              <w:right w:val="nil"/>
            </w:tcBorders>
            <w:tcMar/>
          </w:tcPr>
          <w:p w:rsidRPr="00C7546E" w:rsidR="00C250BC" w:rsidP="0024265A" w:rsidRDefault="00C250BC" w14:paraId="3DDD8F71" w14:textId="77777777">
            <w:pPr>
              <w:pStyle w:val="CCS-TableHeading"/>
            </w:pPr>
          </w:p>
        </w:tc>
        <w:tc>
          <w:tcPr>
            <w:tcW w:w="1985" w:type="dxa"/>
            <w:tcBorders>
              <w:top w:val="nil"/>
              <w:left w:val="nil"/>
              <w:right w:val="nil"/>
            </w:tcBorders>
            <w:tcMar/>
          </w:tcPr>
          <w:p w:rsidRPr="00C7546E" w:rsidR="00C250BC" w:rsidP="0024265A" w:rsidRDefault="00C250BC" w14:paraId="77D4B3A5" w14:textId="77777777">
            <w:pPr>
              <w:pStyle w:val="CCS-TableHeading"/>
            </w:pPr>
          </w:p>
        </w:tc>
        <w:tc>
          <w:tcPr>
            <w:tcW w:w="2976" w:type="dxa"/>
            <w:tcBorders>
              <w:top w:val="nil"/>
              <w:left w:val="nil"/>
              <w:right w:val="nil"/>
            </w:tcBorders>
            <w:tcMar/>
          </w:tcPr>
          <w:p w:rsidRPr="00C7546E" w:rsidR="00C250BC" w:rsidP="0024265A" w:rsidRDefault="00C250BC" w14:paraId="35FCB9BA" w14:textId="77777777">
            <w:pPr>
              <w:pStyle w:val="CCS-TableHeading"/>
            </w:pPr>
          </w:p>
        </w:tc>
      </w:tr>
      <w:tr w:rsidR="00F43B04" w:rsidTr="0B0FB3F7" w14:paraId="04509761" w14:textId="77777777">
        <w:tc>
          <w:tcPr>
            <w:tcW w:w="3578" w:type="dxa"/>
            <w:tcMar/>
          </w:tcPr>
          <w:p w:rsidRPr="00C7546E" w:rsidR="00FC3F09" w:rsidP="0024265A" w:rsidRDefault="00AF5BB5" w14:paraId="024090C1" w14:textId="77777777">
            <w:pPr>
              <w:pStyle w:val="CCS-TableHeading"/>
            </w:pPr>
            <w:r>
              <w:t>Event</w:t>
            </w:r>
          </w:p>
        </w:tc>
        <w:tc>
          <w:tcPr>
            <w:tcW w:w="6770" w:type="dxa"/>
            <w:gridSpan w:val="3"/>
            <w:tcMar/>
          </w:tcPr>
          <w:p w:rsidRPr="00C7546E" w:rsidR="00FC3F09" w:rsidP="0024265A" w:rsidRDefault="00AF5BB5" w14:paraId="01FDE541" w14:textId="77777777">
            <w:pPr>
              <w:pStyle w:val="CCS-TableHeading"/>
            </w:pPr>
            <w:r>
              <w:t>Details</w:t>
            </w:r>
          </w:p>
        </w:tc>
      </w:tr>
      <w:tr w:rsidR="00F43B04" w:rsidTr="0B0FB3F7" w14:paraId="774326DF" w14:textId="77777777">
        <w:tc>
          <w:tcPr>
            <w:tcW w:w="3578" w:type="dxa"/>
            <w:tcMar/>
          </w:tcPr>
          <w:p w:rsidRPr="00C7546E" w:rsidR="000F6D09" w:rsidP="004C6B7A" w:rsidRDefault="00AF5BB5" w14:paraId="22CC2785" w14:textId="77777777">
            <w:pPr>
              <w:pStyle w:val="CCS-TableText"/>
            </w:pPr>
            <w:r>
              <w:t>ATM Closing Date</w:t>
            </w:r>
          </w:p>
        </w:tc>
        <w:tc>
          <w:tcPr>
            <w:tcW w:w="6770" w:type="dxa"/>
            <w:gridSpan w:val="3"/>
            <w:tcMar/>
          </w:tcPr>
          <w:p w:rsidRPr="00C7546E" w:rsidR="000F6D09" w:rsidP="004C6B7A" w:rsidRDefault="008F74B7" w14:paraId="0D14EFE0" w14:textId="6D0CA18E">
            <w:pPr>
              <w:pStyle w:val="CCS-TableText"/>
            </w:pPr>
            <w:r w:rsidR="67046746">
              <w:rPr/>
              <w:t>Friday</w:t>
            </w:r>
            <w:r w:rsidR="00AF5BB5">
              <w:rPr/>
              <w:t xml:space="preserve">, </w:t>
            </w:r>
            <w:r w:rsidR="008F74B7">
              <w:rPr/>
              <w:t>2</w:t>
            </w:r>
            <w:r w:rsidR="322420AE">
              <w:rPr/>
              <w:t>8</w:t>
            </w:r>
            <w:r w:rsidR="00AF5BB5">
              <w:rPr/>
              <w:t xml:space="preserve"> August 2026</w:t>
            </w:r>
          </w:p>
        </w:tc>
      </w:tr>
      <w:tr w:rsidR="00F43B04" w:rsidTr="0B0FB3F7" w14:paraId="4B162351" w14:textId="77777777">
        <w:tc>
          <w:tcPr>
            <w:tcW w:w="3578" w:type="dxa"/>
            <w:tcMar/>
          </w:tcPr>
          <w:p w:rsidRPr="00C7546E" w:rsidR="000F6D09" w:rsidP="004C6B7A" w:rsidRDefault="00AF5BB5" w14:paraId="66372DEF" w14:textId="77777777">
            <w:pPr>
              <w:pStyle w:val="CCS-TableText"/>
            </w:pPr>
            <w:r>
              <w:t>ATM Closing Time</w:t>
            </w:r>
          </w:p>
        </w:tc>
        <w:tc>
          <w:tcPr>
            <w:tcW w:w="6770" w:type="dxa"/>
            <w:gridSpan w:val="3"/>
            <w:tcMar/>
          </w:tcPr>
          <w:p w:rsidR="000F6D09" w:rsidP="000F6D09" w:rsidRDefault="00CC720A" w14:paraId="6DEA283A" w14:textId="5F6D9789">
            <w:pPr>
              <w:pStyle w:val="CCS-TableText"/>
            </w:pPr>
            <w:r>
              <w:t>2:00pm AEST</w:t>
            </w:r>
          </w:p>
        </w:tc>
      </w:tr>
      <w:tr w:rsidR="00F43B04" w:rsidTr="0B0FB3F7" w14:paraId="30A4A028" w14:textId="77777777">
        <w:tc>
          <w:tcPr>
            <w:tcW w:w="3578" w:type="dxa"/>
            <w:tcMar/>
          </w:tcPr>
          <w:p w:rsidRPr="00C7546E" w:rsidR="00373071" w:rsidP="00373071" w:rsidRDefault="00AF5BB5" w14:paraId="44A80FFD" w14:textId="77777777">
            <w:pPr>
              <w:pStyle w:val="CCS-TableText"/>
            </w:pPr>
            <w:r>
              <w:t>Question Closing Date and Time</w:t>
            </w:r>
          </w:p>
        </w:tc>
        <w:tc>
          <w:tcPr>
            <w:tcW w:w="6770" w:type="dxa"/>
            <w:gridSpan w:val="3"/>
            <w:tcMar/>
          </w:tcPr>
          <w:p w:rsidRPr="00C7546E" w:rsidR="00373071" w:rsidP="00373071" w:rsidRDefault="00AF5BB5" w14:paraId="7E7A3087" w14:textId="750AF530">
            <w:pPr>
              <w:pStyle w:val="CCS-TableText"/>
            </w:pPr>
            <w:r>
              <w:t xml:space="preserve">Questions will be permitted up until 5:00pm </w:t>
            </w:r>
            <w:r w:rsidR="004349FA">
              <w:t>Friday</w:t>
            </w:r>
            <w:r w:rsidRPr="006714EA">
              <w:t xml:space="preserve">, </w:t>
            </w:r>
            <w:r w:rsidRPr="006714EA" w:rsidR="004349FA">
              <w:t>14</w:t>
            </w:r>
            <w:r w:rsidRPr="006714EA">
              <w:t xml:space="preserve"> </w:t>
            </w:r>
            <w:r w:rsidRPr="006714EA" w:rsidR="004349FA">
              <w:t>August</w:t>
            </w:r>
            <w:r w:rsidRPr="006714EA">
              <w:t xml:space="preserve"> 2026,</w:t>
            </w:r>
            <w:r w:rsidRPr="004349FA">
              <w:t xml:space="preserve"> A</w:t>
            </w:r>
            <w:r w:rsidRPr="004349FA" w:rsidR="004349FA">
              <w:t>EST</w:t>
            </w:r>
            <w:r w:rsidRPr="004349FA">
              <w:t>.</w:t>
            </w:r>
          </w:p>
        </w:tc>
      </w:tr>
      <w:tr w:rsidR="00F43B04" w:rsidTr="0B0FB3F7" w14:paraId="0E42D7B7" w14:textId="77777777">
        <w:trPr>
          <w:trHeight w:val="1000"/>
        </w:trPr>
        <w:tc>
          <w:tcPr>
            <w:tcW w:w="3578" w:type="dxa"/>
            <w:tcMar/>
          </w:tcPr>
          <w:p w:rsidR="00373071" w:rsidP="00373071" w:rsidRDefault="00AF5BB5" w14:paraId="36A0F4C6" w14:textId="77777777">
            <w:pPr>
              <w:pStyle w:val="CCS-NormalText"/>
            </w:pPr>
            <w:r>
              <w:t>Minimum Content and Format Requirements</w:t>
            </w:r>
          </w:p>
        </w:tc>
        <w:tc>
          <w:tcPr>
            <w:tcW w:w="6770" w:type="dxa"/>
            <w:gridSpan w:val="3"/>
            <w:tcMar/>
          </w:tcPr>
          <w:p w:rsidR="00373071" w:rsidP="00373071" w:rsidRDefault="00AF5BB5" w14:paraId="57DB2C64" w14:textId="77777777">
            <w:pPr>
              <w:pStyle w:val="CCS-TableText"/>
            </w:pPr>
            <w:r>
              <w:t xml:space="preserve">For a Potential Supplier’s Response to be eligible for consideration the Potential Supplier’s Response must comply with the matters addressed in </w:t>
            </w:r>
            <w:r w:rsidRPr="003C6EAD">
              <w:t>A.B.4.2</w:t>
            </w:r>
            <w:r>
              <w:t xml:space="preserve"> of the Commonwealth ATM Terms.</w:t>
            </w:r>
          </w:p>
        </w:tc>
      </w:tr>
      <w:tr w:rsidR="00F43B04" w:rsidTr="0B0FB3F7" w14:paraId="786D2793" w14:textId="77777777">
        <w:tc>
          <w:tcPr>
            <w:tcW w:w="3578" w:type="dxa"/>
            <w:tcMar/>
          </w:tcPr>
          <w:p w:rsidRPr="00C7546E" w:rsidR="00373071" w:rsidP="00373071" w:rsidRDefault="00AF5BB5" w14:paraId="355A43B9" w14:textId="77777777">
            <w:pPr>
              <w:pStyle w:val="CCS-TableText"/>
            </w:pPr>
            <w:r w:rsidRPr="006714EA">
              <w:t>Conditions for Participation</w:t>
            </w:r>
          </w:p>
        </w:tc>
        <w:tc>
          <w:tcPr>
            <w:tcW w:w="6770" w:type="dxa"/>
            <w:gridSpan w:val="3"/>
            <w:tcMar/>
          </w:tcPr>
          <w:p w:rsidR="00373071" w:rsidP="00373071" w:rsidRDefault="00AF5BB5" w14:paraId="62E4EB8B" w14:textId="77777777">
            <w:pPr>
              <w:pStyle w:val="CCS-NormalText"/>
            </w:pPr>
            <w:r>
              <w:t>The Customer will exclude from participation any Potential Supplier that does not demonstrate compliance with:</w:t>
            </w:r>
          </w:p>
          <w:p w:rsidRPr="00AD3432" w:rsidR="00373071" w:rsidP="00373071" w:rsidRDefault="00AF5BB5" w14:paraId="032D1D73" w14:textId="77777777">
            <w:pPr>
              <w:pStyle w:val="CCS-TableText"/>
              <w:numPr>
                <w:ilvl w:val="0"/>
                <w:numId w:val="23"/>
              </w:numPr>
            </w:pPr>
            <w:r w:rsidRPr="00AD3432">
              <w:t>Be an Australian Resident</w:t>
            </w:r>
          </w:p>
          <w:p w:rsidR="0059343E" w:rsidP="00E83E01" w:rsidRDefault="00F0331D" w14:paraId="61FB154D" w14:textId="0E935891">
            <w:pPr>
              <w:pStyle w:val="CCS-TableText"/>
              <w:numPr>
                <w:ilvl w:val="0"/>
                <w:numId w:val="23"/>
              </w:numPr>
            </w:pPr>
            <w:r w:rsidRPr="006714EA">
              <w:t xml:space="preserve">Hold relevant postgraduate qualification(s) and/or at least 10 years of professional experience </w:t>
            </w:r>
            <w:r w:rsidRPr="006714EA" w:rsidR="00346B8C">
              <w:t>in nominated areas of expertise</w:t>
            </w:r>
            <w:r w:rsidRPr="006714EA" w:rsidR="00E317C1">
              <w:t xml:space="preserve"> </w:t>
            </w:r>
            <w:r w:rsidRPr="006714EA" w:rsidR="00E83E01">
              <w:t>as specified in</w:t>
            </w:r>
            <w:r w:rsidRPr="006714EA" w:rsidR="00E317C1">
              <w:t xml:space="preserve"> section 2.2 of the </w:t>
            </w:r>
            <w:r w:rsidRPr="006714EA" w:rsidR="00E83E01">
              <w:t xml:space="preserve">Potential Supplier’s </w:t>
            </w:r>
            <w:r w:rsidRPr="006714EA" w:rsidR="00E317C1">
              <w:t>Response</w:t>
            </w:r>
          </w:p>
        </w:tc>
      </w:tr>
    </w:tbl>
    <w:p w:rsidRPr="000743EF" w:rsidR="009767D7" w:rsidP="4613097F" w:rsidRDefault="00AF5BB5" w14:paraId="0E94353B" w14:textId="3762E41F">
      <w:pPr>
        <w:pStyle w:val="CCS-Heading4"/>
        <w:rPr>
          <w:u w:val="single"/>
        </w:rPr>
      </w:pPr>
      <w:r w:rsidRPr="4613097F">
        <w:rPr>
          <w:u w:val="single"/>
        </w:rPr>
        <w:t>Proposed Contract</w:t>
      </w:r>
    </w:p>
    <w:tbl>
      <w:tblPr>
        <w:tblStyle w:val="TableGrid"/>
        <w:tblW w:w="10348" w:type="dxa"/>
        <w:tblInd w:w="103" w:type="dxa"/>
        <w:tblLayout w:type="fixed"/>
        <w:tblLook w:val="04A0" w:firstRow="1" w:lastRow="0" w:firstColumn="1" w:lastColumn="0" w:noHBand="0" w:noVBand="1"/>
      </w:tblPr>
      <w:tblGrid>
        <w:gridCol w:w="3578"/>
        <w:gridCol w:w="6770"/>
      </w:tblGrid>
      <w:tr w:rsidR="00F43B04" w:rsidTr="4613097F" w14:paraId="30581B82" w14:textId="77777777">
        <w:tc>
          <w:tcPr>
            <w:tcW w:w="3578" w:type="dxa"/>
          </w:tcPr>
          <w:p w:rsidRPr="00C7546E" w:rsidR="00A147F4" w:rsidP="0091421B" w:rsidRDefault="00AF5BB5" w14:paraId="66CAD19A" w14:textId="77777777">
            <w:pPr>
              <w:pStyle w:val="CCS-TableHeading"/>
            </w:pPr>
            <w:r>
              <w:t>Event</w:t>
            </w:r>
          </w:p>
        </w:tc>
        <w:tc>
          <w:tcPr>
            <w:tcW w:w="6770" w:type="dxa"/>
          </w:tcPr>
          <w:p w:rsidRPr="00C7546E" w:rsidR="00A147F4" w:rsidP="0091421B" w:rsidRDefault="00AF5BB5" w14:paraId="0DD7F17E" w14:textId="77777777">
            <w:pPr>
              <w:pStyle w:val="CCS-TableHeading"/>
            </w:pPr>
            <w:r>
              <w:t>Details</w:t>
            </w:r>
          </w:p>
        </w:tc>
      </w:tr>
      <w:tr w:rsidR="00F43B04" w:rsidTr="4613097F" w14:paraId="3493B49A" w14:textId="77777777">
        <w:tc>
          <w:tcPr>
            <w:tcW w:w="3578" w:type="dxa"/>
          </w:tcPr>
          <w:p w:rsidRPr="00C7546E" w:rsidR="004C6B7A" w:rsidP="004C6B7A" w:rsidRDefault="00AF5BB5" w14:paraId="3F240E90" w14:textId="77777777">
            <w:pPr>
              <w:pStyle w:val="CCS-TableText"/>
            </w:pPr>
            <w:r>
              <w:t>Proposed Start Date:</w:t>
            </w:r>
          </w:p>
        </w:tc>
        <w:tc>
          <w:tcPr>
            <w:tcW w:w="6770" w:type="dxa"/>
          </w:tcPr>
          <w:p w:rsidR="004C6B7A" w:rsidP="004C6B7A" w:rsidRDefault="0065400A" w14:paraId="654F76F6" w14:textId="4D1F0A20">
            <w:pPr>
              <w:pStyle w:val="CCS-TableText"/>
            </w:pPr>
            <w:r w:rsidRPr="006714EA">
              <w:t>Monday</w:t>
            </w:r>
            <w:r w:rsidRPr="006714EA" w:rsidR="00F56C83">
              <w:t xml:space="preserve">, </w:t>
            </w:r>
            <w:r w:rsidRPr="006714EA" w:rsidR="00400E4E">
              <w:t xml:space="preserve">5 </w:t>
            </w:r>
            <w:r w:rsidRPr="006714EA">
              <w:t>October</w:t>
            </w:r>
            <w:r w:rsidRPr="006714EA" w:rsidR="00AF5BB5">
              <w:t xml:space="preserve"> 2026</w:t>
            </w:r>
          </w:p>
        </w:tc>
      </w:tr>
      <w:tr w:rsidR="00F43B04" w:rsidTr="4613097F" w14:paraId="0636D299" w14:textId="77777777">
        <w:tc>
          <w:tcPr>
            <w:tcW w:w="3578" w:type="dxa"/>
          </w:tcPr>
          <w:p w:rsidR="004C6B7A" w:rsidP="004C6B7A" w:rsidRDefault="00AF5BB5" w14:paraId="21844DBE" w14:textId="77777777">
            <w:pPr>
              <w:pStyle w:val="CCS-TableText"/>
            </w:pPr>
            <w:r>
              <w:t>Contract Term:</w:t>
            </w:r>
          </w:p>
        </w:tc>
        <w:tc>
          <w:tcPr>
            <w:tcW w:w="6770" w:type="dxa"/>
          </w:tcPr>
          <w:p w:rsidR="004C6B7A" w:rsidP="004C6B7A" w:rsidRDefault="00AF5BB5" w14:paraId="6BA724AC" w14:textId="77777777">
            <w:pPr>
              <w:pStyle w:val="CCS-TableText"/>
            </w:pPr>
            <w:r>
              <w:t>The Contract will remain in force for a period of 12 Months from the date the Contract is entered into.</w:t>
            </w:r>
          </w:p>
        </w:tc>
      </w:tr>
      <w:tr w:rsidR="00F43B04" w:rsidTr="4613097F" w14:paraId="593D9508" w14:textId="77777777">
        <w:tc>
          <w:tcPr>
            <w:tcW w:w="3578" w:type="dxa"/>
            <w:tcBorders>
              <w:bottom w:val="single" w:color="auto" w:sz="4" w:space="0"/>
            </w:tcBorders>
          </w:tcPr>
          <w:p w:rsidR="000743EF" w:rsidP="004C6B7A" w:rsidRDefault="00AF5BB5" w14:paraId="0039F1A8" w14:textId="77777777">
            <w:pPr>
              <w:pStyle w:val="CCS-TableText"/>
            </w:pPr>
            <w:r>
              <w:t>Contract Extension Option</w:t>
            </w:r>
          </w:p>
        </w:tc>
        <w:tc>
          <w:tcPr>
            <w:tcW w:w="6770" w:type="dxa"/>
            <w:tcBorders>
              <w:bottom w:val="single" w:color="auto" w:sz="4" w:space="0"/>
            </w:tcBorders>
          </w:tcPr>
          <w:p w:rsidR="000743EF" w:rsidP="004C6B7A" w:rsidRDefault="00AF5BB5" w14:paraId="49F864BD" w14:textId="77777777">
            <w:pPr>
              <w:pStyle w:val="CCS-TableText"/>
            </w:pPr>
            <w:r>
              <w:t>The Contract will include the following extension option(s): 12 Months.</w:t>
            </w:r>
          </w:p>
        </w:tc>
      </w:tr>
    </w:tbl>
    <w:p w:rsidR="00A147F4" w:rsidRDefault="00A147F4" w14:paraId="2A8B2B20" w14:textId="00ECB606"/>
    <w:p w:rsidR="005E11B2" w:rsidP="00352A2E" w:rsidRDefault="005E11B2" w14:paraId="71D36400" w14:textId="77777777">
      <w:pPr>
        <w:pStyle w:val="CCS-Heading3"/>
      </w:pPr>
    </w:p>
    <w:p w:rsidR="005E11B2" w:rsidP="00352A2E" w:rsidRDefault="005E11B2" w14:paraId="2D47701C" w14:textId="77777777">
      <w:pPr>
        <w:pStyle w:val="CCS-Heading3"/>
      </w:pPr>
    </w:p>
    <w:p w:rsidR="005E11B2" w:rsidP="00352A2E" w:rsidRDefault="005E11B2" w14:paraId="0C62A0E2" w14:textId="77777777">
      <w:pPr>
        <w:pStyle w:val="CCS-Heading3"/>
      </w:pPr>
    </w:p>
    <w:p w:rsidR="005E11B2" w:rsidP="00352A2E" w:rsidRDefault="005E11B2" w14:paraId="5FEDE98E" w14:textId="77777777">
      <w:pPr>
        <w:pStyle w:val="CCS-Heading3"/>
      </w:pPr>
    </w:p>
    <w:p w:rsidR="005E11B2" w:rsidP="00352A2E" w:rsidRDefault="005E11B2" w14:paraId="4E77C698" w14:textId="77777777">
      <w:pPr>
        <w:pStyle w:val="CCS-Heading3"/>
      </w:pPr>
    </w:p>
    <w:p w:rsidR="005E11B2" w:rsidP="00352A2E" w:rsidRDefault="005E11B2" w14:paraId="7231F1E1" w14:textId="77777777">
      <w:pPr>
        <w:pStyle w:val="CCS-Heading3"/>
      </w:pPr>
    </w:p>
    <w:p w:rsidR="005E11B2" w:rsidP="00352A2E" w:rsidRDefault="005E11B2" w14:paraId="6CC5CEA3" w14:textId="77777777">
      <w:pPr>
        <w:pStyle w:val="CCS-Heading3"/>
      </w:pPr>
    </w:p>
    <w:p w:rsidR="00862135" w:rsidP="00352A2E" w:rsidRDefault="00862135" w14:paraId="0C86DDAD" w14:textId="77777777">
      <w:pPr>
        <w:pStyle w:val="CCS-Heading3"/>
      </w:pPr>
    </w:p>
    <w:p w:rsidR="00862135" w:rsidP="00352A2E" w:rsidRDefault="00862135" w14:paraId="7CB494EB" w14:textId="77777777">
      <w:pPr>
        <w:pStyle w:val="CCS-Heading3"/>
      </w:pPr>
    </w:p>
    <w:p w:rsidRPr="00352A2E" w:rsidR="004B4C3B" w:rsidP="00352A2E" w:rsidRDefault="00AF5BB5" w14:paraId="38022E96" w14:textId="2CF2E128">
      <w:pPr>
        <w:pStyle w:val="CCS-Heading3"/>
      </w:pPr>
      <w:r>
        <w:t>A.A.2</w:t>
      </w:r>
      <w:r w:rsidRPr="00352A2E">
        <w:tab/>
      </w:r>
      <w:r w:rsidRPr="00352A2E">
        <w:t>The Requirement</w:t>
      </w:r>
    </w:p>
    <w:p w:rsidR="00B80AFA" w:rsidP="00146AC7" w:rsidRDefault="00B80AFA" w14:paraId="777EB3EA" w14:textId="73D57309">
      <w:pPr>
        <w:pStyle w:val="CCS-Heading6"/>
      </w:pPr>
      <w:r>
        <w:t>Overview</w:t>
      </w:r>
    </w:p>
    <w:p w:rsidR="00215E4D" w:rsidP="00146AC7" w:rsidRDefault="00215E4D" w14:paraId="6A69A11F" w14:textId="592B91A1">
      <w:pPr>
        <w:pStyle w:val="CCSNormalText"/>
      </w:pPr>
      <w:r>
        <w:t xml:space="preserve">The Department of Climate Change, Energy, the Environment and Water (DCCEEW) or (the Department) seeks to establish a Technical Expert Reference Group (TERG) of up to ten </w:t>
      </w:r>
      <w:r w:rsidR="00E21526">
        <w:t>experts</w:t>
      </w:r>
      <w:r>
        <w:t xml:space="preserve"> to provide independent expert advice on the development of Australia’s National Ecosystem Accounts (NEA).</w:t>
      </w:r>
    </w:p>
    <w:p w:rsidRPr="001A066C" w:rsidR="00215E4D" w:rsidP="00146AC7" w:rsidRDefault="00215E4D" w14:paraId="34EF16A1" w14:textId="74D4012F">
      <w:pPr>
        <w:pStyle w:val="CCSNormalText"/>
      </w:pPr>
      <w:r w:rsidRPr="001A066C">
        <w:t xml:space="preserve">The role of the TERG is to provide expert advice on: </w:t>
      </w:r>
    </w:p>
    <w:p w:rsidRPr="001A066C" w:rsidR="00215E4D" w:rsidP="00146AC7" w:rsidRDefault="00215E4D" w14:paraId="5343F9D3" w14:textId="77777777">
      <w:pPr>
        <w:pStyle w:val="CCSNormalText"/>
        <w:numPr>
          <w:ilvl w:val="0"/>
          <w:numId w:val="29"/>
        </w:numPr>
      </w:pPr>
      <w:r w:rsidRPr="001A066C">
        <w:t>The environmental and economic robustness and relevance of natural capital accounting concepts, methods and data choices for national scale implementation.</w:t>
      </w:r>
    </w:p>
    <w:p w:rsidRPr="001A066C" w:rsidR="00215E4D" w:rsidP="00146AC7" w:rsidRDefault="00215E4D" w14:paraId="71D3FD99" w14:textId="2C78FEDD">
      <w:pPr>
        <w:pStyle w:val="CCSNormalText"/>
        <w:numPr>
          <w:ilvl w:val="0"/>
          <w:numId w:val="29"/>
        </w:numPr>
      </w:pPr>
      <w:r w:rsidRPr="001A066C">
        <w:t>Consistency of methods with the S</w:t>
      </w:r>
      <w:r w:rsidR="00E15C7A">
        <w:t>ystem of Environmental-Economic Accounting</w:t>
      </w:r>
      <w:r w:rsidRPr="001A066C">
        <w:t xml:space="preserve"> and System of National Accounts frameworks.</w:t>
      </w:r>
    </w:p>
    <w:p w:rsidR="00EA61C2" w:rsidP="00410964" w:rsidRDefault="00EA61C2" w14:paraId="11F6EB68" w14:textId="73D82AF2">
      <w:pPr>
        <w:pStyle w:val="CCSNormalText"/>
      </w:pPr>
      <w:r>
        <w:t>The TERG’s advice will cover terrestrial, freshwater, marine and coastal ecosystems, consistent with the spatial scale of the NEA.</w:t>
      </w:r>
      <w:r w:rsidR="003C37FB">
        <w:t xml:space="preserve"> The scope of expertise required encompasses </w:t>
      </w:r>
      <w:r w:rsidR="00A021EB">
        <w:t>environmental science, environmental economics</w:t>
      </w:r>
      <w:r w:rsidR="007D53B2">
        <w:t xml:space="preserve">, environmental-economic accounting and data </w:t>
      </w:r>
      <w:r w:rsidR="00EE3FC4">
        <w:t>architecture.</w:t>
      </w:r>
    </w:p>
    <w:p w:rsidR="00B07B0E" w:rsidP="00410964" w:rsidRDefault="009E318C" w14:paraId="4381B159" w14:textId="16158BF1">
      <w:pPr>
        <w:pStyle w:val="CCSNormalText"/>
      </w:pPr>
      <w:r>
        <w:t xml:space="preserve">The </w:t>
      </w:r>
      <w:r w:rsidR="006C7CFC">
        <w:t xml:space="preserve">TERG </w:t>
      </w:r>
      <w:r w:rsidR="00AC1B19">
        <w:t xml:space="preserve">will </w:t>
      </w:r>
      <w:r w:rsidR="006C7CFC">
        <w:t xml:space="preserve">form part of the </w:t>
      </w:r>
      <w:r w:rsidR="00AB6248">
        <w:t xml:space="preserve">long-term </w:t>
      </w:r>
      <w:r w:rsidR="00021EA5">
        <w:t xml:space="preserve">governance arrangements for the </w:t>
      </w:r>
      <w:r w:rsidR="00AC1B19">
        <w:t>NEA, alongside new user reference groups also being established to provide advice on user needs.</w:t>
      </w:r>
    </w:p>
    <w:p w:rsidR="00972800" w:rsidP="00146AC7" w:rsidRDefault="00972800" w14:paraId="2E5BC705" w14:textId="6577920E">
      <w:pPr>
        <w:pStyle w:val="CCS-Heading4"/>
      </w:pPr>
      <w:r>
        <w:t>Background to the National Ecosystem Accounts</w:t>
      </w:r>
    </w:p>
    <w:p w:rsidR="00C63B5F" w:rsidP="00410964" w:rsidRDefault="004C56F7" w14:paraId="2340DEAD" w14:textId="2B527C26">
      <w:pPr>
        <w:pStyle w:val="CCSNormalText"/>
      </w:pPr>
      <w:r>
        <w:t xml:space="preserve">On 1 July 2026, the </w:t>
      </w:r>
      <w:r w:rsidRPr="00146AC7">
        <w:rPr>
          <w:i/>
          <w:iCs/>
        </w:rPr>
        <w:t xml:space="preserve">Environment Information Australia Act </w:t>
      </w:r>
      <w:r w:rsidRPr="00146AC7" w:rsidR="00587691">
        <w:rPr>
          <w:i/>
          <w:iCs/>
        </w:rPr>
        <w:t>2025</w:t>
      </w:r>
      <w:r w:rsidR="00587691">
        <w:t xml:space="preserve"> </w:t>
      </w:r>
      <w:r w:rsidR="00E21526">
        <w:t xml:space="preserve">(the Act) </w:t>
      </w:r>
      <w:r w:rsidR="00587691">
        <w:t xml:space="preserve">came into force. </w:t>
      </w:r>
      <w:r w:rsidR="00121F3A">
        <w:t>Th</w:t>
      </w:r>
      <w:r w:rsidR="006E569B">
        <w:t xml:space="preserve">e Act </w:t>
      </w:r>
      <w:r w:rsidR="00121F3A">
        <w:t xml:space="preserve">establishes </w:t>
      </w:r>
      <w:r w:rsidR="004A0E51">
        <w:t xml:space="preserve">the role </w:t>
      </w:r>
      <w:r w:rsidR="006E569B">
        <w:t>of</w:t>
      </w:r>
      <w:r w:rsidR="004A0E51">
        <w:t xml:space="preserve"> the Head of </w:t>
      </w:r>
      <w:r w:rsidR="00121F3A">
        <w:t>Environment Information Australia</w:t>
      </w:r>
      <w:r w:rsidR="00853423">
        <w:t xml:space="preserve"> (EIA)</w:t>
      </w:r>
      <w:r w:rsidR="005A30FC">
        <w:t xml:space="preserve">. Alongside this, </w:t>
      </w:r>
      <w:r w:rsidR="00B34419">
        <w:t>the Act</w:t>
      </w:r>
      <w:r w:rsidR="005A30FC">
        <w:t xml:space="preserve"> seek</w:t>
      </w:r>
      <w:r w:rsidR="000A2348">
        <w:t xml:space="preserve">s to improve </w:t>
      </w:r>
      <w:r w:rsidR="00B34419">
        <w:t>access to</w:t>
      </w:r>
      <w:r w:rsidR="000A2348">
        <w:t xml:space="preserve"> </w:t>
      </w:r>
      <w:r w:rsidR="00D36C2B">
        <w:t>environmental information and data</w:t>
      </w:r>
      <w:r w:rsidR="005A30FC">
        <w:t>, and improve accountability through regular</w:t>
      </w:r>
      <w:r w:rsidR="002F6E41">
        <w:t xml:space="preserve">, comprehensive and transparent reporting. </w:t>
      </w:r>
    </w:p>
    <w:p w:rsidR="00FE204D" w:rsidP="00410964" w:rsidRDefault="002F6E41" w14:paraId="65510384" w14:textId="1CF2F8DE">
      <w:pPr>
        <w:pStyle w:val="CCSNormalText"/>
      </w:pPr>
      <w:r>
        <w:t xml:space="preserve">One of the legislated functions of the Head of </w:t>
      </w:r>
      <w:r w:rsidR="00853423">
        <w:t>EIA</w:t>
      </w:r>
      <w:r>
        <w:t xml:space="preserve"> is </w:t>
      </w:r>
      <w:r w:rsidR="00B07942">
        <w:t xml:space="preserve">to establish and maintain environmental-economic accounts, </w:t>
      </w:r>
      <w:r w:rsidR="00554113">
        <w:t>with the assistance of the Australian Bureau of Statistics</w:t>
      </w:r>
      <w:r w:rsidR="006C047E">
        <w:t xml:space="preserve"> (ABS)</w:t>
      </w:r>
      <w:r w:rsidR="00554113">
        <w:t>.</w:t>
      </w:r>
      <w:r w:rsidR="00121F3A">
        <w:t xml:space="preserve"> </w:t>
      </w:r>
      <w:r w:rsidR="008D0FD0">
        <w:t xml:space="preserve">The </w:t>
      </w:r>
      <w:r w:rsidR="00E139BF">
        <w:t xml:space="preserve">NEA </w:t>
      </w:r>
      <w:r w:rsidR="008D0FD0">
        <w:t>support this requirement.</w:t>
      </w:r>
    </w:p>
    <w:p w:rsidR="004674B2" w:rsidP="00410964" w:rsidRDefault="004674B2" w14:paraId="0AE8A07B" w14:textId="5290CF1D">
      <w:pPr>
        <w:pStyle w:val="CCSNormalText"/>
      </w:pPr>
      <w:r>
        <w:t xml:space="preserve">The </w:t>
      </w:r>
      <w:r w:rsidR="008A5F07">
        <w:t>NEA</w:t>
      </w:r>
      <w:r>
        <w:t xml:space="preserve"> are intended to provide ongoing, reliable information on Australia’s environment and the services</w:t>
      </w:r>
      <w:r w:rsidR="00BB141F">
        <w:t xml:space="preserve"> </w:t>
      </w:r>
      <w:r>
        <w:t xml:space="preserve">it provides to </w:t>
      </w:r>
      <w:r w:rsidR="008A5F07">
        <w:t xml:space="preserve">people. The </w:t>
      </w:r>
      <w:r w:rsidR="00D6492E">
        <w:t xml:space="preserve">NEA </w:t>
      </w:r>
      <w:r w:rsidR="00775B27">
        <w:t>were first published in February 2025, with a second release</w:t>
      </w:r>
      <w:r w:rsidR="00D6492E">
        <w:t xml:space="preserve"> in </w:t>
      </w:r>
      <w:r w:rsidR="00E139BF">
        <w:t>April 2026.</w:t>
      </w:r>
      <w:r w:rsidR="00775B27">
        <w:t xml:space="preserve"> The intention is that future annual releases update and improve on each prior release.</w:t>
      </w:r>
    </w:p>
    <w:p w:rsidR="00853423" w:rsidP="00410964" w:rsidRDefault="00853423" w14:paraId="389BCA44" w14:textId="44A1A766">
      <w:pPr>
        <w:pStyle w:val="CCSNormalText"/>
      </w:pPr>
      <w:r>
        <w:t xml:space="preserve">The NEA are available on the </w:t>
      </w:r>
      <w:hyperlink w:history="1" r:id="rId20">
        <w:r w:rsidRPr="00BE2EB7">
          <w:rPr>
            <w:rStyle w:val="Hyperlink"/>
          </w:rPr>
          <w:t>ABS website</w:t>
        </w:r>
      </w:hyperlink>
      <w:r>
        <w:t xml:space="preserve"> and via a </w:t>
      </w:r>
      <w:hyperlink w:history="1" r:id="rId21">
        <w:r w:rsidRPr="00BB141F">
          <w:rPr>
            <w:rStyle w:val="Hyperlink"/>
          </w:rPr>
          <w:t>spatial dashboard</w:t>
        </w:r>
      </w:hyperlink>
      <w:r>
        <w:t xml:space="preserve"> published by EIA.</w:t>
      </w:r>
    </w:p>
    <w:p w:rsidR="004A5332" w:rsidP="00410964" w:rsidRDefault="004A5332" w14:paraId="06B6CBA9" w14:textId="34407AF1">
      <w:pPr>
        <w:pStyle w:val="CCSNormalText"/>
      </w:pPr>
      <w:r>
        <w:t xml:space="preserve">To produce reliable and robust information, </w:t>
      </w:r>
      <w:r w:rsidR="00340509">
        <w:t xml:space="preserve">EIA needs technical expertise across </w:t>
      </w:r>
      <w:r w:rsidR="004918AA">
        <w:t>a range of</w:t>
      </w:r>
      <w:r w:rsidR="00340509">
        <w:t xml:space="preserve"> subject areas relevant to the NEA.</w:t>
      </w:r>
      <w:r w:rsidR="00F0658B">
        <w:t xml:space="preserve"> </w:t>
      </w:r>
      <w:r w:rsidR="00504C10">
        <w:t xml:space="preserve">Technical expertise is needed to critically assess methodologies, </w:t>
      </w:r>
      <w:r w:rsidR="001A340F">
        <w:t xml:space="preserve">datasets and assumptions, and identify strengths, limitations and uncertainties. </w:t>
      </w:r>
      <w:r w:rsidR="00214600">
        <w:t>T</w:t>
      </w:r>
      <w:r w:rsidR="008F477B">
        <w:t xml:space="preserve">echnical experts </w:t>
      </w:r>
      <w:r w:rsidR="000A4B2F">
        <w:t xml:space="preserve">who can </w:t>
      </w:r>
      <w:r w:rsidR="001A340F">
        <w:t>communicate and collaborate</w:t>
      </w:r>
      <w:r w:rsidR="008F477B">
        <w:t xml:space="preserve"> across </w:t>
      </w:r>
      <w:r w:rsidR="002B3608">
        <w:t>disciplines and</w:t>
      </w:r>
      <w:r w:rsidR="001A340F">
        <w:t xml:space="preserve"> provide practical and </w:t>
      </w:r>
      <w:r w:rsidR="00566222">
        <w:t>decision-relevant advice to</w:t>
      </w:r>
      <w:r w:rsidR="001A340F">
        <w:t xml:space="preserve"> non-experts</w:t>
      </w:r>
      <w:r w:rsidR="00566222">
        <w:t>,</w:t>
      </w:r>
      <w:r w:rsidR="001A340F">
        <w:t xml:space="preserve"> </w:t>
      </w:r>
      <w:r w:rsidR="00214600">
        <w:t>are</w:t>
      </w:r>
      <w:r w:rsidR="001A340F">
        <w:t xml:space="preserve"> critical</w:t>
      </w:r>
      <w:r w:rsidR="00214600">
        <w:t xml:space="preserve"> to the future success of the NEA</w:t>
      </w:r>
      <w:r w:rsidR="001A340F">
        <w:t>.</w:t>
      </w:r>
      <w:r w:rsidR="008F477B">
        <w:t xml:space="preserve"> </w:t>
      </w:r>
      <w:r w:rsidR="00340509">
        <w:t xml:space="preserve"> </w:t>
      </w:r>
      <w:r w:rsidR="00AF7E40">
        <w:t xml:space="preserve">To ensure </w:t>
      </w:r>
      <w:r w:rsidR="00281C58">
        <w:t xml:space="preserve">that the NEA </w:t>
      </w:r>
      <w:r w:rsidR="007901ED">
        <w:t>have an enduring and respected foundation</w:t>
      </w:r>
      <w:r w:rsidR="00281C58">
        <w:t xml:space="preserve">, </w:t>
      </w:r>
      <w:r w:rsidR="00067F92">
        <w:t>technical expert</w:t>
      </w:r>
      <w:r w:rsidR="00754499">
        <w:t>i</w:t>
      </w:r>
      <w:r w:rsidR="00067F92">
        <w:t>s</w:t>
      </w:r>
      <w:r w:rsidR="00754499">
        <w:t>e</w:t>
      </w:r>
      <w:r w:rsidR="00067F92">
        <w:t xml:space="preserve"> need</w:t>
      </w:r>
      <w:r w:rsidR="00754499">
        <w:t>s</w:t>
      </w:r>
      <w:r w:rsidR="00067F92">
        <w:t xml:space="preserve"> to reflect </w:t>
      </w:r>
      <w:r w:rsidR="00754499">
        <w:t xml:space="preserve">not only diverse </w:t>
      </w:r>
      <w:r w:rsidR="00A27DA6">
        <w:t>subject</w:t>
      </w:r>
      <w:r w:rsidR="00AA440F">
        <w:t xml:space="preserve"> matter expertise</w:t>
      </w:r>
      <w:r w:rsidR="00584357">
        <w:t xml:space="preserve"> but also </w:t>
      </w:r>
      <w:r w:rsidR="00067F92">
        <w:t>the diversity of Australian society more generally</w:t>
      </w:r>
      <w:r w:rsidR="001664C0">
        <w:t>.</w:t>
      </w:r>
    </w:p>
    <w:p w:rsidR="00E21526" w:rsidP="00146AC7" w:rsidRDefault="00A270B4" w14:paraId="1677441B" w14:textId="3994A4F7">
      <w:pPr>
        <w:pStyle w:val="CCS-Heading6"/>
      </w:pPr>
      <w:r>
        <w:t>Expectations for the TERG</w:t>
      </w:r>
    </w:p>
    <w:p w:rsidR="00936FE3" w:rsidP="00410964" w:rsidRDefault="003C37FB" w14:paraId="74A038DE" w14:textId="4D731FE2">
      <w:pPr>
        <w:pStyle w:val="CCSNormalText"/>
      </w:pPr>
      <w:r>
        <w:t xml:space="preserve">The TERG is intended to operate as a flexible advisory mechanism to help ensure that the NEA deliver high quality, useful information. </w:t>
      </w:r>
      <w:r w:rsidR="002168BB">
        <w:t xml:space="preserve">Advice required </w:t>
      </w:r>
      <w:r w:rsidR="00A64906">
        <w:t>will vary across the term of appointment depending on the needs of the NEA program at the time</w:t>
      </w:r>
      <w:r w:rsidR="00936FE3">
        <w:t xml:space="preserve"> and the </w:t>
      </w:r>
      <w:r w:rsidR="00965C8F">
        <w:t xml:space="preserve">expertise and </w:t>
      </w:r>
      <w:r w:rsidR="00936FE3">
        <w:t>availability of TERG members</w:t>
      </w:r>
      <w:r w:rsidR="00A64906">
        <w:t>.</w:t>
      </w:r>
      <w:r w:rsidR="00E25213">
        <w:t xml:space="preserve"> </w:t>
      </w:r>
    </w:p>
    <w:p w:rsidR="00A64906" w:rsidP="00410964" w:rsidRDefault="00E25213" w14:paraId="51F0EB6A" w14:textId="140FC106">
      <w:pPr>
        <w:pStyle w:val="CCSNormalText"/>
      </w:pPr>
      <w:r>
        <w:t xml:space="preserve">TERG members will provide advice in meetings, </w:t>
      </w:r>
      <w:r w:rsidR="00885C44">
        <w:t>informal discussions and via email, to a maximum of 10</w:t>
      </w:r>
      <w:r w:rsidR="00924B99">
        <w:t> </w:t>
      </w:r>
      <w:r w:rsidR="00885C44">
        <w:t xml:space="preserve">days of input </w:t>
      </w:r>
      <w:r w:rsidR="00E10430">
        <w:t xml:space="preserve">per member </w:t>
      </w:r>
      <w:r w:rsidR="00885C44">
        <w:t>per year.</w:t>
      </w:r>
      <w:r w:rsidR="00A64906">
        <w:t xml:space="preserve"> </w:t>
      </w:r>
      <w:r w:rsidR="0085368A">
        <w:t xml:space="preserve">TERG members will be appointed for </w:t>
      </w:r>
      <w:r w:rsidR="004F5230">
        <w:t>12 months</w:t>
      </w:r>
      <w:r w:rsidR="0085368A">
        <w:t xml:space="preserve">, with possible extension of </w:t>
      </w:r>
      <w:r w:rsidR="004F5230">
        <w:t>a further 12 months.</w:t>
      </w:r>
    </w:p>
    <w:p w:rsidR="0089122F" w:rsidP="00410964" w:rsidRDefault="00FE0574" w14:paraId="29B1844F" w14:textId="20CBA4CC">
      <w:pPr>
        <w:pStyle w:val="CCSNormalText"/>
      </w:pPr>
      <w:r>
        <w:t xml:space="preserve">The </w:t>
      </w:r>
      <w:r w:rsidR="00533195">
        <w:t xml:space="preserve">Terms of Reference for the TERG are provided </w:t>
      </w:r>
      <w:r w:rsidRPr="0026689C" w:rsidR="00533195">
        <w:t xml:space="preserve">in Annex </w:t>
      </w:r>
      <w:r w:rsidRPr="0026689C" w:rsidR="00C63A30">
        <w:t>B</w:t>
      </w:r>
      <w:r w:rsidR="00533195">
        <w:t xml:space="preserve">. </w:t>
      </w:r>
      <w:r w:rsidR="00C71B65">
        <w:t>Payment for TERG members is set at $570 per day</w:t>
      </w:r>
      <w:r w:rsidR="004B6581">
        <w:t xml:space="preserve"> (GST exclusive)</w:t>
      </w:r>
      <w:r w:rsidR="00A33D29">
        <w:t xml:space="preserve"> plus superannuation</w:t>
      </w:r>
      <w:r w:rsidR="00904C54">
        <w:t xml:space="preserve"> if applicable</w:t>
      </w:r>
      <w:r w:rsidR="00A33D29">
        <w:t>.</w:t>
      </w:r>
      <w:r w:rsidR="00F97C63">
        <w:t xml:space="preserve"> </w:t>
      </w:r>
      <w:r w:rsidR="00F65528">
        <w:t>This mirrors the current Remuneration Tribunal Rate for CSIRO Advisory Committee members.</w:t>
      </w:r>
    </w:p>
    <w:p w:rsidR="001A002A" w:rsidP="00146AC7" w:rsidRDefault="001A002A" w14:paraId="6E1E7854" w14:textId="77777777">
      <w:pPr>
        <w:pStyle w:val="CCS-Heading6"/>
        <w:rPr>
          <w:highlight w:val="yellow"/>
        </w:rPr>
      </w:pPr>
    </w:p>
    <w:p w:rsidR="001A002A" w:rsidP="00146AC7" w:rsidRDefault="001A002A" w14:paraId="31371804" w14:textId="77777777">
      <w:pPr>
        <w:pStyle w:val="CCS-Heading6"/>
        <w:rPr>
          <w:highlight w:val="yellow"/>
        </w:rPr>
      </w:pPr>
    </w:p>
    <w:p w:rsidR="0065400A" w:rsidP="00146AC7" w:rsidRDefault="0065400A" w14:paraId="7FA1C31D" w14:textId="77777777">
      <w:pPr>
        <w:pStyle w:val="CCS-Heading6"/>
        <w:rPr>
          <w:highlight w:val="yellow"/>
        </w:rPr>
      </w:pPr>
    </w:p>
    <w:p w:rsidR="0065400A" w:rsidP="00146AC7" w:rsidRDefault="0065400A" w14:paraId="3040DADE" w14:textId="77777777">
      <w:pPr>
        <w:pStyle w:val="CCS-Heading6"/>
        <w:rPr>
          <w:highlight w:val="yellow"/>
        </w:rPr>
      </w:pPr>
    </w:p>
    <w:p w:rsidR="00042C19" w:rsidP="00146AC7" w:rsidRDefault="005E11B2" w14:paraId="1781E732" w14:textId="19D234D0">
      <w:pPr>
        <w:pStyle w:val="CCS-Heading6"/>
      </w:pPr>
      <w:r w:rsidRPr="006714EA">
        <w:t>Evaluation</w:t>
      </w:r>
      <w:r w:rsidRPr="006714EA" w:rsidR="00042C19">
        <w:t xml:space="preserve"> process</w:t>
      </w:r>
    </w:p>
    <w:p w:rsidR="00444799" w:rsidP="00410964" w:rsidRDefault="008364D7" w14:paraId="6FA6C10C" w14:textId="3AAFC9DA">
      <w:pPr>
        <w:pStyle w:val="CCSNormalText"/>
      </w:pPr>
      <w:r>
        <w:t>Su</w:t>
      </w:r>
      <w:r w:rsidR="005E11B2">
        <w:t>bmissions</w:t>
      </w:r>
      <w:r w:rsidR="00C132D4">
        <w:t xml:space="preserve"> will be </w:t>
      </w:r>
      <w:r w:rsidR="006A5B38">
        <w:t>evaluated by a tender assessment</w:t>
      </w:r>
      <w:r w:rsidR="00C132D4">
        <w:t xml:space="preserve"> p</w:t>
      </w:r>
      <w:r w:rsidR="0060105F">
        <w:t xml:space="preserve">anel from the Department. </w:t>
      </w:r>
      <w:r>
        <w:t>Potential Suppliers</w:t>
      </w:r>
      <w:r w:rsidR="0060105F">
        <w:t xml:space="preserve"> may be approached by the </w:t>
      </w:r>
      <w:r w:rsidR="006A5B38">
        <w:t>Contact Officer</w:t>
      </w:r>
      <w:r w:rsidR="0060105F">
        <w:t xml:space="preserve"> to provide clarification of details within their response.</w:t>
      </w:r>
    </w:p>
    <w:p w:rsidR="0060105F" w:rsidP="00410964" w:rsidRDefault="0060105F" w14:paraId="6E497B76" w14:textId="040DCAC6">
      <w:pPr>
        <w:pStyle w:val="CCSNormalText"/>
      </w:pPr>
      <w:r>
        <w:t xml:space="preserve">The </w:t>
      </w:r>
      <w:r w:rsidR="006A5B38">
        <w:t>evaluation</w:t>
      </w:r>
      <w:r>
        <w:t xml:space="preserve"> process </w:t>
      </w:r>
      <w:r w:rsidR="00D35A7A">
        <w:t>consists of the following stages</w:t>
      </w:r>
      <w:r>
        <w:t>:</w:t>
      </w:r>
    </w:p>
    <w:p w:rsidR="0060105F" w:rsidP="004636C2" w:rsidRDefault="00791F94" w14:paraId="61E6C112" w14:textId="0F3641AB">
      <w:pPr>
        <w:pStyle w:val="CCSNormalText"/>
        <w:numPr>
          <w:ilvl w:val="0"/>
          <w:numId w:val="30"/>
        </w:numPr>
      </w:pPr>
      <w:r>
        <w:t>Stage 1</w:t>
      </w:r>
      <w:r w:rsidR="004636C2">
        <w:t xml:space="preserve"> – </w:t>
      </w:r>
      <w:r>
        <w:t>Preliminary Registration</w:t>
      </w:r>
    </w:p>
    <w:p w:rsidR="004636C2" w:rsidP="004636C2" w:rsidRDefault="00791F94" w14:paraId="2FB01D01" w14:textId="2F81F671">
      <w:pPr>
        <w:pStyle w:val="CCSNormalText"/>
        <w:numPr>
          <w:ilvl w:val="0"/>
          <w:numId w:val="30"/>
        </w:numPr>
      </w:pPr>
      <w:r>
        <w:t>Stage</w:t>
      </w:r>
      <w:r w:rsidR="00D52E11">
        <w:t xml:space="preserve"> 2 – Initial Screening of Tenders</w:t>
      </w:r>
    </w:p>
    <w:p w:rsidR="00991587" w:rsidP="00991587" w:rsidRDefault="00D52E11" w14:paraId="22963B56" w14:textId="22C191FF">
      <w:pPr>
        <w:pStyle w:val="CCSNormalText"/>
        <w:numPr>
          <w:ilvl w:val="0"/>
          <w:numId w:val="30"/>
        </w:numPr>
      </w:pPr>
      <w:r>
        <w:t>Stage 3 – Detailed Evaluation of Tenders</w:t>
      </w:r>
      <w:r w:rsidR="00991587">
        <w:t xml:space="preserve"> </w:t>
      </w:r>
    </w:p>
    <w:p w:rsidR="00753F51" w:rsidP="004636C2" w:rsidRDefault="00753F51" w14:paraId="285F5557" w14:textId="337D2291">
      <w:pPr>
        <w:pStyle w:val="CCSNormalText"/>
        <w:numPr>
          <w:ilvl w:val="0"/>
          <w:numId w:val="30"/>
        </w:numPr>
      </w:pPr>
      <w:r>
        <w:t>Stage 4 – Investigations and Referee Checks; and</w:t>
      </w:r>
    </w:p>
    <w:p w:rsidR="00753F51" w:rsidP="004636C2" w:rsidRDefault="00753F51" w14:paraId="7B3B7D48" w14:textId="06670EB9">
      <w:pPr>
        <w:pStyle w:val="CCSNormalText"/>
        <w:numPr>
          <w:ilvl w:val="0"/>
          <w:numId w:val="30"/>
        </w:numPr>
      </w:pPr>
      <w:r>
        <w:t>Stage 5 – Tender Evaluation Report</w:t>
      </w:r>
    </w:p>
    <w:p w:rsidR="00D93140" w:rsidP="00410964" w:rsidRDefault="00D93140" w14:paraId="76E03F25" w14:textId="77777777">
      <w:pPr>
        <w:pStyle w:val="CCSNormalText"/>
        <w:rPr>
          <w:u w:val="single"/>
        </w:rPr>
      </w:pPr>
    </w:p>
    <w:p w:rsidR="004B4C3B" w:rsidP="00410964" w:rsidRDefault="007D624F" w14:paraId="1BA0613C" w14:textId="5503C05F">
      <w:pPr>
        <w:pStyle w:val="CCSNormalText"/>
        <w:rPr>
          <w:u w:val="single"/>
        </w:rPr>
      </w:pPr>
      <w:r>
        <w:rPr>
          <w:u w:val="single"/>
        </w:rPr>
        <w:t xml:space="preserve">Additional </w:t>
      </w:r>
      <w:r w:rsidR="00AF5BB5">
        <w:rPr>
          <w:u w:val="single"/>
        </w:rPr>
        <w:t xml:space="preserve">Selection </w:t>
      </w:r>
      <w:r w:rsidR="00E26DD0">
        <w:rPr>
          <w:u w:val="single"/>
        </w:rPr>
        <w:t>C</w:t>
      </w:r>
      <w:r w:rsidR="00AF5BB5">
        <w:rPr>
          <w:u w:val="single"/>
        </w:rPr>
        <w:t>riteria</w:t>
      </w:r>
    </w:p>
    <w:p w:rsidRPr="00E26DD0" w:rsidR="00E26DD0" w:rsidP="00410964" w:rsidRDefault="00E26DD0" w14:paraId="5FD69E4F" w14:textId="40B2CEC5">
      <w:pPr>
        <w:pStyle w:val="CCSNormalText"/>
      </w:pPr>
      <w:r>
        <w:t xml:space="preserve">In addition to the selection criteria </w:t>
      </w:r>
      <w:r w:rsidR="00EC4C80">
        <w:t xml:space="preserve">are </w:t>
      </w:r>
      <w:r>
        <w:t xml:space="preserve">set out in </w:t>
      </w:r>
      <w:r w:rsidR="002E0644">
        <w:t xml:space="preserve">clause 5.3 of the Commonwealth ATM Terms, </w:t>
      </w:r>
      <w:r w:rsidR="005009FA">
        <w:t>the following selection criteria will also apply:</w:t>
      </w:r>
    </w:p>
    <w:p w:rsidR="004B4C3B" w:rsidP="00410964" w:rsidRDefault="00AF5BB5" w14:paraId="72BF0EB7" w14:textId="0BF7E1F8">
      <w:pPr>
        <w:pStyle w:val="CCSNormalText"/>
        <w:numPr>
          <w:ilvl w:val="0"/>
          <w:numId w:val="24"/>
        </w:numPr>
      </w:pPr>
      <w:r>
        <w:t xml:space="preserve">Demonstrated subject-matter expertise – members must have expertise in one or more </w:t>
      </w:r>
      <w:r w:rsidR="00C07A42">
        <w:t xml:space="preserve">areas </w:t>
      </w:r>
      <w:r>
        <w:t>relevant to ecosystem accounting</w:t>
      </w:r>
      <w:r w:rsidR="00505908">
        <w:t>, preferably at large spatial scales</w:t>
      </w:r>
      <w:r w:rsidR="00642806">
        <w:t xml:space="preserve"> </w:t>
      </w:r>
    </w:p>
    <w:p w:rsidR="000014A4" w:rsidP="000F6DA7" w:rsidRDefault="000014A4" w14:paraId="26C4EE2C" w14:textId="770A9CA7">
      <w:pPr>
        <w:pStyle w:val="CCSNormalText"/>
        <w:numPr>
          <w:ilvl w:val="1"/>
          <w:numId w:val="24"/>
        </w:numPr>
      </w:pPr>
      <w:r>
        <w:t>Developing accounts in the United Nations SEEA framework, official statistics production or accounts production at large scales</w:t>
      </w:r>
    </w:p>
    <w:p w:rsidR="000F6DA7" w:rsidP="000F6DA7" w:rsidRDefault="000F6DA7" w14:paraId="514871EB" w14:textId="6D28BBA2">
      <w:pPr>
        <w:pStyle w:val="CCSNormalText"/>
        <w:numPr>
          <w:ilvl w:val="1"/>
          <w:numId w:val="24"/>
        </w:numPr>
      </w:pPr>
      <w:r>
        <w:t>E</w:t>
      </w:r>
      <w:r w:rsidR="00372C36">
        <w:t>co</w:t>
      </w:r>
      <w:r w:rsidR="00726B98">
        <w:t>system extent, condition and biodiversity measurement</w:t>
      </w:r>
    </w:p>
    <w:p w:rsidR="00646139" w:rsidP="000F6DA7" w:rsidRDefault="000F6DA7" w14:paraId="280363CA" w14:textId="4EB3378D">
      <w:pPr>
        <w:pStyle w:val="CCSNormalText"/>
        <w:numPr>
          <w:ilvl w:val="1"/>
          <w:numId w:val="24"/>
        </w:numPr>
      </w:pPr>
      <w:r>
        <w:t>Environmental economics</w:t>
      </w:r>
    </w:p>
    <w:p w:rsidR="000F6DA7" w:rsidP="00646139" w:rsidRDefault="00954330" w14:paraId="06F8747C" w14:textId="2767798D">
      <w:pPr>
        <w:pStyle w:val="CCSNormalText"/>
        <w:numPr>
          <w:ilvl w:val="1"/>
          <w:numId w:val="24"/>
        </w:numPr>
      </w:pPr>
      <w:r>
        <w:t>Spatial d</w:t>
      </w:r>
      <w:r w:rsidR="000F6DA7">
        <w:t>ata architecture and intelligence systems</w:t>
      </w:r>
    </w:p>
    <w:p w:rsidR="004B4C3B" w:rsidP="004B4C3B" w:rsidRDefault="00AF5BB5" w14:paraId="0CD95B80" w14:textId="77777777">
      <w:pPr>
        <w:pStyle w:val="CCS-Heading4"/>
      </w:pPr>
      <w:r>
        <w:t>A.A.2(b)</w:t>
      </w:r>
      <w:r>
        <w:tab/>
      </w:r>
      <w:r w:rsidRPr="004B4C3B">
        <w:t>Standards</w:t>
      </w:r>
    </w:p>
    <w:p w:rsidR="000743EF" w:rsidP="000743EF" w:rsidRDefault="00AF5BB5" w14:paraId="099805A9" w14:textId="77777777">
      <w:pPr>
        <w:pStyle w:val="CCSNormalText"/>
        <w:keepNext/>
        <w:keepLines/>
      </w:pPr>
      <w:r>
        <w:rPr>
          <w:color w:val="222222"/>
          <w:shd w:val="clear" w:color="auto" w:fill="FFFFFF"/>
        </w:rPr>
        <w:t xml:space="preserve">Potential Suppliers must ensure that any goods and services proposed are capable of complying with all applicable Australian standards and any Australian and international standards specified in this Statement of Requirement. Potential Suppliers should note that they may be required to enable the Customer, or an independent assessor, to conduct periodic audits to confirm compliance </w:t>
      </w:r>
      <w:r w:rsidR="001D3CA7">
        <w:rPr>
          <w:color w:val="222222"/>
          <w:shd w:val="clear" w:color="auto" w:fill="FFFFFF"/>
        </w:rPr>
        <w:t xml:space="preserve">with </w:t>
      </w:r>
      <w:r>
        <w:rPr>
          <w:color w:val="222222"/>
          <w:shd w:val="clear" w:color="auto" w:fill="FFFFFF"/>
        </w:rPr>
        <w:t>those standards</w:t>
      </w:r>
      <w:r>
        <w:t>.</w:t>
      </w:r>
    </w:p>
    <w:p w:rsidR="008A4813" w:rsidP="008A4813" w:rsidRDefault="00AF5BB5" w14:paraId="281DD4CD" w14:textId="77777777">
      <w:pPr>
        <w:pStyle w:val="CCS-Heading5"/>
      </w:pPr>
      <w:r>
        <w:t>Web Content Accessibility</w:t>
      </w:r>
    </w:p>
    <w:p w:rsidRPr="00C3440F" w:rsidR="008A4813" w:rsidP="00C3440F" w:rsidRDefault="00AF5BB5" w14:paraId="1B797CFD" w14:textId="77777777">
      <w:pPr>
        <w:pStyle w:val="CCSNormalText"/>
      </w:pPr>
      <w:r>
        <w:t xml:space="preserve">The Supplier must ensure that any website, associated material and/or online publications (where applicable) complies with the </w:t>
      </w:r>
      <w:r w:rsidRPr="007431F4">
        <w:rPr>
          <w:i/>
        </w:rPr>
        <w:t>Web Content Accessibility Guidelines</w:t>
      </w:r>
      <w:r>
        <w:t xml:space="preserve"> available at: </w:t>
      </w:r>
      <w:hyperlink r:id="rId22">
        <w:r w:rsidRPr="4613097F" w:rsidR="008A4813">
          <w:rPr>
            <w:rStyle w:val="Hyperlink"/>
          </w:rPr>
          <w:t>https://www.w3.org/WAI/intro/wcag</w:t>
        </w:r>
      </w:hyperlink>
      <w:r w:rsidRPr="4613097F">
        <w:rPr>
          <w:rStyle w:val="Hyperlink"/>
        </w:rPr>
        <w:t>.</w:t>
      </w:r>
    </w:p>
    <w:p w:rsidR="00497101" w:rsidP="00497101" w:rsidRDefault="00AF5BB5" w14:paraId="1EBCB873" w14:textId="77777777">
      <w:pPr>
        <w:pStyle w:val="CCS-Heading4"/>
      </w:pPr>
      <w:r>
        <w:t>A.A.</w:t>
      </w:r>
      <w:r w:rsidR="001B5FDD">
        <w:t>2</w:t>
      </w:r>
      <w:r>
        <w:t>(</w:t>
      </w:r>
      <w:r w:rsidR="009E096D">
        <w:t>c</w:t>
      </w:r>
      <w:r>
        <w:t>)</w:t>
      </w:r>
      <w:r>
        <w:tab/>
      </w:r>
      <w:r>
        <w:t>Security Requirements</w:t>
      </w:r>
    </w:p>
    <w:p w:rsidRPr="007A1A8F" w:rsidR="007A1A8F" w:rsidP="007A1A8F" w:rsidRDefault="00AF5BB5" w14:paraId="48FCD2A4" w14:textId="77777777">
      <w:pPr>
        <w:pStyle w:val="CCSNormalText"/>
      </w:pPr>
      <w:r>
        <w:t>None Specified</w:t>
      </w:r>
    </w:p>
    <w:p w:rsidRPr="00106436" w:rsidR="00497101" w:rsidP="00497101" w:rsidRDefault="00AF5BB5" w14:paraId="2629C6A1" w14:textId="77777777">
      <w:pPr>
        <w:pStyle w:val="CCS-Heading4"/>
      </w:pPr>
      <w:r w:rsidRPr="00106436">
        <w:t>A.A.</w:t>
      </w:r>
      <w:r w:rsidRPr="00106436" w:rsidR="001B5FDD">
        <w:t>2</w:t>
      </w:r>
      <w:r w:rsidRPr="00106436">
        <w:t>(</w:t>
      </w:r>
      <w:r w:rsidRPr="00106436" w:rsidR="009E096D">
        <w:t>d</w:t>
      </w:r>
      <w:r w:rsidRPr="00106436">
        <w:t>)</w:t>
      </w:r>
      <w:r w:rsidRPr="00106436">
        <w:tab/>
      </w:r>
      <w:r w:rsidRPr="00106436">
        <w:t>Work Health and Safety</w:t>
      </w:r>
    </w:p>
    <w:p w:rsidRPr="00106436" w:rsidR="00410964" w:rsidP="003521DB" w:rsidRDefault="00AF5BB5" w14:paraId="2BB5DB4B" w14:textId="77777777">
      <w:pPr>
        <w:pStyle w:val="CCSNormalText"/>
      </w:pPr>
      <w:r w:rsidRPr="00106436">
        <w:t>Prior to commencement of the Contract, the Customer’s Contract Manager and the Supplier’s Contract Manager</w:t>
      </w:r>
      <w:r w:rsidRPr="00106436" w:rsidR="00EB675A">
        <w:t xml:space="preserve"> will identify any potential w</w:t>
      </w:r>
      <w:r w:rsidRPr="00106436">
        <w:t xml:space="preserve">ork </w:t>
      </w:r>
      <w:r w:rsidRPr="00106436" w:rsidR="00EB675A">
        <w:t>h</w:t>
      </w:r>
      <w:r w:rsidRPr="00106436">
        <w:t xml:space="preserve">ealth and </w:t>
      </w:r>
      <w:r w:rsidRPr="00106436" w:rsidR="00EB675A">
        <w:t>s</w:t>
      </w:r>
      <w:r w:rsidRPr="00106436">
        <w:t xml:space="preserve">afety </w:t>
      </w:r>
      <w:r w:rsidRPr="00106436" w:rsidR="00EB675A">
        <w:t xml:space="preserve">(WHS) </w:t>
      </w:r>
      <w:r w:rsidRPr="00106436">
        <w:t xml:space="preserve">issues anticipated to arise during the term of the contract and assign management of each issue identified to the party best able to manage it. For all issues assigned to the Supplier, the Supplier will provide the Customer with a </w:t>
      </w:r>
      <w:r w:rsidRPr="00106436" w:rsidR="00EB675A">
        <w:t xml:space="preserve">WHS </w:t>
      </w:r>
      <w:r w:rsidRPr="00106436">
        <w:t>plan for approval and no work will commence until the plan is approved</w:t>
      </w:r>
      <w:r w:rsidRPr="00106436" w:rsidR="006641E7">
        <w:t xml:space="preserve"> unless agreed in writing by the Customer</w:t>
      </w:r>
      <w:r w:rsidRPr="00106436">
        <w:t>.</w:t>
      </w:r>
    </w:p>
    <w:p w:rsidRPr="003521DB" w:rsidR="001074E2" w:rsidP="003521DB" w:rsidRDefault="00AF5BB5" w14:paraId="7AAA86B0" w14:textId="77777777">
      <w:pPr>
        <w:pStyle w:val="CCSNormalText"/>
      </w:pPr>
      <w:r w:rsidRPr="00106436">
        <w:t xml:space="preserve">Throughout the Contract Term, the Customer and the Supplier will proactively identify and cooperate to manage any </w:t>
      </w:r>
      <w:r w:rsidRPr="00106436" w:rsidR="00EB675A">
        <w:t xml:space="preserve">WHS </w:t>
      </w:r>
      <w:r w:rsidRPr="00106436">
        <w:t>issues that arise.</w:t>
      </w:r>
    </w:p>
    <w:p w:rsidR="00497101" w:rsidP="00892E6F" w:rsidRDefault="00AF5BB5" w14:paraId="7AFE01D9" w14:textId="77777777">
      <w:pPr>
        <w:pStyle w:val="CCS-Heading4"/>
        <w:keepNext/>
        <w:keepLines/>
      </w:pPr>
      <w:r>
        <w:t>A.A.</w:t>
      </w:r>
      <w:r w:rsidR="001B5FDD">
        <w:t>2</w:t>
      </w:r>
      <w:r>
        <w:t>(</w:t>
      </w:r>
      <w:r w:rsidR="009E096D">
        <w:t>e</w:t>
      </w:r>
      <w:r>
        <w:t>)</w:t>
      </w:r>
      <w:r>
        <w:tab/>
      </w:r>
      <w:r>
        <w:t>Delivery and Acceptance</w:t>
      </w:r>
    </w:p>
    <w:p w:rsidRPr="00454B20" w:rsidR="0014584D" w:rsidP="00892E6F" w:rsidRDefault="00AF5BB5" w14:paraId="7D99E208" w14:textId="77777777">
      <w:pPr>
        <w:pStyle w:val="CCSNormalText"/>
        <w:keepNext/>
        <w:keepLines/>
      </w:pPr>
      <w:r>
        <w:t>The Customer must accept or reject any deliverables under the Contract in accordance with the Commonwealth Contract Terms [Clause C.C.11].</w:t>
      </w:r>
    </w:p>
    <w:p w:rsidRPr="00B11BF2" w:rsidR="00DC57B6" w:rsidP="00892E6F" w:rsidRDefault="00AF5BB5" w14:paraId="12C59AEC" w14:textId="77777777">
      <w:pPr>
        <w:pStyle w:val="CCS-Heading4"/>
        <w:keepNext/>
        <w:keepLines/>
      </w:pPr>
      <w:r w:rsidRPr="00B11BF2">
        <w:t>A</w:t>
      </w:r>
      <w:r w:rsidRPr="00B11BF2" w:rsidR="001B5FDD">
        <w:t>.A.2</w:t>
      </w:r>
      <w:r w:rsidRPr="00B11BF2">
        <w:t>(</w:t>
      </w:r>
      <w:r w:rsidR="009E096D">
        <w:t>f</w:t>
      </w:r>
      <w:r w:rsidRPr="00B11BF2">
        <w:t>)</w:t>
      </w:r>
      <w:r w:rsidRPr="00B11BF2">
        <w:tab/>
      </w:r>
      <w:r w:rsidRPr="00B11BF2">
        <w:t>Meetings</w:t>
      </w:r>
    </w:p>
    <w:p w:rsidRPr="00B11BF2" w:rsidR="00DC57B6" w:rsidP="00892E6F" w:rsidRDefault="00AF5BB5" w14:paraId="41D4FFEA" w14:textId="77777777">
      <w:pPr>
        <w:pStyle w:val="CCSNormalText"/>
        <w:keepNext/>
        <w:keepLines/>
      </w:pPr>
      <w:r>
        <w:t>The Supplier will be required to attend meetings as follows:</w:t>
      </w:r>
    </w:p>
    <w:tbl>
      <w:tblPr>
        <w:tblStyle w:val="TableGrid"/>
        <w:tblW w:w="10348" w:type="dxa"/>
        <w:tblLayout w:type="fixed"/>
        <w:tblLook w:val="04A0" w:firstRow="1" w:lastRow="0" w:firstColumn="1" w:lastColumn="0" w:noHBand="0" w:noVBand="1"/>
      </w:tblPr>
      <w:tblGrid>
        <w:gridCol w:w="2410"/>
        <w:gridCol w:w="164"/>
        <w:gridCol w:w="1887"/>
        <w:gridCol w:w="1732"/>
        <w:gridCol w:w="2250"/>
        <w:gridCol w:w="1905"/>
      </w:tblGrid>
      <w:tr w:rsidR="00F43B04" w:rsidTr="00146AC7" w14:paraId="01A1A38D" w14:textId="77777777">
        <w:trPr>
          <w:trHeight w:val="113" w:hRule="exact"/>
        </w:trPr>
        <w:tc>
          <w:tcPr>
            <w:tcW w:w="2574" w:type="dxa"/>
            <w:gridSpan w:val="2"/>
            <w:tcBorders>
              <w:top w:val="nil"/>
              <w:left w:val="nil"/>
              <w:right w:val="nil"/>
            </w:tcBorders>
          </w:tcPr>
          <w:p w:rsidRPr="00B11BF2" w:rsidR="00C36426" w:rsidP="00892E6F" w:rsidRDefault="00C36426" w14:paraId="236A85FB" w14:textId="77777777">
            <w:pPr>
              <w:pStyle w:val="CCSNormalText"/>
              <w:keepNext/>
              <w:keepLines/>
            </w:pPr>
          </w:p>
        </w:tc>
        <w:tc>
          <w:tcPr>
            <w:tcW w:w="5869" w:type="dxa"/>
            <w:gridSpan w:val="3"/>
            <w:tcBorders>
              <w:top w:val="nil"/>
              <w:left w:val="nil"/>
              <w:right w:val="nil"/>
            </w:tcBorders>
          </w:tcPr>
          <w:p w:rsidRPr="00B11BF2" w:rsidR="00C36426" w:rsidP="00892E6F" w:rsidRDefault="00C36426" w14:paraId="48A2BD15" w14:textId="77777777">
            <w:pPr>
              <w:pStyle w:val="CCSNormalText"/>
              <w:keepNext/>
              <w:keepLines/>
            </w:pPr>
          </w:p>
        </w:tc>
        <w:tc>
          <w:tcPr>
            <w:tcW w:w="1905" w:type="dxa"/>
            <w:tcBorders>
              <w:top w:val="nil"/>
              <w:left w:val="nil"/>
              <w:right w:val="nil"/>
            </w:tcBorders>
          </w:tcPr>
          <w:p w:rsidRPr="00B11BF2" w:rsidR="00C36426" w:rsidP="00892E6F" w:rsidRDefault="00C36426" w14:paraId="263CB2BC" w14:textId="77777777">
            <w:pPr>
              <w:pStyle w:val="CCSNormalText"/>
              <w:keepNext/>
              <w:keepLines/>
            </w:pPr>
          </w:p>
        </w:tc>
      </w:tr>
      <w:tr w:rsidR="00F43B04" w:rsidTr="00146AC7" w14:paraId="576973E5" w14:textId="77777777">
        <w:tc>
          <w:tcPr>
            <w:tcW w:w="2410" w:type="dxa"/>
          </w:tcPr>
          <w:p w:rsidRPr="00B11BF2" w:rsidR="00C36426" w:rsidP="00892E6F" w:rsidRDefault="00AF5BB5" w14:paraId="310C161D" w14:textId="77777777">
            <w:pPr>
              <w:pStyle w:val="CCS-TableHeading"/>
              <w:keepNext/>
              <w:keepLines/>
            </w:pPr>
            <w:r>
              <w:t>Meeting Type</w:t>
            </w:r>
          </w:p>
        </w:tc>
        <w:tc>
          <w:tcPr>
            <w:tcW w:w="2051" w:type="dxa"/>
            <w:gridSpan w:val="2"/>
          </w:tcPr>
          <w:p w:rsidRPr="00B11BF2" w:rsidR="00C36426" w:rsidP="00892E6F" w:rsidRDefault="00AF5BB5" w14:paraId="37B931BA" w14:textId="77777777">
            <w:pPr>
              <w:pStyle w:val="CCS-TableHeading"/>
              <w:keepNext/>
              <w:keepLines/>
            </w:pPr>
            <w:r>
              <w:t>Position Required</w:t>
            </w:r>
          </w:p>
        </w:tc>
        <w:tc>
          <w:tcPr>
            <w:tcW w:w="1732" w:type="dxa"/>
          </w:tcPr>
          <w:p w:rsidRPr="00B11BF2" w:rsidR="00C36426" w:rsidP="00892E6F" w:rsidRDefault="00AF5BB5" w14:paraId="56B56DB8" w14:textId="77777777">
            <w:pPr>
              <w:pStyle w:val="CCS-TableHeading"/>
              <w:keepNext/>
              <w:keepLines/>
            </w:pPr>
            <w:r>
              <w:t>Frequency</w:t>
            </w:r>
          </w:p>
        </w:tc>
        <w:tc>
          <w:tcPr>
            <w:tcW w:w="2250" w:type="dxa"/>
          </w:tcPr>
          <w:p w:rsidRPr="00B11BF2" w:rsidR="00C36426" w:rsidP="00892E6F" w:rsidRDefault="00AF5BB5" w14:paraId="093F1665" w14:textId="77777777">
            <w:pPr>
              <w:pStyle w:val="CCS-TableHeading"/>
              <w:keepNext/>
              <w:keepLines/>
            </w:pPr>
            <w:r>
              <w:t>Mode</w:t>
            </w:r>
          </w:p>
        </w:tc>
        <w:tc>
          <w:tcPr>
            <w:tcW w:w="1905" w:type="dxa"/>
          </w:tcPr>
          <w:p w:rsidRPr="00B11BF2" w:rsidR="00C36426" w:rsidP="00892E6F" w:rsidRDefault="00AF5BB5" w14:paraId="544ADF68" w14:textId="77777777">
            <w:pPr>
              <w:pStyle w:val="CCS-TableHeading"/>
              <w:keepNext/>
              <w:keepLines/>
            </w:pPr>
            <w:r>
              <w:t>Location</w:t>
            </w:r>
          </w:p>
        </w:tc>
      </w:tr>
      <w:tr w:rsidR="00F43B04" w:rsidTr="00146AC7" w14:paraId="4F3C2C66" w14:textId="77777777">
        <w:tc>
          <w:tcPr>
            <w:tcW w:w="2410" w:type="dxa"/>
            <w:tcBorders>
              <w:bottom w:val="single" w:color="auto" w:sz="4" w:space="0"/>
            </w:tcBorders>
          </w:tcPr>
          <w:p w:rsidRPr="00B11BF2" w:rsidR="00C36426" w:rsidP="00892E6F" w:rsidRDefault="00514278" w14:paraId="038FED3D" w14:textId="25492CBA">
            <w:pPr>
              <w:pStyle w:val="CCSNormalText"/>
              <w:keepNext/>
              <w:keepLines/>
            </w:pPr>
            <w:r>
              <w:t>As per</w:t>
            </w:r>
            <w:r w:rsidR="002C42D8">
              <w:t xml:space="preserve"> TERG Terms of Reference</w:t>
            </w:r>
          </w:p>
        </w:tc>
        <w:tc>
          <w:tcPr>
            <w:tcW w:w="2051" w:type="dxa"/>
            <w:gridSpan w:val="2"/>
            <w:tcBorders>
              <w:bottom w:val="single" w:color="auto" w:sz="4" w:space="0"/>
            </w:tcBorders>
          </w:tcPr>
          <w:p w:rsidRPr="00B11BF2" w:rsidR="00C36426" w:rsidP="00892E6F" w:rsidRDefault="00C151BF" w14:paraId="438CF6DB" w14:textId="16351A7C">
            <w:pPr>
              <w:pStyle w:val="CCSNormalText"/>
              <w:keepNext/>
              <w:keepLines/>
            </w:pPr>
            <w:r>
              <w:t>TERG member</w:t>
            </w:r>
          </w:p>
        </w:tc>
        <w:tc>
          <w:tcPr>
            <w:tcW w:w="1732" w:type="dxa"/>
            <w:tcBorders>
              <w:bottom w:val="single" w:color="auto" w:sz="4" w:space="0"/>
            </w:tcBorders>
          </w:tcPr>
          <w:p w:rsidRPr="00B11BF2" w:rsidR="00C36426" w:rsidP="00892E6F" w:rsidRDefault="00514278" w14:paraId="11E70428" w14:textId="0345AF1F">
            <w:pPr>
              <w:pStyle w:val="CCSNormalText"/>
              <w:keepNext/>
              <w:keepLines/>
            </w:pPr>
            <w:r>
              <w:t>As per Terms of Reference</w:t>
            </w:r>
          </w:p>
        </w:tc>
        <w:tc>
          <w:tcPr>
            <w:tcW w:w="2250" w:type="dxa"/>
            <w:tcBorders>
              <w:bottom w:val="single" w:color="auto" w:sz="4" w:space="0"/>
            </w:tcBorders>
          </w:tcPr>
          <w:p w:rsidRPr="00B11BF2" w:rsidR="00C36426" w:rsidP="00892E6F" w:rsidRDefault="00C151BF" w14:paraId="669728C7" w14:textId="235BD9AF">
            <w:pPr>
              <w:pStyle w:val="CCSNormalText"/>
              <w:keepNext/>
              <w:keepLines/>
            </w:pPr>
            <w:r>
              <w:t>Videoconference</w:t>
            </w:r>
          </w:p>
        </w:tc>
        <w:tc>
          <w:tcPr>
            <w:tcW w:w="1905" w:type="dxa"/>
            <w:tcBorders>
              <w:bottom w:val="single" w:color="auto" w:sz="4" w:space="0"/>
            </w:tcBorders>
          </w:tcPr>
          <w:p w:rsidRPr="00B11BF2" w:rsidR="00C36426" w:rsidP="00892E6F" w:rsidRDefault="00514278" w14:paraId="5004479D" w14:textId="15BAC281">
            <w:pPr>
              <w:pStyle w:val="CCSNormalText"/>
              <w:keepNext/>
              <w:keepLines/>
            </w:pPr>
            <w:r>
              <w:t>Online</w:t>
            </w:r>
          </w:p>
        </w:tc>
      </w:tr>
      <w:tr w:rsidR="00F43B04" w:rsidTr="00146AC7" w14:paraId="20812428" w14:textId="77777777">
        <w:trPr>
          <w:trHeight w:val="113" w:hRule="exact"/>
        </w:trPr>
        <w:tc>
          <w:tcPr>
            <w:tcW w:w="2574" w:type="dxa"/>
            <w:gridSpan w:val="2"/>
            <w:tcBorders>
              <w:left w:val="nil"/>
              <w:bottom w:val="nil"/>
              <w:right w:val="nil"/>
            </w:tcBorders>
          </w:tcPr>
          <w:p w:rsidR="00C36426" w:rsidP="00892E6F" w:rsidRDefault="00C36426" w14:paraId="52802124" w14:textId="77777777">
            <w:pPr>
              <w:pStyle w:val="CCSNormalText"/>
              <w:keepNext/>
              <w:keepLines/>
            </w:pPr>
          </w:p>
        </w:tc>
        <w:tc>
          <w:tcPr>
            <w:tcW w:w="5869" w:type="dxa"/>
            <w:gridSpan w:val="3"/>
            <w:tcBorders>
              <w:left w:val="nil"/>
              <w:bottom w:val="nil"/>
              <w:right w:val="nil"/>
            </w:tcBorders>
          </w:tcPr>
          <w:p w:rsidR="00C36426" w:rsidP="00892E6F" w:rsidRDefault="00C36426" w14:paraId="188444FC" w14:textId="77777777">
            <w:pPr>
              <w:pStyle w:val="CCSNormalText"/>
              <w:keepNext/>
              <w:keepLines/>
            </w:pPr>
          </w:p>
        </w:tc>
        <w:tc>
          <w:tcPr>
            <w:tcW w:w="1905" w:type="dxa"/>
            <w:tcBorders>
              <w:left w:val="nil"/>
              <w:bottom w:val="nil"/>
              <w:right w:val="nil"/>
            </w:tcBorders>
          </w:tcPr>
          <w:p w:rsidR="00C36426" w:rsidP="00892E6F" w:rsidRDefault="00C36426" w14:paraId="25574865" w14:textId="77777777">
            <w:pPr>
              <w:pStyle w:val="CCSNormalText"/>
              <w:keepNext/>
              <w:keepLines/>
            </w:pPr>
          </w:p>
        </w:tc>
      </w:tr>
    </w:tbl>
    <w:p w:rsidR="00023AFD" w:rsidP="00892E6F" w:rsidRDefault="00AF5BB5" w14:paraId="1554E7BA" w14:textId="77777777">
      <w:pPr>
        <w:pStyle w:val="CCS-Heading4"/>
        <w:keepNext/>
        <w:keepLines/>
      </w:pPr>
      <w:r>
        <w:t>A.A.</w:t>
      </w:r>
      <w:r w:rsidR="001B5FDD">
        <w:t>2</w:t>
      </w:r>
      <w:r>
        <w:t>(</w:t>
      </w:r>
      <w:r w:rsidR="009E096D">
        <w:t>g</w:t>
      </w:r>
      <w:r>
        <w:t>)</w:t>
      </w:r>
      <w:r>
        <w:tab/>
      </w:r>
      <w:r>
        <w:t>Facilities and Assistance Offered by the Customer</w:t>
      </w:r>
    </w:p>
    <w:p w:rsidR="00023AFD" w:rsidP="00892E6F" w:rsidRDefault="00AF5BB5" w14:paraId="754A9233" w14:textId="77777777">
      <w:pPr>
        <w:pStyle w:val="CCSNormalText"/>
        <w:keepNext/>
        <w:keepLines/>
      </w:pPr>
      <w:r>
        <w:t>The Customer will not make any facilities or assistance available to the Supplier.</w:t>
      </w:r>
    </w:p>
    <w:p w:rsidR="00023AFD" w:rsidP="00892E6F" w:rsidRDefault="00AF5BB5" w14:paraId="48D7A13E" w14:textId="77777777">
      <w:pPr>
        <w:pStyle w:val="CCS-Heading4"/>
        <w:keepNext/>
        <w:keepLines/>
      </w:pPr>
      <w:r>
        <w:t>A.A.</w:t>
      </w:r>
      <w:r w:rsidR="001B5FDD">
        <w:t>2</w:t>
      </w:r>
      <w:r>
        <w:t>(</w:t>
      </w:r>
      <w:r w:rsidR="009E096D">
        <w:t>h</w:t>
      </w:r>
      <w:r>
        <w:t>)</w:t>
      </w:r>
      <w:r>
        <w:tab/>
      </w:r>
      <w:r>
        <w:t>Customer Material</w:t>
      </w:r>
    </w:p>
    <w:p w:rsidR="00023AFD" w:rsidP="00892E6F" w:rsidRDefault="007E3A18" w14:paraId="1351A4F6" w14:textId="4F1E2AFB">
      <w:pPr>
        <w:pStyle w:val="CCSNormalText"/>
        <w:keepNext/>
        <w:keepLines/>
      </w:pPr>
      <w:r>
        <w:t xml:space="preserve">The customer </w:t>
      </w:r>
      <w:r w:rsidR="0007209C">
        <w:t>will provide departmental reports and information where relevant for the provision of services.</w:t>
      </w:r>
    </w:p>
    <w:p w:rsidR="00236903" w:rsidP="00236903" w:rsidRDefault="00AF5BB5" w14:paraId="3E323840" w14:textId="77777777">
      <w:pPr>
        <w:pStyle w:val="CCS-Heading4"/>
        <w:keepNext/>
        <w:keepLines/>
      </w:pPr>
      <w:r>
        <w:t>A.A.2(</w:t>
      </w:r>
      <w:proofErr w:type="spellStart"/>
      <w:r>
        <w:t>i</w:t>
      </w:r>
      <w:proofErr w:type="spellEnd"/>
      <w:r>
        <w:t>)</w:t>
      </w:r>
      <w:r>
        <w:tab/>
      </w:r>
      <w:r>
        <w:t>Australian business requirement</w:t>
      </w:r>
    </w:p>
    <w:p w:rsidR="00236903" w:rsidP="00892E6F" w:rsidRDefault="00AF5BB5" w14:paraId="27A4C2A6" w14:textId="77777777">
      <w:pPr>
        <w:pStyle w:val="CCSNormalText"/>
        <w:keepNext/>
        <w:keepLines/>
      </w:pPr>
      <w:r>
        <w:rPr>
          <w:color w:val="222222"/>
          <w:shd w:val="clear" w:color="auto" w:fill="FFFFFF"/>
        </w:rPr>
        <w:t xml:space="preserve">The Supplier must ensure that they are an ‘Australian </w:t>
      </w:r>
      <w:proofErr w:type="gramStart"/>
      <w:r>
        <w:rPr>
          <w:color w:val="222222"/>
          <w:shd w:val="clear" w:color="auto" w:fill="FFFFFF"/>
        </w:rPr>
        <w:t>business’</w:t>
      </w:r>
      <w:proofErr w:type="gramEnd"/>
      <w:r>
        <w:rPr>
          <w:color w:val="222222"/>
          <w:shd w:val="clear" w:color="auto" w:fill="FFFFFF"/>
        </w:rPr>
        <w:t xml:space="preserve"> </w:t>
      </w:r>
      <w:r>
        <w:t>for the purpose of paragraph 5.4 of the Commonwealth Procurement Rules.</w:t>
      </w:r>
    </w:p>
    <w:p w:rsidR="002E53AF" w:rsidRDefault="00AF5BB5" w14:paraId="76CC1425" w14:textId="77777777">
      <w:pPr>
        <w:spacing w:before="0" w:after="200" w:line="276" w:lineRule="auto"/>
        <w:rPr>
          <w:b/>
          <w:sz w:val="24"/>
          <w:szCs w:val="24"/>
        </w:rPr>
      </w:pPr>
      <w:r>
        <w:br w:type="page"/>
      </w:r>
    </w:p>
    <w:p w:rsidR="00023AFD" w:rsidP="00352A2E" w:rsidRDefault="001B5FDD" w14:paraId="0E2DD857" w14:textId="77777777">
      <w:pPr>
        <w:pStyle w:val="CCS-Heading3"/>
      </w:pPr>
      <w:r>
        <w:t>A.A.3</w:t>
      </w:r>
      <w:r w:rsidR="006315E1">
        <w:tab/>
      </w:r>
      <w:r w:rsidR="006315E1">
        <w:t>ATM Distribution</w:t>
      </w:r>
    </w:p>
    <w:p w:rsidR="00023AFD" w:rsidP="00410964" w:rsidRDefault="00AF5BB5" w14:paraId="0FD12FB1" w14:textId="77777777">
      <w:pPr>
        <w:pStyle w:val="CCS-Heading5"/>
      </w:pPr>
      <w:r>
        <w:t>AusTender Distribution</w:t>
      </w:r>
    </w:p>
    <w:p w:rsidR="00D7535A" w:rsidP="00F66B8B" w:rsidRDefault="00AF5BB5" w14:paraId="671F419C" w14:textId="77777777">
      <w:pPr>
        <w:pStyle w:val="CCS-NormalText0"/>
      </w:pPr>
      <w:r>
        <w:t xml:space="preserve">This ATM and any updates are subject to the </w:t>
      </w:r>
      <w:hyperlink r:id="rId23">
        <w:r w:rsidRPr="4613097F" w:rsidR="00D7535A">
          <w:rPr>
            <w:rStyle w:val="Hyperlink"/>
          </w:rPr>
          <w:t>AusTender Terms of Use</w:t>
        </w:r>
      </w:hyperlink>
      <w:r>
        <w:t>.</w:t>
      </w:r>
      <w:r w:rsidRPr="004A48D9">
        <w:t xml:space="preserve"> </w:t>
      </w:r>
      <w:r>
        <w:t xml:space="preserve">Any updates to this ATM will be distributed via AusTender. </w:t>
      </w:r>
    </w:p>
    <w:p w:rsidR="00F66B8B" w:rsidP="00F66B8B" w:rsidRDefault="00AF5BB5" w14:paraId="3524F33C" w14:textId="77777777">
      <w:pPr>
        <w:pStyle w:val="CCS-NormalText0"/>
      </w:pPr>
      <w:r>
        <w:t>AusTender is the Australian Government’s procurement information system. Access to and use of AusTender is subject to the</w:t>
      </w:r>
      <w:r w:rsidR="00D7535A">
        <w:t xml:space="preserve"> AusTender Terms of Use</w:t>
      </w:r>
      <w:r>
        <w:t>. In participating in this ATM process, Potential Suppliers must comply with the AusTender Terms of Use and any applicable instructions, processes, procedures and recommendations as advised on AusTender.</w:t>
      </w:r>
    </w:p>
    <w:p w:rsidR="000B27D1" w:rsidP="000B27D1" w:rsidRDefault="00AF5BB5" w14:paraId="65941E69" w14:textId="77777777">
      <w:pPr>
        <w:pStyle w:val="CCS-Heading3"/>
      </w:pPr>
      <w:r>
        <w:t>A.A.4</w:t>
      </w:r>
      <w:r>
        <w:tab/>
      </w:r>
      <w:r>
        <w:t>Lodgement</w:t>
      </w:r>
      <w:r w:rsidR="005F2EA8">
        <w:t xml:space="preserve"> </w:t>
      </w:r>
      <w:r w:rsidR="00F66B8B">
        <w:t>of Responses</w:t>
      </w:r>
    </w:p>
    <w:p w:rsidR="00030E9F" w:rsidP="00030E9F" w:rsidRDefault="00AF5BB5" w14:paraId="7E5F8545" w14:textId="77777777">
      <w:pPr>
        <w:pStyle w:val="CCS-Heading5"/>
      </w:pPr>
      <w:r>
        <w:t>AusTender</w:t>
      </w:r>
    </w:p>
    <w:p w:rsidR="00030E9F" w:rsidP="00410964" w:rsidRDefault="00AF5BB5" w14:paraId="3188B42F" w14:textId="77777777">
      <w:pPr>
        <w:pStyle w:val="CCSNormalText"/>
      </w:pPr>
      <w:r>
        <w:t>Responses must be lodged electronically via AusTender before the Closing Time and in accordance with the Response lodgement procedures set out in this ATM documentation and on AusTender.</w:t>
      </w:r>
    </w:p>
    <w:p w:rsidR="00E43E79" w:rsidP="00410964" w:rsidRDefault="00AF5BB5" w14:paraId="64753C53" w14:textId="77777777">
      <w:pPr>
        <w:pStyle w:val="CCSNormalText"/>
      </w:pPr>
      <w:r>
        <w:t xml:space="preserve">All queries for technical or operational support must be directed to the AusTender Help Desk. Contact details are available on the </w:t>
      </w:r>
      <w:hyperlink r:id="rId24">
        <w:r w:rsidRPr="4613097F" w:rsidR="00E43E79">
          <w:rPr>
            <w:rStyle w:val="Hyperlink"/>
          </w:rPr>
          <w:t>Contact Us</w:t>
        </w:r>
      </w:hyperlink>
      <w:r>
        <w:t xml:space="preserve"> page of the AusTender website.</w:t>
      </w:r>
    </w:p>
    <w:p w:rsidR="00030E9F" w:rsidP="00410964" w:rsidRDefault="00AF5BB5" w14:paraId="00982069" w14:textId="77777777">
      <w:pPr>
        <w:pStyle w:val="CCSNormalText"/>
      </w:pPr>
      <w:r>
        <w:t xml:space="preserve">The Closing Time will be displayed on the relevant AusTender webpage together with a countdown clock that displays, in real time, the time left until Closing Time (for more information refer to </w:t>
      </w:r>
      <w:hyperlink r:id="rId25">
        <w:r w:rsidRPr="4613097F" w:rsidR="00030E9F">
          <w:rPr>
            <w:rStyle w:val="Hyperlink"/>
          </w:rPr>
          <w:t>AusTender Terms of Use</w:t>
        </w:r>
      </w:hyperlink>
      <w:r>
        <w:t>).</w:t>
      </w:r>
    </w:p>
    <w:p w:rsidR="00030E9F" w:rsidP="00410964" w:rsidRDefault="00AF5BB5" w14:paraId="672010F8" w14:textId="77777777">
      <w:pPr>
        <w:pStyle w:val="CCSNormalText"/>
      </w:pPr>
      <w:r>
        <w:t xml:space="preserve">For the purpose of determining whether a </w:t>
      </w:r>
      <w:r w:rsidR="00D7535A">
        <w:t>R</w:t>
      </w:r>
      <w:r>
        <w:t>esponse has been lodged before the Closing Time, the countdown clock will be conclusive.</w:t>
      </w:r>
    </w:p>
    <w:p w:rsidRPr="007804DA" w:rsidR="00030E9F" w:rsidP="4613097F" w:rsidRDefault="00AF5BB5" w14:paraId="5437D61B" w14:textId="77777777">
      <w:pPr>
        <w:pStyle w:val="CCSNormalText"/>
        <w:rPr>
          <w:b/>
          <w:bCs/>
        </w:rPr>
      </w:pPr>
      <w:r w:rsidRPr="4613097F">
        <w:rPr>
          <w:b/>
          <w:bCs/>
        </w:rPr>
        <w:t>Response File Format, Naming Convention and Size</w:t>
      </w:r>
    </w:p>
    <w:p w:rsidR="008C1F93" w:rsidP="00410964" w:rsidRDefault="00AF5BB5" w14:paraId="7D1DB135" w14:textId="77777777">
      <w:pPr>
        <w:pStyle w:val="CCSNormalText"/>
      </w:pPr>
      <w:r>
        <w:t>The Customer will accept Responses lodged in the following formats:</w:t>
      </w:r>
    </w:p>
    <w:p w:rsidR="008C1F93" w:rsidP="00013D2B" w:rsidRDefault="00AF5BB5" w14:paraId="77243191" w14:textId="77777777">
      <w:pPr>
        <w:pStyle w:val="CCSNormalText"/>
        <w:numPr>
          <w:ilvl w:val="0"/>
          <w:numId w:val="2"/>
        </w:numPr>
      </w:pPr>
      <w:r>
        <w:t>Microsoft Word (.docx)</w:t>
      </w:r>
    </w:p>
    <w:p w:rsidR="008C1F93" w:rsidP="00013D2B" w:rsidRDefault="00AF5BB5" w14:paraId="428E767F" w14:textId="77777777">
      <w:pPr>
        <w:pStyle w:val="CCSNormalText"/>
        <w:numPr>
          <w:ilvl w:val="0"/>
          <w:numId w:val="2"/>
        </w:numPr>
      </w:pPr>
      <w:r>
        <w:t>PDF (.pdf)</w:t>
      </w:r>
    </w:p>
    <w:p w:rsidR="008C1F93" w:rsidP="00C250BC" w:rsidRDefault="00AF5BB5" w14:paraId="6E64B27C" w14:textId="77777777">
      <w:pPr>
        <w:pStyle w:val="CCSNormalText"/>
        <w:spacing w:before="240"/>
      </w:pPr>
      <w:r>
        <w:t>The Response file name/s should:</w:t>
      </w:r>
    </w:p>
    <w:p w:rsidR="00C250BC" w:rsidP="00013D2B" w:rsidRDefault="00AF5BB5" w14:paraId="282042C6" w14:textId="77777777">
      <w:pPr>
        <w:pStyle w:val="CCSNormalText"/>
        <w:numPr>
          <w:ilvl w:val="0"/>
          <w:numId w:val="3"/>
        </w:numPr>
      </w:pPr>
      <w:r>
        <w:t xml:space="preserve">incorporate the Potential Supplier’s full legal organisation name; and </w:t>
      </w:r>
    </w:p>
    <w:p w:rsidR="00C250BC" w:rsidP="00013D2B" w:rsidRDefault="00AF5BB5" w14:paraId="78AE65FE" w14:textId="77777777">
      <w:pPr>
        <w:pStyle w:val="CCSNormalText"/>
        <w:numPr>
          <w:ilvl w:val="0"/>
          <w:numId w:val="3"/>
        </w:numPr>
      </w:pPr>
      <w:r>
        <w:t>reflect the various parts of the bid they represent (where the Response comprises multiple files).</w:t>
      </w:r>
    </w:p>
    <w:p w:rsidR="00C250BC" w:rsidP="00C250BC" w:rsidRDefault="00AF5BB5" w14:paraId="558BA6BA" w14:textId="5363C071">
      <w:pPr>
        <w:pStyle w:val="CCSNormalText"/>
      </w:pPr>
      <w:r>
        <w:t xml:space="preserve">Response files must not exceed a combined file size </w:t>
      </w:r>
      <w:r w:rsidR="0098074A">
        <w:t>of</w:t>
      </w:r>
      <w:r w:rsidR="002D01FE">
        <w:t xml:space="preserve"> 5 </w:t>
      </w:r>
      <w:r>
        <w:t>megabytes per upload.</w:t>
      </w:r>
    </w:p>
    <w:p w:rsidR="00C250BC" w:rsidP="00C250BC" w:rsidRDefault="00AF5BB5" w14:paraId="6988054F" w14:textId="77777777">
      <w:pPr>
        <w:pStyle w:val="CCSNormalText"/>
      </w:pPr>
      <w:r>
        <w:t>Responses must be completely self-contained. No embedded files can be included. No hyperlinked or other material may be incorporated by reference.</w:t>
      </w:r>
    </w:p>
    <w:p w:rsidR="00023359" w:rsidRDefault="00AF5BB5" w14:paraId="22409C71" w14:textId="77777777">
      <w:pPr>
        <w:spacing w:before="0" w:after="200" w:line="276" w:lineRule="auto"/>
        <w:rPr>
          <w:b/>
          <w:sz w:val="28"/>
          <w:szCs w:val="28"/>
        </w:rPr>
      </w:pPr>
      <w:r>
        <w:br w:type="page"/>
      </w:r>
    </w:p>
    <w:p w:rsidR="008C1F93" w:rsidP="00532D42" w:rsidRDefault="00AF5BB5" w14:paraId="23BE4E61" w14:textId="77777777">
      <w:pPr>
        <w:pStyle w:val="CCS-Heading3"/>
        <w:keepNext/>
        <w:keepLines/>
      </w:pPr>
      <w:r>
        <w:t>A.A.</w:t>
      </w:r>
      <w:r w:rsidR="001B5FDD">
        <w:t>5</w:t>
      </w:r>
      <w:r>
        <w:tab/>
      </w:r>
      <w:r w:rsidRPr="00B50AA4">
        <w:t>Customer’s Contact</w:t>
      </w:r>
      <w:r>
        <w:t xml:space="preserve"> Officer</w:t>
      </w:r>
      <w:r w:rsidR="00F66B8B">
        <w:t>s</w:t>
      </w:r>
    </w:p>
    <w:p w:rsidR="00F66B8B" w:rsidP="00F66B8B" w:rsidRDefault="00AF5BB5" w14:paraId="56D1A2F9" w14:textId="77777777">
      <w:pPr>
        <w:pStyle w:val="CCS-Heading4"/>
        <w:keepNext/>
        <w:keepLines/>
      </w:pPr>
      <w:r>
        <w:t>A.A.5(a)</w:t>
      </w:r>
      <w:r>
        <w:tab/>
      </w:r>
      <w:r>
        <w:t>ATM Contact Officer</w:t>
      </w:r>
    </w:p>
    <w:p w:rsidR="00280AAF" w:rsidP="00532D42" w:rsidRDefault="00AF5BB5" w14:paraId="43660C17" w14:textId="77777777">
      <w:pPr>
        <w:pStyle w:val="CCSNormalText"/>
        <w:keepNext/>
        <w:keepLines/>
      </w:pPr>
      <w:r>
        <w:t>For all matters relating to this ATM, the Contact Officer is:</w:t>
      </w:r>
    </w:p>
    <w:p w:rsidR="00C7631A" w:rsidP="00532D42" w:rsidRDefault="00AF5BB5" w14:paraId="3CEA9BD5" w14:textId="77777777">
      <w:pPr>
        <w:pStyle w:val="CCSNormalText"/>
        <w:keepNext/>
        <w:keepLines/>
        <w:tabs>
          <w:tab w:val="left" w:pos="1985"/>
        </w:tabs>
      </w:pPr>
      <w:r>
        <w:t>Name</w:t>
      </w:r>
      <w:r w:rsidR="0000293C">
        <w:t>/</w:t>
      </w:r>
      <w:r>
        <w:t>Position:</w:t>
      </w:r>
      <w:r w:rsidR="00280AAF">
        <w:tab/>
      </w:r>
      <w:r w:rsidR="00280AAF">
        <w:t xml:space="preserve">Moi </w:t>
      </w:r>
      <w:proofErr w:type="spellStart"/>
      <w:r w:rsidR="00280AAF">
        <w:t>Odubasa</w:t>
      </w:r>
      <w:proofErr w:type="spellEnd"/>
      <w:r w:rsidR="00280AAF">
        <w:t>, Senior Policy Officer</w:t>
      </w:r>
    </w:p>
    <w:p w:rsidR="00C7631A" w:rsidP="00532D42" w:rsidRDefault="00AF5BB5" w14:paraId="0F690D2E" w14:textId="172381FD">
      <w:pPr>
        <w:pStyle w:val="CCSNormalText"/>
        <w:keepNext/>
        <w:keepLines/>
        <w:tabs>
          <w:tab w:val="left" w:pos="1985"/>
        </w:tabs>
      </w:pPr>
      <w:r>
        <w:t>Email Address:</w:t>
      </w:r>
      <w:r>
        <w:tab/>
      </w:r>
      <w:r w:rsidR="00617900">
        <w:t>EEA</w:t>
      </w:r>
      <w:r>
        <w:t>@dcceew.gov.au</w:t>
      </w:r>
    </w:p>
    <w:p w:rsidRPr="00F66B8B" w:rsidR="00070D26" w:rsidP="00532D42" w:rsidRDefault="00AF5BB5" w14:paraId="4C2B462C" w14:textId="77777777">
      <w:pPr>
        <w:pStyle w:val="CCSNormalText"/>
        <w:keepNext/>
        <w:keepLines/>
        <w:tabs>
          <w:tab w:val="left" w:pos="1985"/>
        </w:tabs>
      </w:pPr>
      <w:r>
        <w:t>Note: Question Closing Date and Time is set out at item A.A.1 [Key Information and Dates].</w:t>
      </w:r>
    </w:p>
    <w:p w:rsidRPr="00093C03" w:rsidR="00F66B8B" w:rsidP="00F66B8B" w:rsidRDefault="00AF5BB5" w14:paraId="332FE31F" w14:textId="77777777">
      <w:pPr>
        <w:pStyle w:val="CCS-Heading4"/>
        <w:keepNext/>
        <w:keepLines/>
      </w:pPr>
      <w:r>
        <w:t>A.A.</w:t>
      </w:r>
      <w:r w:rsidR="00E43E79">
        <w:t>5</w:t>
      </w:r>
      <w:r>
        <w:t>(</w:t>
      </w:r>
      <w:r w:rsidR="00E43E79">
        <w:t>b</w:t>
      </w:r>
      <w:r>
        <w:t>)</w:t>
      </w:r>
      <w:r>
        <w:tab/>
      </w:r>
      <w:r w:rsidRPr="00093C03">
        <w:t>Complaints Handling</w:t>
      </w:r>
    </w:p>
    <w:p w:rsidR="00F66B8B" w:rsidP="00F66B8B" w:rsidRDefault="00AF5BB5" w14:paraId="4F28EDA2" w14:textId="77777777">
      <w:pPr>
        <w:pStyle w:val="CCSNormalText"/>
      </w:pPr>
      <w:r>
        <w:t>C</w:t>
      </w:r>
      <w:r w:rsidR="4613097F">
        <w:t>omplaints relating to this ATM should be directed to:</w:t>
      </w:r>
    </w:p>
    <w:tbl>
      <w:tblPr>
        <w:tblW w:w="0" w:type="auto"/>
        <w:shd w:val="clear" w:color="auto" w:fill="FFFFFF"/>
        <w:tblCellMar>
          <w:left w:w="0" w:type="dxa"/>
          <w:right w:w="0" w:type="dxa"/>
        </w:tblCellMar>
        <w:tblLook w:val="04A0" w:firstRow="1" w:lastRow="0" w:firstColumn="1" w:lastColumn="0" w:noHBand="0" w:noVBand="1"/>
      </w:tblPr>
      <w:tblGrid>
        <w:gridCol w:w="4675"/>
        <w:gridCol w:w="4675"/>
      </w:tblGrid>
      <w:tr w:rsidR="00F43B04" w:rsidTr="00E85FAA" w14:paraId="7CFCF331" w14:textId="77777777">
        <w:trPr>
          <w:trHeight w:val="242"/>
        </w:trPr>
        <w:tc>
          <w:tcPr>
            <w:tcW w:w="4675" w:type="dxa"/>
            <w:tcBorders>
              <w:top w:val="single" w:color="auto" w:sz="8" w:space="0"/>
              <w:left w:val="single" w:color="auto" w:sz="8" w:space="0"/>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093C03" w:rsidR="00F61F52" w:rsidP="00A315BA" w:rsidRDefault="00AF5BB5" w14:paraId="703143BA" w14:textId="77777777">
            <w:pPr>
              <w:pStyle w:val="CCS-TableText"/>
              <w:rPr>
                <w:lang w:eastAsia="en-AU"/>
              </w:rPr>
            </w:pPr>
            <w:r w:rsidRPr="4613097F">
              <w:rPr>
                <w:lang w:eastAsia="en-AU"/>
              </w:rPr>
              <w:t>Name/Position:</w:t>
            </w:r>
          </w:p>
        </w:tc>
        <w:tc>
          <w:tcPr>
            <w:tcW w:w="4675" w:type="dxa"/>
            <w:tcBorders>
              <w:top w:val="single" w:color="auto" w:sz="8" w:space="0"/>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093C03" w:rsidR="00612786" w:rsidP="008334D6" w:rsidRDefault="00B44064" w14:paraId="2D003BA5" w14:textId="38C4949F">
            <w:pPr>
              <w:pStyle w:val="CCS-TableText"/>
              <w:rPr>
                <w:lang w:eastAsia="en-AU"/>
              </w:rPr>
            </w:pPr>
            <w:r>
              <w:rPr>
                <w:lang w:eastAsia="en-AU"/>
              </w:rPr>
              <w:t>Central Procurement Team</w:t>
            </w:r>
          </w:p>
        </w:tc>
      </w:tr>
      <w:tr w:rsidR="00F43B04" w:rsidTr="00A315BA" w14:paraId="6E271F12" w14:textId="77777777">
        <w:tc>
          <w:tcPr>
            <w:tcW w:w="4675" w:type="dxa"/>
            <w:tcBorders>
              <w:top w:val="nil"/>
              <w:left w:val="single" w:color="auto" w:sz="8" w:space="0"/>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093C03" w:rsidR="00F61F52" w:rsidP="00A315BA" w:rsidRDefault="00AF5BB5" w14:paraId="0F0A9F3B" w14:textId="77777777">
            <w:pPr>
              <w:pStyle w:val="CCS-TableText"/>
              <w:rPr>
                <w:lang w:eastAsia="en-AU"/>
              </w:rPr>
            </w:pPr>
            <w:r w:rsidRPr="4613097F">
              <w:rPr>
                <w:lang w:eastAsia="en-AU"/>
              </w:rPr>
              <w:t>Email Address:</w:t>
            </w:r>
          </w:p>
        </w:tc>
        <w:tc>
          <w:tcPr>
            <w:tcW w:w="4675"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093C03" w:rsidR="00F61F52" w:rsidP="00A315BA" w:rsidRDefault="00B44064" w14:paraId="258B5ACD" w14:textId="78E0FEC2">
            <w:pPr>
              <w:pStyle w:val="CCS-TableText"/>
              <w:rPr>
                <w:lang w:eastAsia="en-AU"/>
              </w:rPr>
            </w:pPr>
            <w:r>
              <w:rPr>
                <w:lang w:eastAsia="en-AU"/>
              </w:rPr>
              <w:t>procurement</w:t>
            </w:r>
            <w:r w:rsidRPr="4613097F" w:rsidR="00AF5BB5">
              <w:rPr>
                <w:lang w:eastAsia="en-AU"/>
              </w:rPr>
              <w:t>@dcceew.gov.au</w:t>
            </w:r>
          </w:p>
        </w:tc>
      </w:tr>
      <w:tr w:rsidR="00F43B04" w:rsidTr="00A315BA" w14:paraId="511B3C55" w14:textId="77777777">
        <w:tc>
          <w:tcPr>
            <w:tcW w:w="4675" w:type="dxa"/>
            <w:tcBorders>
              <w:top w:val="nil"/>
              <w:left w:val="single" w:color="auto" w:sz="8" w:space="0"/>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093C03" w:rsidR="00F61F52" w:rsidP="00A315BA" w:rsidRDefault="00F61F52" w14:paraId="6DDFE302" w14:textId="77777777">
            <w:pPr>
              <w:pStyle w:val="CCS-TableText"/>
              <w:rPr>
                <w:lang w:eastAsia="en-AU"/>
              </w:rPr>
            </w:pPr>
          </w:p>
        </w:tc>
        <w:tc>
          <w:tcPr>
            <w:tcW w:w="4675"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093C03" w:rsidR="00F61F52" w:rsidP="00A315BA" w:rsidRDefault="00F61F52" w14:paraId="4114AC1A" w14:textId="77777777">
            <w:pPr>
              <w:pStyle w:val="CCS-TableText"/>
              <w:rPr>
                <w:lang w:eastAsia="en-AU"/>
              </w:rPr>
            </w:pPr>
          </w:p>
        </w:tc>
      </w:tr>
    </w:tbl>
    <w:p w:rsidRPr="00093C03" w:rsidR="005526DD" w:rsidP="00D07AC7" w:rsidRDefault="00AF5BB5" w14:paraId="1CE66F62" w14:textId="77777777">
      <w:pPr>
        <w:pStyle w:val="CCS-NormalText"/>
        <w:rPr>
          <w:lang w:bidi="ar-SA"/>
        </w:rPr>
      </w:pPr>
      <w:r w:rsidRPr="02930268">
        <w:rPr>
          <w:lang w:bidi="ar-SA"/>
        </w:rPr>
        <w:t xml:space="preserve">Information relating to the handling of complaints is available </w:t>
      </w:r>
      <w:r>
        <w:rPr>
          <w:lang w:bidi="ar-SA"/>
        </w:rPr>
        <w:t xml:space="preserve">on the Customer’s website </w:t>
      </w:r>
      <w:r w:rsidRPr="02930268">
        <w:rPr>
          <w:lang w:bidi="ar-SA"/>
        </w:rPr>
        <w:t>at</w:t>
      </w:r>
      <w:r>
        <w:rPr>
          <w:lang w:bidi="ar-SA"/>
        </w:rPr>
        <w:t>:</w:t>
      </w:r>
      <w:r w:rsidRPr="02930268">
        <w:rPr>
          <w:lang w:bidi="ar-SA"/>
        </w:rPr>
        <w:t xml:space="preserve"> </w:t>
      </w:r>
      <w:r>
        <w:rPr>
          <w:lang w:bidi="ar-SA"/>
        </w:rPr>
        <w:t>www.dcceew.gov.au</w:t>
      </w:r>
      <w:r w:rsidRPr="02930268">
        <w:rPr>
          <w:lang w:bidi="ar-SA"/>
        </w:rPr>
        <w:t>.</w:t>
      </w:r>
    </w:p>
    <w:p w:rsidR="00A97F81" w:rsidP="00A97F81" w:rsidRDefault="00AF5BB5" w14:paraId="4F4BC8A9" w14:textId="77777777">
      <w:pPr>
        <w:pStyle w:val="CCSNormalText"/>
        <w:jc w:val="both"/>
      </w:pPr>
      <w:r>
        <w:t xml:space="preserve">If your issue is not resolved refer </w:t>
      </w:r>
      <w:hyperlink r:id="rId26">
        <w:r w:rsidRPr="4613097F" w:rsidR="00A97F81">
          <w:rPr>
            <w:rStyle w:val="Hyperlink"/>
          </w:rPr>
          <w:t>https://www.finance.gov.au/business/procurement/complaints-handling-charter-complaints</w:t>
        </w:r>
      </w:hyperlink>
      <w:r>
        <w:t xml:space="preserve"> for more information relating to complaints.</w:t>
      </w:r>
    </w:p>
    <w:p w:rsidR="00802187" w:rsidP="00342998" w:rsidRDefault="00802187" w14:paraId="49E89029" w14:textId="2AB5B371">
      <w:pPr>
        <w:pStyle w:val="CCS-NumericNumberedList"/>
      </w:pPr>
    </w:p>
    <w:p w:rsidR="00370BEB" w:rsidRDefault="00370BEB" w14:paraId="79EF479D" w14:textId="77777777">
      <w:pPr>
        <w:spacing w:before="0" w:after="200" w:line="276" w:lineRule="auto"/>
      </w:pPr>
    </w:p>
    <w:p w:rsidR="00E22036" w:rsidP="00DF4653" w:rsidRDefault="00AF5BB5" w14:paraId="3DFCDEF2" w14:textId="77777777">
      <w:pPr>
        <w:spacing w:before="0" w:after="200" w:line="276" w:lineRule="auto"/>
        <w:jc w:val="center"/>
        <w:rPr>
          <w:noProof/>
        </w:rPr>
      </w:pPr>
      <w:r w:rsidRPr="000F59DB">
        <w:rPr>
          <w:noProof/>
        </w:rPr>
        <w:drawing>
          <wp:inline distT="0" distB="0" distL="0" distR="0" wp14:anchorId="3CE9A68C" wp14:editId="6AA72757">
            <wp:extent cx="6240272" cy="9153525"/>
            <wp:effectExtent l="0" t="0" r="8255" b="0"/>
            <wp:docPr id="631304573"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04573" name="Picture 1" descr="A paper with text on it&#10;&#10;AI-generated content may be incorrect."/>
                    <pic:cNvPicPr/>
                  </pic:nvPicPr>
                  <pic:blipFill>
                    <a:blip r:embed="rId27"/>
                    <a:stretch>
                      <a:fillRect/>
                    </a:stretch>
                  </pic:blipFill>
                  <pic:spPr>
                    <a:xfrm>
                      <a:off x="0" y="0"/>
                      <a:ext cx="6258031" cy="9179575"/>
                    </a:xfrm>
                    <a:prstGeom prst="rect">
                      <a:avLst/>
                    </a:prstGeom>
                  </pic:spPr>
                </pic:pic>
              </a:graphicData>
            </a:graphic>
          </wp:inline>
        </w:drawing>
      </w:r>
      <w:r w:rsidRPr="000F59DB">
        <w:rPr>
          <w:noProof/>
        </w:rPr>
        <w:t xml:space="preserve"> </w:t>
      </w:r>
      <w:r w:rsidRPr="000F59DB">
        <w:rPr>
          <w:rStyle w:val="wacimagecontainer"/>
          <w:rFonts w:ascii="Segoe UI" w:hAnsi="Segoe UI" w:cs="Segoe UI"/>
          <w:noProof/>
          <w:color w:val="000000"/>
          <w:sz w:val="18"/>
          <w:szCs w:val="18"/>
          <w:shd w:val="clear" w:color="auto" w:fill="FFFFFF"/>
        </w:rPr>
        <w:drawing>
          <wp:inline distT="0" distB="0" distL="0" distR="0" wp14:anchorId="299D36AF" wp14:editId="0F4797A4">
            <wp:extent cx="6262121" cy="9115425"/>
            <wp:effectExtent l="0" t="0" r="5715" b="0"/>
            <wp:docPr id="261142854" name="Picture 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142854" name="Picture 1" descr="A close-up of a paper&#10;&#10;AI-generated content may be incorrect."/>
                    <pic:cNvPicPr/>
                  </pic:nvPicPr>
                  <pic:blipFill>
                    <a:blip r:embed="rId28"/>
                    <a:stretch>
                      <a:fillRect/>
                    </a:stretch>
                  </pic:blipFill>
                  <pic:spPr>
                    <a:xfrm>
                      <a:off x="0" y="0"/>
                      <a:ext cx="6271844" cy="9129578"/>
                    </a:xfrm>
                    <a:prstGeom prst="rect">
                      <a:avLst/>
                    </a:prstGeom>
                  </pic:spPr>
                </pic:pic>
              </a:graphicData>
            </a:graphic>
          </wp:inline>
        </w:drawing>
      </w:r>
      <w:r w:rsidRPr="000F59DB">
        <w:rPr>
          <w:noProof/>
        </w:rPr>
        <w:t xml:space="preserve"> </w:t>
      </w:r>
      <w:r w:rsidRPr="000F59DB">
        <w:rPr>
          <w:noProof/>
        </w:rPr>
        <w:drawing>
          <wp:inline distT="0" distB="0" distL="0" distR="0" wp14:anchorId="48912DAB" wp14:editId="0491D0B7">
            <wp:extent cx="6258635" cy="9144000"/>
            <wp:effectExtent l="0" t="0" r="8890" b="0"/>
            <wp:docPr id="1796029801"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29801" name="Picture 1" descr="A screenshot of a document&#10;&#10;AI-generated content may be incorrect."/>
                    <pic:cNvPicPr/>
                  </pic:nvPicPr>
                  <pic:blipFill>
                    <a:blip r:embed="rId29"/>
                    <a:stretch>
                      <a:fillRect/>
                    </a:stretch>
                  </pic:blipFill>
                  <pic:spPr>
                    <a:xfrm>
                      <a:off x="0" y="0"/>
                      <a:ext cx="6266416" cy="9155368"/>
                    </a:xfrm>
                    <a:prstGeom prst="rect">
                      <a:avLst/>
                    </a:prstGeom>
                  </pic:spPr>
                </pic:pic>
              </a:graphicData>
            </a:graphic>
          </wp:inline>
        </w:drawing>
      </w:r>
    </w:p>
    <w:p w:rsidR="009D5ADC" w:rsidP="003467A8" w:rsidRDefault="00AF5BB5" w14:paraId="2901C1F5" w14:textId="77777777">
      <w:pPr>
        <w:spacing w:before="0" w:after="200" w:line="276" w:lineRule="auto"/>
        <w:jc w:val="center"/>
        <w:rPr>
          <w:noProof/>
        </w:rPr>
      </w:pPr>
      <w:r>
        <w:rPr>
          <w:rStyle w:val="wacimagecontainer"/>
          <w:rFonts w:ascii="Segoe UI" w:hAnsi="Segoe UI" w:cs="Segoe UI"/>
          <w:noProof/>
          <w:color w:val="000000"/>
          <w:sz w:val="18"/>
          <w:szCs w:val="18"/>
          <w:shd w:val="clear" w:color="auto" w:fill="FFFFFF"/>
        </w:rPr>
        <w:drawing>
          <wp:inline distT="0" distB="0" distL="0" distR="0" wp14:anchorId="6900BCEB" wp14:editId="5C5C654D">
            <wp:extent cx="6263061" cy="9029700"/>
            <wp:effectExtent l="0" t="0" r="4445" b="0"/>
            <wp:docPr id="5" name="Picture 4" descr="A close up of a documen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document&#10;&#10;AI-generated content may be incorrect., Picture"/>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6284505" cy="9060617"/>
                    </a:xfrm>
                    <a:prstGeom prst="rect">
                      <a:avLst/>
                    </a:prstGeom>
                    <a:noFill/>
                    <a:ln>
                      <a:noFill/>
                    </a:ln>
                  </pic:spPr>
                </pic:pic>
              </a:graphicData>
            </a:graphic>
          </wp:inline>
        </w:drawing>
      </w:r>
      <w:r w:rsidR="00D658C7">
        <w:rPr>
          <w:rStyle w:val="wacimagecontainer"/>
          <w:rFonts w:ascii="Segoe UI" w:hAnsi="Segoe UI" w:cs="Segoe UI"/>
          <w:noProof/>
          <w:color w:val="000000"/>
          <w:sz w:val="18"/>
          <w:szCs w:val="18"/>
          <w:shd w:val="clear" w:color="auto" w:fill="FFFFFF"/>
        </w:rPr>
        <w:drawing>
          <wp:inline distT="0" distB="0" distL="0" distR="0" wp14:anchorId="5FA72452" wp14:editId="2A294677">
            <wp:extent cx="6212598" cy="8972550"/>
            <wp:effectExtent l="0" t="0" r="0" b="0"/>
            <wp:docPr id="7" name="Picture 6" descr="A close up of a documen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cument&#10;&#10;AI-generated content may be incorrect., Picture"/>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6220621" cy="8984137"/>
                    </a:xfrm>
                    <a:prstGeom prst="rect">
                      <a:avLst/>
                    </a:prstGeom>
                    <a:noFill/>
                    <a:ln>
                      <a:noFill/>
                    </a:ln>
                  </pic:spPr>
                </pic:pic>
              </a:graphicData>
            </a:graphic>
          </wp:inline>
        </w:drawing>
      </w:r>
      <w:r w:rsidR="00D658C7">
        <w:rPr>
          <w:rStyle w:val="wacimagecontainer"/>
          <w:rFonts w:ascii="Segoe UI" w:hAnsi="Segoe UI" w:cs="Segoe UI"/>
          <w:noProof/>
          <w:color w:val="000000"/>
          <w:sz w:val="18"/>
          <w:szCs w:val="18"/>
          <w:shd w:val="clear" w:color="auto" w:fill="FFFFFF"/>
        </w:rPr>
        <w:drawing>
          <wp:inline distT="0" distB="0" distL="0" distR="0" wp14:anchorId="0C81138F" wp14:editId="4ED7FDA2">
            <wp:extent cx="6156512" cy="8934450"/>
            <wp:effectExtent l="0" t="0" r="0" b="0"/>
            <wp:docPr id="1601174272" name="Picture 8" descr="A screenshot of a documen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74272" name="Picture 9" descr="A screenshot of a document&#10;&#10;AI-generated content may be incorrect., Picture"/>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6165248" cy="8947128"/>
                    </a:xfrm>
                    <a:prstGeom prst="rect">
                      <a:avLst/>
                    </a:prstGeom>
                    <a:noFill/>
                    <a:ln>
                      <a:noFill/>
                    </a:ln>
                  </pic:spPr>
                </pic:pic>
              </a:graphicData>
            </a:graphic>
          </wp:inline>
        </w:drawing>
      </w:r>
      <w:r w:rsidR="00D658C7">
        <w:rPr>
          <w:rStyle w:val="wacimagecontainer"/>
          <w:rFonts w:ascii="Segoe UI" w:hAnsi="Segoe UI" w:cs="Segoe UI"/>
          <w:noProof/>
          <w:color w:val="000000"/>
          <w:sz w:val="18"/>
          <w:szCs w:val="18"/>
          <w:shd w:val="clear" w:color="auto" w:fill="FFFFFF"/>
        </w:rPr>
        <w:drawing>
          <wp:inline distT="0" distB="0" distL="0" distR="0" wp14:anchorId="4F2A21E4" wp14:editId="1E631334">
            <wp:extent cx="6280571" cy="9039225"/>
            <wp:effectExtent l="0" t="0" r="6350" b="0"/>
            <wp:docPr id="10" name="Picture 9" descr="A document with text and images&#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ocument with text and images&#10;&#10;AI-generated content may be incorrect., Picture"/>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6300004" cy="9067194"/>
                    </a:xfrm>
                    <a:prstGeom prst="rect">
                      <a:avLst/>
                    </a:prstGeom>
                    <a:noFill/>
                    <a:ln>
                      <a:noFill/>
                    </a:ln>
                  </pic:spPr>
                </pic:pic>
              </a:graphicData>
            </a:graphic>
          </wp:inline>
        </w:drawing>
      </w:r>
      <w:r w:rsidR="00D658C7">
        <w:rPr>
          <w:color w:val="000000"/>
          <w:shd w:val="clear" w:color="auto" w:fill="FFFFFF"/>
        </w:rPr>
        <w:br/>
      </w:r>
    </w:p>
    <w:p w:rsidR="0091421B" w:rsidP="0091421B" w:rsidRDefault="00AF5BB5" w14:paraId="437A97E4" w14:textId="77777777">
      <w:pPr>
        <w:pStyle w:val="CCS-Heading1"/>
      </w:pPr>
      <w:r>
        <w:t>INSTRUCTIONS FOR POTENTIAL SUPPLIER</w:t>
      </w:r>
    </w:p>
    <w:p w:rsidRPr="00527F84" w:rsidR="0091421B" w:rsidP="00013D2B" w:rsidRDefault="00AF5BB5" w14:paraId="5121CF08" w14:textId="77777777">
      <w:pPr>
        <w:pStyle w:val="CCS-Heading4"/>
        <w:numPr>
          <w:ilvl w:val="0"/>
          <w:numId w:val="7"/>
        </w:numPr>
      </w:pPr>
      <w:r>
        <w:t>Before you start</w:t>
      </w:r>
    </w:p>
    <w:p w:rsidR="0065516C" w:rsidP="00013D2B" w:rsidRDefault="00AF5BB5" w14:paraId="19105182" w14:textId="77777777">
      <w:pPr>
        <w:pStyle w:val="CCSNormalText"/>
        <w:numPr>
          <w:ilvl w:val="0"/>
          <w:numId w:val="8"/>
        </w:numPr>
        <w:spacing w:before="120"/>
      </w:pPr>
      <w:r>
        <w:t>This Response is not an offer for work.</w:t>
      </w:r>
    </w:p>
    <w:p w:rsidRPr="00C94D12" w:rsidR="0091421B" w:rsidP="00013D2B" w:rsidRDefault="00AF5BB5" w14:paraId="22139569" w14:textId="2C93D76B">
      <w:pPr>
        <w:pStyle w:val="CCSNormalText"/>
        <w:numPr>
          <w:ilvl w:val="0"/>
          <w:numId w:val="8"/>
        </w:numPr>
        <w:spacing w:before="120"/>
      </w:pPr>
      <w:r>
        <w:t xml:space="preserve">Read </w:t>
      </w:r>
      <w:r w:rsidR="00CF6F62">
        <w:t>all</w:t>
      </w:r>
      <w:r>
        <w:t xml:space="preserve"> documentation provided by the Customer and distributed with this Response form and decide whether you</w:t>
      </w:r>
      <w:r w:rsidR="00F1206D">
        <w:t xml:space="preserve"> have</w:t>
      </w:r>
      <w:r>
        <w:t xml:space="preserve"> the </w:t>
      </w:r>
      <w:r w:rsidRPr="4613097F">
        <w:rPr>
          <w:b/>
          <w:bCs/>
        </w:rPr>
        <w:t>necessary skills and experience</w:t>
      </w:r>
      <w:r>
        <w:t xml:space="preserve"> to meet the Customer’s requirement.</w:t>
      </w:r>
    </w:p>
    <w:p w:rsidR="0091421B" w:rsidP="00013D2B" w:rsidRDefault="00AF5BB5" w14:paraId="6457A4ED" w14:textId="77777777">
      <w:pPr>
        <w:pStyle w:val="CCSNormalText"/>
        <w:numPr>
          <w:ilvl w:val="0"/>
          <w:numId w:val="8"/>
        </w:numPr>
        <w:spacing w:before="120"/>
      </w:pPr>
      <w:r>
        <w:t>Do not proceed further if:</w:t>
      </w:r>
    </w:p>
    <w:p w:rsidRPr="00C94D12" w:rsidR="0091421B" w:rsidP="00013D2B" w:rsidRDefault="007423FF" w14:paraId="02859516" w14:textId="4D8B0338">
      <w:pPr>
        <w:pStyle w:val="CCSNormalText"/>
        <w:numPr>
          <w:ilvl w:val="1"/>
          <w:numId w:val="9"/>
        </w:numPr>
        <w:spacing w:before="120"/>
      </w:pPr>
      <w:r>
        <w:t>Y</w:t>
      </w:r>
      <w:r w:rsidR="00AF5BB5">
        <w:t>ou</w:t>
      </w:r>
      <w:r>
        <w:t xml:space="preserve"> do</w:t>
      </w:r>
      <w:r w:rsidR="00AF5BB5">
        <w:t xml:space="preserve"> not meet and/or agree to the Minimum Content and Format Requirements and the Conditions for Participation (if any), set out at item A.A.1 [Key Information and Dates], as failure to do so will mean your response cannot be considered.</w:t>
      </w:r>
    </w:p>
    <w:p w:rsidRPr="00D11BBC" w:rsidR="0091421B" w:rsidP="00013D2B" w:rsidRDefault="00AF5BB5" w14:paraId="5FF486DA" w14:textId="77777777">
      <w:pPr>
        <w:pStyle w:val="CCSNormalText"/>
        <w:numPr>
          <w:ilvl w:val="0"/>
          <w:numId w:val="8"/>
        </w:numPr>
        <w:spacing w:before="120"/>
      </w:pPr>
      <w:r>
        <w:t>The Customer will evaluate all valid Responses received by the ATM Closing Time [Item A.A.1] that meet the Minimum Content and Format Requirements and the Conditions for Participation (if any), to determine which Potential Supplier has proposed the best value for money outcome for the Customer. Responses will be evaluated as per the criteria set out at Clause A.B.5 [Evaluation].</w:t>
      </w:r>
    </w:p>
    <w:p w:rsidRPr="00C94D12" w:rsidR="0091421B" w:rsidP="00013D2B" w:rsidRDefault="00AF5BB5" w14:paraId="42E639EE" w14:textId="77777777">
      <w:pPr>
        <w:pStyle w:val="CCSNormalText"/>
        <w:numPr>
          <w:ilvl w:val="0"/>
          <w:numId w:val="8"/>
        </w:numPr>
        <w:spacing w:before="120"/>
      </w:pPr>
      <w:r>
        <w:t xml:space="preserve">Participation in this ATM is at your organisation’s risk and cost. </w:t>
      </w:r>
      <w:r w:rsidRPr="4613097F">
        <w:rPr>
          <w:b/>
          <w:bCs/>
        </w:rPr>
        <w:t xml:space="preserve">Please note </w:t>
      </w:r>
      <w:r>
        <w:t>this is a competitive process and your organisation may incur costs in responding. If you are unsuccessful, you will be unable to recoup these costs.</w:t>
      </w:r>
    </w:p>
    <w:p w:rsidRPr="003454B5" w:rsidR="0091421B" w:rsidP="00013D2B" w:rsidRDefault="00AF5BB5" w14:paraId="1549260C" w14:textId="77777777">
      <w:pPr>
        <w:pStyle w:val="CCS-Heading4"/>
        <w:numPr>
          <w:ilvl w:val="0"/>
          <w:numId w:val="7"/>
        </w:numPr>
        <w:rPr>
          <w:rStyle w:val="CCSNormalTextChar"/>
        </w:rPr>
      </w:pPr>
      <w:r>
        <w:t>Format Requirements</w:t>
      </w:r>
    </w:p>
    <w:p w:rsidR="003454B5" w:rsidP="003454B5" w:rsidRDefault="00AF5BB5" w14:paraId="324551E2" w14:textId="77777777">
      <w:pPr>
        <w:pStyle w:val="CCSNormalText"/>
        <w:numPr>
          <w:ilvl w:val="0"/>
          <w:numId w:val="15"/>
        </w:numPr>
      </w:pPr>
      <w:r>
        <w:t xml:space="preserve">You </w:t>
      </w:r>
      <w:r w:rsidRPr="003454B5">
        <w:rPr>
          <w:b/>
          <w:bCs/>
        </w:rPr>
        <w:t>MUST</w:t>
      </w:r>
      <w:r>
        <w:t xml:space="preserve"> use this form (CCS ATM Response Form) to submit your Response, which </w:t>
      </w:r>
      <w:r w:rsidRPr="003454B5">
        <w:rPr>
          <w:b/>
          <w:bCs/>
        </w:rPr>
        <w:t>MUST</w:t>
      </w:r>
      <w:r>
        <w:t xml:space="preserve"> comply with the Commonwealth ATM Terms, available at: </w:t>
      </w:r>
      <w:hyperlink r:id="rId34">
        <w:r w:rsidRPr="4613097F" w:rsidR="003454B5">
          <w:rPr>
            <w:rStyle w:val="Hyperlink"/>
          </w:rPr>
          <w:t>https://www.finance.gov.au/government/procurement/commonwealth-contracting-suite-ccs</w:t>
        </w:r>
      </w:hyperlink>
      <w:r>
        <w:t>.</w:t>
      </w:r>
    </w:p>
    <w:p w:rsidRPr="005B624B" w:rsidR="0091421B" w:rsidP="003454B5" w:rsidRDefault="00AF5BB5" w14:paraId="2863156F" w14:textId="77777777">
      <w:pPr>
        <w:pStyle w:val="CCSNormalText"/>
        <w:numPr>
          <w:ilvl w:val="0"/>
          <w:numId w:val="15"/>
        </w:numPr>
      </w:pPr>
      <w:r>
        <w:t xml:space="preserve">As this form is set out to facilitate the evaluation of responses, Potential Suppliers are to use the form as provided and are </w:t>
      </w:r>
      <w:r w:rsidRPr="003454B5">
        <w:rPr>
          <w:b/>
          <w:bCs/>
        </w:rPr>
        <w:t>not permitted to make any changes to the structure or formatting of the document.</w:t>
      </w:r>
    </w:p>
    <w:p w:rsidRPr="00A973E5" w:rsidR="0091421B" w:rsidP="00013D2B" w:rsidRDefault="00AF5BB5" w14:paraId="7C39FDFD" w14:textId="77777777">
      <w:pPr>
        <w:pStyle w:val="CCS-Heading4"/>
        <w:numPr>
          <w:ilvl w:val="0"/>
          <w:numId w:val="7"/>
        </w:numPr>
      </w:pPr>
      <w:r>
        <w:t>Guidance for completing your Response</w:t>
      </w:r>
    </w:p>
    <w:p w:rsidRPr="00C94D12" w:rsidR="0091421B" w:rsidP="00013D2B" w:rsidRDefault="00AF5BB5" w14:paraId="57D1DBBA" w14:textId="77777777">
      <w:pPr>
        <w:pStyle w:val="CCSNormalText"/>
        <w:numPr>
          <w:ilvl w:val="0"/>
          <w:numId w:val="10"/>
        </w:numPr>
        <w:spacing w:before="120"/>
      </w:pPr>
      <w:r w:rsidRPr="4613097F">
        <w:rPr>
          <w:b/>
          <w:bCs/>
          <w:lang w:bidi="ar-SA"/>
        </w:rPr>
        <w:t>Specific questions</w:t>
      </w:r>
      <w:r>
        <w:t xml:space="preserve"> about this ATM </w:t>
      </w:r>
      <w:r w:rsidRPr="4613097F">
        <w:rPr>
          <w:b/>
          <w:bCs/>
        </w:rPr>
        <w:t>must</w:t>
      </w:r>
      <w:r>
        <w:t xml:space="preserve"> be directed to the ATM Contact Officer set out at Item A.A.5(a) [ATM Contact Officer] before Question Closing Date and Time set out at item A.A.1 [Key Information and Dates]. </w:t>
      </w:r>
    </w:p>
    <w:p w:rsidRPr="00C94D12" w:rsidR="0091421B" w:rsidP="00013D2B" w:rsidRDefault="00AF5BB5" w14:paraId="28E7627C" w14:textId="77777777">
      <w:pPr>
        <w:pStyle w:val="CCSNormalText"/>
        <w:numPr>
          <w:ilvl w:val="0"/>
          <w:numId w:val="10"/>
        </w:numPr>
        <w:spacing w:before="120"/>
      </w:pPr>
      <w:r>
        <w:t xml:space="preserve">In preparation of this Response, </w:t>
      </w:r>
      <w:r w:rsidRPr="4613097F">
        <w:rPr>
          <w:b/>
          <w:bCs/>
        </w:rPr>
        <w:t>please note</w:t>
      </w:r>
      <w:r>
        <w:t xml:space="preserve"> the Commonwealth Indigenous Procurement Policy (IPP) available at: </w:t>
      </w:r>
      <w:hyperlink r:id="rId35">
        <w:r w:rsidRPr="4613097F" w:rsidR="0091421B">
          <w:rPr>
            <w:rStyle w:val="Hyperlink"/>
          </w:rPr>
          <w:t>https://www.niaa.gov.au/indigenous-affairs/economic-development/indigenous-procurement-policy-ipp</w:t>
        </w:r>
      </w:hyperlink>
      <w:r>
        <w:t xml:space="preserve"> may apply to the Customer in respect of this procurement. During evaluation of responses, the Customer may consider the Supplier’s ability to assist the Customer to meet its IPP obligations.</w:t>
      </w:r>
    </w:p>
    <w:p w:rsidR="0091421B" w:rsidP="00013D2B" w:rsidRDefault="00AF5BB5" w14:paraId="4FBA08CF" w14:textId="77777777">
      <w:pPr>
        <w:pStyle w:val="CCSNormalText"/>
        <w:numPr>
          <w:ilvl w:val="0"/>
          <w:numId w:val="10"/>
        </w:numPr>
        <w:spacing w:before="120"/>
      </w:pPr>
      <w:r>
        <w:t xml:space="preserve">Ensure your Response is as concise as possible while including all information that your organisation wants the evaluation team to consider. Do not include general marketing material or assume that the evaluation team has any knowledge of your organisation’s </w:t>
      </w:r>
      <w:r w:rsidR="004F6075">
        <w:t>cap</w:t>
      </w:r>
      <w:r>
        <w:t>abilities or personnel.</w:t>
      </w:r>
    </w:p>
    <w:p w:rsidR="00D00724" w:rsidP="00013D2B" w:rsidRDefault="002A323B" w14:paraId="5B5584B1" w14:textId="1855607A">
      <w:pPr>
        <w:pStyle w:val="CCSNormalText"/>
        <w:numPr>
          <w:ilvl w:val="0"/>
          <w:numId w:val="10"/>
        </w:numPr>
        <w:spacing w:before="120"/>
      </w:pPr>
      <w:r>
        <w:t xml:space="preserve">If you are responding as an individual, </w:t>
      </w:r>
      <w:r w:rsidR="009D7756">
        <w:t xml:space="preserve">please complete </w:t>
      </w:r>
      <w:r w:rsidR="00DE4551">
        <w:t xml:space="preserve">all sections of the response. </w:t>
      </w:r>
      <w:r w:rsidR="00E940F3">
        <w:t xml:space="preserve">List yourself as </w:t>
      </w:r>
      <w:r w:rsidR="00B10D8C">
        <w:t xml:space="preserve">the </w:t>
      </w:r>
      <w:r w:rsidR="003A015C">
        <w:t xml:space="preserve">Specified Person </w:t>
      </w:r>
      <w:r w:rsidR="00F8128B">
        <w:t>in item 4.2.</w:t>
      </w:r>
      <w:r w:rsidR="004D2469">
        <w:t xml:space="preserve"> References to </w:t>
      </w:r>
      <w:r w:rsidR="003C73BF">
        <w:t>‘Potential Supplier’</w:t>
      </w:r>
      <w:r w:rsidR="004D2469">
        <w:t xml:space="preserve"> </w:t>
      </w:r>
      <w:r w:rsidR="00410AD1">
        <w:t xml:space="preserve">or organisation </w:t>
      </w:r>
      <w:r w:rsidR="00893756">
        <w:t>can be interpreted as</w:t>
      </w:r>
      <w:r w:rsidR="004D2469">
        <w:t xml:space="preserve"> references to </w:t>
      </w:r>
      <w:r w:rsidR="00DB46CB">
        <w:t>the Specified Person.</w:t>
      </w:r>
    </w:p>
    <w:p w:rsidR="006E0846" w:rsidP="006E0846" w:rsidRDefault="00DE4551" w14:paraId="772407F8" w14:textId="50EFC9CF">
      <w:pPr>
        <w:pStyle w:val="CCSNormalText"/>
        <w:numPr>
          <w:ilvl w:val="0"/>
          <w:numId w:val="10"/>
        </w:numPr>
      </w:pPr>
      <w:r>
        <w:t xml:space="preserve">If you are an organisation </w:t>
      </w:r>
      <w:r w:rsidR="00150BF7">
        <w:t>nominating</w:t>
      </w:r>
      <w:r>
        <w:t xml:space="preserve"> multiple </w:t>
      </w:r>
      <w:r w:rsidR="00150BF7">
        <w:t xml:space="preserve">individual experts, please </w:t>
      </w:r>
      <w:r w:rsidR="00DB4C55">
        <w:t>submit separate</w:t>
      </w:r>
      <w:r w:rsidR="002A75AE">
        <w:t xml:space="preserve"> tenders</w:t>
      </w:r>
      <w:r w:rsidR="00DB4C55">
        <w:t xml:space="preserve"> for each expert.</w:t>
      </w:r>
      <w:r w:rsidR="00150BF7">
        <w:t xml:space="preserve"> </w:t>
      </w:r>
      <w:r w:rsidR="008853BE">
        <w:t xml:space="preserve">List one </w:t>
      </w:r>
      <w:r w:rsidR="00DA0B53">
        <w:t>individual</w:t>
      </w:r>
      <w:r w:rsidR="008853BE">
        <w:t xml:space="preserve"> only </w:t>
      </w:r>
      <w:r w:rsidR="00F1627C">
        <w:t xml:space="preserve">per tender </w:t>
      </w:r>
      <w:r w:rsidR="008853BE">
        <w:t xml:space="preserve">as the Specified Person in item 4.2. </w:t>
      </w:r>
      <w:r w:rsidR="00F31C6E">
        <w:t xml:space="preserve">References to ‘Potential Supplier’ are references to the organisation, not the </w:t>
      </w:r>
      <w:r w:rsidR="00410AD1">
        <w:t>Specified Person.</w:t>
      </w:r>
    </w:p>
    <w:p w:rsidR="0091421B" w:rsidP="00013D2B" w:rsidRDefault="00AF5BB5" w14:paraId="2EF0DE44" w14:textId="4ED486C5">
      <w:pPr>
        <w:pStyle w:val="CCSNormalText"/>
        <w:numPr>
          <w:ilvl w:val="0"/>
          <w:numId w:val="10"/>
        </w:numPr>
        <w:spacing w:before="120"/>
      </w:pPr>
      <w:r>
        <w:t>Do not include pricing in any part of your response</w:t>
      </w:r>
      <w:r w:rsidR="00692A9F">
        <w:t xml:space="preserve">. The proposed remuneration is provided in the draft Terms of </w:t>
      </w:r>
      <w:r w:rsidR="00DF3E50">
        <w:t>Engagement (Annex A)</w:t>
      </w:r>
      <w:r w:rsidR="00692A9F">
        <w:t>.</w:t>
      </w:r>
    </w:p>
    <w:p w:rsidRPr="00C94D12" w:rsidR="0091421B" w:rsidP="00013D2B" w:rsidRDefault="00AF5BB5" w14:paraId="2F8D6FD5" w14:textId="77777777">
      <w:pPr>
        <w:pStyle w:val="CCSNormalText"/>
        <w:numPr>
          <w:ilvl w:val="0"/>
          <w:numId w:val="10"/>
        </w:numPr>
        <w:spacing w:before="120"/>
      </w:pPr>
      <w:r w:rsidRPr="4613097F">
        <w:rPr>
          <w:b/>
          <w:bCs/>
        </w:rPr>
        <w:t>Submit</w:t>
      </w:r>
      <w:r>
        <w:t xml:space="preserve"> the form as required by Item A.A.4 [Lodgement of Responses].</w:t>
      </w:r>
    </w:p>
    <w:p w:rsidRPr="00D11BBC" w:rsidR="0091421B" w:rsidP="4613097F" w:rsidRDefault="00AF5BB5" w14:paraId="60080DA7" w14:textId="77777777">
      <w:pPr>
        <w:pStyle w:val="CCSNormalText"/>
        <w:numPr>
          <w:ilvl w:val="0"/>
          <w:numId w:val="10"/>
        </w:numPr>
      </w:pPr>
      <w:r>
        <w:t xml:space="preserve">If your organisation is </w:t>
      </w:r>
      <w:r w:rsidRPr="4613097F">
        <w:rPr>
          <w:b/>
          <w:bCs/>
        </w:rPr>
        <w:t>unsuccessful</w:t>
      </w:r>
      <w:r>
        <w:t xml:space="preserve"> with this Response, you may request a debrief to assist with future responses. The ATM Contact Officer set out at Item A.A.5(a) [ATM Contact Officer] can arrange this for you.</w:t>
      </w:r>
    </w:p>
    <w:tbl>
      <w:tblPr>
        <w:tblStyle w:val="TableGrid"/>
        <w:tblW w:w="0" w:type="auto"/>
        <w:tblLook w:val="04A0" w:firstRow="1" w:lastRow="0" w:firstColumn="1" w:lastColumn="0" w:noHBand="0" w:noVBand="1"/>
      </w:tblPr>
      <w:tblGrid>
        <w:gridCol w:w="10456"/>
      </w:tblGrid>
      <w:tr w:rsidR="00F43B04" w:rsidTr="4613097F" w14:paraId="0517FD64" w14:textId="77777777">
        <w:tc>
          <w:tcPr>
            <w:tcW w:w="10456" w:type="dxa"/>
            <w:shd w:val="clear" w:color="auto" w:fill="F2F2F2" w:themeFill="background1" w:themeFillShade="F2"/>
          </w:tcPr>
          <w:p w:rsidRPr="00D11BBC" w:rsidR="0091421B" w:rsidP="0091421B" w:rsidRDefault="00AF5BB5" w14:paraId="3000A040" w14:textId="77777777">
            <w:pPr>
              <w:pStyle w:val="CCSNormalText"/>
              <w:spacing w:before="120"/>
              <w:rPr>
                <w:szCs w:val="20"/>
              </w:rPr>
            </w:pPr>
            <w:r w:rsidRPr="4613097F">
              <w:rPr>
                <w:b/>
                <w:bCs/>
              </w:rPr>
              <w:t>Drafting Note:</w:t>
            </w:r>
          </w:p>
          <w:p w:rsidR="00463C2E" w:rsidP="00463C2E" w:rsidRDefault="00AF5BB5" w14:paraId="23109643" w14:textId="77777777">
            <w:pPr>
              <w:pStyle w:val="CCS-NormalText"/>
            </w:pPr>
            <w:r w:rsidRPr="4613097F">
              <w:rPr>
                <w:b/>
                <w:bCs/>
              </w:rPr>
              <w:t>Before</w:t>
            </w:r>
            <w:r>
              <w:t xml:space="preserve"> you finalise and submit your Response, please </w:t>
            </w:r>
            <w:r w:rsidRPr="4613097F">
              <w:rPr>
                <w:b/>
                <w:bCs/>
              </w:rPr>
              <w:t>delete</w:t>
            </w:r>
            <w:r>
              <w:t xml:space="preserve"> all Drafting Notes, including this entire section [Instructions for Potential Suppliers]. </w:t>
            </w:r>
          </w:p>
          <w:p w:rsidRPr="00A667EB" w:rsidR="0091421B" w:rsidP="00463C2E" w:rsidRDefault="00AF5BB5" w14:paraId="4E61481A" w14:textId="77777777">
            <w:pPr>
              <w:pStyle w:val="CCS-NormalText"/>
              <w:rPr>
                <w:szCs w:val="20"/>
              </w:rPr>
            </w:pPr>
            <w:r>
              <w:t>Do not type any information within the drafting note guidance tables as any drafting notes remaining in your Response may be removed by the Customer prior to evaluation.</w:t>
            </w:r>
          </w:p>
        </w:tc>
      </w:tr>
    </w:tbl>
    <w:p w:rsidR="00D11BBC" w:rsidRDefault="00AF5BB5" w14:paraId="0460A70B" w14:textId="77777777">
      <w:pPr>
        <w:spacing w:before="0" w:after="200" w:line="276" w:lineRule="auto"/>
        <w:rPr>
          <w:b/>
          <w:sz w:val="34"/>
          <w:szCs w:val="34"/>
        </w:rPr>
      </w:pPr>
      <w:r>
        <w:br w:type="page"/>
      </w:r>
    </w:p>
    <w:tbl>
      <w:tblPr>
        <w:tblStyle w:val="TableGrid"/>
        <w:tblW w:w="100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29"/>
        <w:gridCol w:w="4536"/>
      </w:tblGrid>
      <w:tr w:rsidR="00F43B04" w:rsidTr="4613097F" w14:paraId="5665A55C" w14:textId="77777777">
        <w:trPr>
          <w:trHeight w:val="3536"/>
        </w:trPr>
        <w:tc>
          <w:tcPr>
            <w:tcW w:w="10065" w:type="dxa"/>
            <w:gridSpan w:val="2"/>
            <w:tcBorders>
              <w:top w:val="nil"/>
              <w:left w:val="nil"/>
              <w:bottom w:val="single" w:color="auto" w:sz="4" w:space="0"/>
              <w:right w:val="nil"/>
            </w:tcBorders>
            <w:vAlign w:val="center"/>
          </w:tcPr>
          <w:p w:rsidRPr="000F01CB" w:rsidR="00D11BBC" w:rsidP="00325696" w:rsidRDefault="00AF5BB5" w14:paraId="0AF50FF0" w14:textId="77777777">
            <w:pPr>
              <w:pStyle w:val="CCS-Heading1"/>
              <w:tabs>
                <w:tab w:val="left" w:pos="2410"/>
                <w:tab w:val="left" w:pos="3402"/>
                <w:tab w:val="left" w:pos="4184"/>
              </w:tabs>
              <w:rPr>
                <w:b w:val="0"/>
              </w:rPr>
            </w:pPr>
            <w:r>
              <w:rPr>
                <w:b w:val="0"/>
              </w:rPr>
              <w:t>Response to Approach to Market</w:t>
            </w:r>
          </w:p>
          <w:p w:rsidRPr="00E70112" w:rsidR="00D11BBC" w:rsidP="4613097F" w:rsidRDefault="00AF5BB5" w14:paraId="767133D7" w14:textId="77777777">
            <w:pPr>
              <w:pStyle w:val="CCS-Heading1"/>
              <w:tabs>
                <w:tab w:val="left" w:pos="2410"/>
                <w:tab w:val="left" w:pos="3402"/>
                <w:tab w:val="left" w:pos="4184"/>
              </w:tabs>
              <w:rPr>
                <w:b w:val="0"/>
                <w:sz w:val="26"/>
                <w:szCs w:val="26"/>
              </w:rPr>
            </w:pPr>
            <w:r w:rsidRPr="4613097F">
              <w:rPr>
                <w:b w:val="0"/>
                <w:sz w:val="26"/>
                <w:szCs w:val="26"/>
              </w:rPr>
              <w:t>to establish</w:t>
            </w:r>
          </w:p>
          <w:p w:rsidRPr="00E70112" w:rsidR="00D11BBC" w:rsidP="00E619FD" w:rsidRDefault="00AF5BB5" w14:paraId="6FDEAE26" w14:textId="77777777">
            <w:pPr>
              <w:pStyle w:val="CCS-Heading1"/>
              <w:tabs>
                <w:tab w:val="left" w:pos="2410"/>
                <w:tab w:val="left" w:pos="3402"/>
                <w:tab w:val="left" w:pos="4184"/>
              </w:tabs>
              <w:rPr>
                <w:b w:val="0"/>
              </w:rPr>
            </w:pPr>
            <w:r>
              <w:rPr>
                <w:b w:val="0"/>
              </w:rPr>
              <w:t>Contract for NEA-Technical Expert Reference Group (TERG)</w:t>
            </w:r>
          </w:p>
          <w:p w:rsidRPr="005E5DBF" w:rsidR="00D11BBC" w:rsidP="00325696" w:rsidRDefault="00AF5BB5" w14:paraId="4CCBC923" w14:textId="2A1823D0">
            <w:pPr>
              <w:pStyle w:val="CCS-Heading6"/>
              <w:jc w:val="center"/>
              <w:rPr>
                <w:b w:val="0"/>
              </w:rPr>
            </w:pPr>
            <w:r>
              <w:rPr>
                <w:b w:val="0"/>
              </w:rPr>
              <w:t xml:space="preserve">ATM Reference ID: </w:t>
            </w:r>
            <w:r w:rsidR="004D2004">
              <w:rPr>
                <w:b w:val="0"/>
              </w:rPr>
              <w:t>ATM_2026_6984</w:t>
            </w:r>
          </w:p>
          <w:p w:rsidRPr="000F01CB" w:rsidR="00D11BBC" w:rsidP="00325696" w:rsidRDefault="00D11BBC" w14:paraId="40F01BC1" w14:textId="77777777">
            <w:pPr>
              <w:pStyle w:val="CCS-Heading1"/>
              <w:tabs>
                <w:tab w:val="left" w:pos="2410"/>
                <w:tab w:val="left" w:pos="3402"/>
                <w:tab w:val="left" w:pos="4184"/>
              </w:tabs>
              <w:rPr>
                <w:b w:val="0"/>
              </w:rPr>
            </w:pPr>
          </w:p>
        </w:tc>
      </w:tr>
      <w:tr w:rsidR="00F43B04" w:rsidTr="4613097F" w14:paraId="69EC60C5" w14:textId="77777777">
        <w:trPr>
          <w:trHeight w:val="1127"/>
        </w:trPr>
        <w:tc>
          <w:tcPr>
            <w:tcW w:w="5529" w:type="dxa"/>
            <w:tcBorders>
              <w:top w:val="single" w:color="auto" w:sz="4" w:space="0"/>
              <w:left w:val="single" w:color="auto" w:sz="4" w:space="0"/>
              <w:bottom w:val="single" w:color="auto" w:sz="4" w:space="0"/>
              <w:right w:val="single" w:color="auto" w:sz="4" w:space="0"/>
            </w:tcBorders>
            <w:hideMark/>
          </w:tcPr>
          <w:p w:rsidR="00D11BBC" w:rsidP="4613097F" w:rsidRDefault="00AF5BB5" w14:paraId="1485A9FE" w14:textId="77777777">
            <w:pPr>
              <w:pStyle w:val="CCS-TableText"/>
              <w:rPr>
                <w:b/>
                <w:bCs/>
                <w:sz w:val="20"/>
                <w:szCs w:val="20"/>
              </w:rPr>
            </w:pPr>
            <w:r>
              <w:t>This Response will be prepared and lodged in accordance with the Minimum Content and Format requirements as set out in A.A.1 [Key Information and Dates].</w:t>
            </w:r>
          </w:p>
        </w:tc>
        <w:tc>
          <w:tcPr>
            <w:tcW w:w="4536" w:type="dxa"/>
            <w:tcBorders>
              <w:top w:val="single" w:color="auto" w:sz="4" w:space="0"/>
              <w:left w:val="single" w:color="auto" w:sz="4" w:space="0"/>
              <w:bottom w:val="single" w:color="auto" w:sz="4" w:space="0"/>
              <w:right w:val="single" w:color="auto" w:sz="4" w:space="0"/>
            </w:tcBorders>
            <w:hideMark/>
          </w:tcPr>
          <w:p w:rsidR="00D11BBC" w:rsidP="00062B0C" w:rsidRDefault="00CE3815" w14:paraId="66D73A81" w14:textId="77777777">
            <w:pPr>
              <w:pStyle w:val="CCS-TableText"/>
              <w:rPr>
                <w:sz w:val="20"/>
                <w:szCs w:val="20"/>
              </w:rPr>
            </w:pPr>
            <w:sdt>
              <w:sdtPr>
                <w:rPr>
                  <w:b/>
                  <w:sz w:val="20"/>
                  <w:szCs w:val="20"/>
                </w:rPr>
                <w:id w:val="37638828"/>
                <w14:checkbox>
                  <w14:checked w14:val="0"/>
                  <w14:checkedState w14:val="2612" w14:font="MS Gothic"/>
                  <w14:uncheckedState w14:val="2610" w14:font="MS Gothic"/>
                </w14:checkbox>
              </w:sdtPr>
              <w:sdtEndPr/>
              <w:sdtContent>
                <w:r w:rsidR="00AF5BB5">
                  <w:rPr>
                    <w:rFonts w:hint="eastAsia" w:ascii="MS Gothic" w:hAnsi="MS Gothic" w:eastAsia="MS Gothic"/>
                    <w:b/>
                    <w:sz w:val="20"/>
                    <w:szCs w:val="20"/>
                  </w:rPr>
                  <w:t>☐</w:t>
                </w:r>
              </w:sdtContent>
            </w:sdt>
            <w:r w:rsidRPr="4613097F" w:rsidR="00AF5BB5">
              <w:rPr>
                <w:b/>
                <w:bCs/>
                <w:sz w:val="20"/>
                <w:szCs w:val="20"/>
              </w:rPr>
              <w:t xml:space="preserve"> Yes</w:t>
            </w:r>
            <w:r w:rsidR="00AF5BB5">
              <w:rPr>
                <w:b/>
                <w:sz w:val="20"/>
                <w:szCs w:val="20"/>
              </w:rPr>
              <w:br/>
            </w:r>
            <w:sdt>
              <w:sdtPr>
                <w:rPr>
                  <w:b/>
                  <w:sz w:val="20"/>
                  <w:szCs w:val="20"/>
                </w:rPr>
                <w:id w:val="-2064712569"/>
                <w14:checkbox>
                  <w14:checked w14:val="0"/>
                  <w14:checkedState w14:val="2612" w14:font="MS Gothic"/>
                  <w14:uncheckedState w14:val="2610" w14:font="MS Gothic"/>
                </w14:checkbox>
              </w:sdtPr>
              <w:sdtEndPr/>
              <w:sdtContent>
                <w:r w:rsidR="00AF5BB5">
                  <w:rPr>
                    <w:rFonts w:hint="eastAsia" w:ascii="MS Gothic" w:hAnsi="MS Gothic" w:eastAsia="MS Gothic"/>
                    <w:b/>
                    <w:sz w:val="20"/>
                    <w:szCs w:val="20"/>
                  </w:rPr>
                  <w:t>☐</w:t>
                </w:r>
              </w:sdtContent>
            </w:sdt>
            <w:r w:rsidRPr="4613097F" w:rsidR="00AF5BB5">
              <w:rPr>
                <w:rFonts w:ascii="Segoe UI Symbol" w:hAnsi="Segoe UI Symbol" w:cs="Segoe UI Symbol"/>
                <w:b/>
                <w:bCs/>
                <w:sz w:val="20"/>
                <w:szCs w:val="20"/>
              </w:rPr>
              <w:t xml:space="preserve"> </w:t>
            </w:r>
            <w:r w:rsidRPr="4613097F" w:rsidR="00AF5BB5">
              <w:rPr>
                <w:b/>
                <w:bCs/>
                <w:sz w:val="20"/>
                <w:szCs w:val="20"/>
              </w:rPr>
              <w:t xml:space="preserve">No: </w:t>
            </w:r>
            <w:r w:rsidR="00AF5BB5">
              <w:rPr>
                <w:sz w:val="20"/>
                <w:szCs w:val="20"/>
              </w:rPr>
              <w:t>D</w:t>
            </w:r>
            <w:r w:rsidR="00AF5BB5">
              <w:t>o not proceed as your Response will not be eligible for further consideration</w:t>
            </w:r>
          </w:p>
        </w:tc>
      </w:tr>
      <w:tr w:rsidR="00F43B04" w:rsidTr="4613097F" w14:paraId="424935E6" w14:textId="77777777">
        <w:trPr>
          <w:trHeight w:val="987"/>
        </w:trPr>
        <w:tc>
          <w:tcPr>
            <w:tcW w:w="5529" w:type="dxa"/>
            <w:tcBorders>
              <w:top w:val="single" w:color="auto" w:sz="4" w:space="0"/>
              <w:left w:val="single" w:color="auto" w:sz="4" w:space="0"/>
              <w:bottom w:val="single" w:color="auto" w:sz="4" w:space="0"/>
              <w:right w:val="single" w:color="auto" w:sz="4" w:space="0"/>
            </w:tcBorders>
            <w:hideMark/>
          </w:tcPr>
          <w:p w:rsidR="00D11BBC" w:rsidP="00325696" w:rsidRDefault="00AF5BB5" w14:paraId="2C4953B6" w14:textId="7B22AC83">
            <w:pPr>
              <w:pStyle w:val="CCS-TableText"/>
            </w:pPr>
            <w:r>
              <w:t xml:space="preserve">This Response will demonstrate </w:t>
            </w:r>
            <w:r w:rsidR="0020666C">
              <w:t>my</w:t>
            </w:r>
            <w:r>
              <w:t xml:space="preserve"> ability to meet the Conditions for Participation as set out in A.A.1 [Key Information and Dates].</w:t>
            </w:r>
          </w:p>
        </w:tc>
        <w:tc>
          <w:tcPr>
            <w:tcW w:w="4536" w:type="dxa"/>
            <w:tcBorders>
              <w:top w:val="single" w:color="auto" w:sz="4" w:space="0"/>
              <w:left w:val="single" w:color="auto" w:sz="4" w:space="0"/>
              <w:bottom w:val="single" w:color="auto" w:sz="4" w:space="0"/>
              <w:right w:val="single" w:color="auto" w:sz="4" w:space="0"/>
            </w:tcBorders>
            <w:hideMark/>
          </w:tcPr>
          <w:p w:rsidR="00D11BBC" w:rsidP="00062B0C" w:rsidRDefault="00CE3815" w14:paraId="141D4769" w14:textId="7C412881">
            <w:pPr>
              <w:pStyle w:val="CCS-TableText"/>
              <w:rPr>
                <w:b/>
                <w:bCs/>
                <w:sz w:val="20"/>
                <w:szCs w:val="20"/>
              </w:rPr>
            </w:pPr>
            <w:sdt>
              <w:sdtPr>
                <w:rPr>
                  <w:b/>
                  <w:sz w:val="20"/>
                  <w:szCs w:val="20"/>
                </w:rPr>
                <w:id w:val="209694022"/>
                <w14:checkbox>
                  <w14:checked w14:val="0"/>
                  <w14:checkedState w14:val="2612" w14:font="MS Gothic"/>
                  <w14:uncheckedState w14:val="2610" w14:font="MS Gothic"/>
                </w14:checkbox>
              </w:sdtPr>
              <w:sdtEndPr/>
              <w:sdtContent>
                <w:r w:rsidR="00AF5BB5">
                  <w:rPr>
                    <w:rFonts w:hint="eastAsia" w:ascii="MS Gothic" w:hAnsi="MS Gothic" w:eastAsia="MS Gothic"/>
                    <w:b/>
                    <w:sz w:val="20"/>
                    <w:szCs w:val="20"/>
                  </w:rPr>
                  <w:t>☐</w:t>
                </w:r>
              </w:sdtContent>
            </w:sdt>
            <w:r w:rsidRPr="4613097F" w:rsidR="00AF5BB5">
              <w:rPr>
                <w:b/>
                <w:bCs/>
                <w:sz w:val="20"/>
                <w:szCs w:val="20"/>
              </w:rPr>
              <w:t xml:space="preserve"> Yes</w:t>
            </w:r>
            <w:r w:rsidR="00AF5BB5">
              <w:rPr>
                <w:b/>
                <w:sz w:val="20"/>
                <w:szCs w:val="20"/>
              </w:rPr>
              <w:br/>
            </w:r>
            <w:sdt>
              <w:sdtPr>
                <w:rPr>
                  <w:b/>
                  <w:sz w:val="20"/>
                  <w:szCs w:val="20"/>
                </w:rPr>
                <w:id w:val="-1419699641"/>
                <w14:checkbox>
                  <w14:checked w14:val="0"/>
                  <w14:checkedState w14:val="2612" w14:font="MS Gothic"/>
                  <w14:uncheckedState w14:val="2610" w14:font="MS Gothic"/>
                </w14:checkbox>
              </w:sdtPr>
              <w:sdtEndPr/>
              <w:sdtContent>
                <w:r w:rsidR="00AF5BB5">
                  <w:rPr>
                    <w:rFonts w:hint="eastAsia" w:ascii="MS Gothic" w:hAnsi="MS Gothic" w:eastAsia="MS Gothic"/>
                    <w:b/>
                    <w:sz w:val="20"/>
                    <w:szCs w:val="20"/>
                  </w:rPr>
                  <w:t>☐</w:t>
                </w:r>
              </w:sdtContent>
            </w:sdt>
            <w:r w:rsidRPr="4613097F" w:rsidR="00AF5BB5">
              <w:rPr>
                <w:rFonts w:ascii="Segoe UI Symbol" w:hAnsi="Segoe UI Symbol" w:cs="Segoe UI Symbol"/>
                <w:b/>
                <w:bCs/>
                <w:sz w:val="20"/>
                <w:szCs w:val="20"/>
              </w:rPr>
              <w:t xml:space="preserve"> </w:t>
            </w:r>
            <w:r w:rsidRPr="4613097F" w:rsidR="00AF5BB5">
              <w:rPr>
                <w:b/>
                <w:bCs/>
                <w:sz w:val="20"/>
                <w:szCs w:val="20"/>
              </w:rPr>
              <w:t xml:space="preserve">No: </w:t>
            </w:r>
            <w:r w:rsidR="00AF5BB5">
              <w:t xml:space="preserve">Do not proceed as </w:t>
            </w:r>
            <w:r w:rsidR="009F61A4">
              <w:t>you</w:t>
            </w:r>
            <w:r w:rsidR="00AF5BB5">
              <w:t xml:space="preserve"> will not have the ability to fulfil the requirements of the procurement.</w:t>
            </w:r>
          </w:p>
        </w:tc>
      </w:tr>
    </w:tbl>
    <w:p w:rsidR="00D11BBC" w:rsidP="007A5E2D" w:rsidRDefault="00D11BBC" w14:paraId="39DD86CE" w14:textId="77777777">
      <w:pPr>
        <w:spacing w:before="0" w:after="160" w:line="279" w:lineRule="auto"/>
      </w:pPr>
    </w:p>
    <w:p w:rsidRPr="00B448EA" w:rsidR="00A86A97" w:rsidP="00A86A97" w:rsidRDefault="00A86A97" w14:paraId="0FE3711B" w14:textId="77777777">
      <w:pPr>
        <w:pStyle w:val="sch2"/>
        <w:numPr>
          <w:ilvl w:val="0"/>
          <w:numId w:val="0"/>
        </w:numPr>
        <w:ind w:left="782" w:hanging="782"/>
        <w:rPr>
          <w:b/>
          <w:bCs/>
          <w:sz w:val="24"/>
          <w:szCs w:val="24"/>
        </w:rPr>
      </w:pPr>
      <w:r w:rsidRPr="00B448EA">
        <w:rPr>
          <w:b/>
          <w:bCs/>
          <w:sz w:val="24"/>
          <w:szCs w:val="24"/>
        </w:rPr>
        <w:t>Potential Supplier’s Contact Officer</w:t>
      </w:r>
    </w:p>
    <w:p w:rsidR="00A86A97" w:rsidP="00A86A97" w:rsidRDefault="00A86A97" w14:paraId="2376CC96" w14:textId="77777777">
      <w:pPr>
        <w:pStyle w:val="CCSNormalText"/>
      </w:pPr>
      <w:r>
        <w:t>For all matters relating to this Response, the Potential Supplier’s Contact Officer is:</w:t>
      </w:r>
    </w:p>
    <w:tbl>
      <w:tblPr>
        <w:tblStyle w:val="TableGrid"/>
        <w:tblW w:w="10060" w:type="dxa"/>
        <w:tblLayout w:type="fixed"/>
        <w:tblLook w:val="04A0" w:firstRow="1" w:lastRow="0" w:firstColumn="1" w:lastColumn="0" w:noHBand="0" w:noVBand="1"/>
      </w:tblPr>
      <w:tblGrid>
        <w:gridCol w:w="2830"/>
        <w:gridCol w:w="7230"/>
      </w:tblGrid>
      <w:tr w:rsidR="00A86A97" w14:paraId="307481D7" w14:textId="77777777">
        <w:trPr>
          <w:trHeight w:val="284"/>
        </w:trPr>
        <w:tc>
          <w:tcPr>
            <w:tcW w:w="2830" w:type="dxa"/>
          </w:tcPr>
          <w:p w:rsidR="00A86A97" w:rsidRDefault="00A86A97" w14:paraId="1F935DAD" w14:textId="77777777">
            <w:pPr>
              <w:pStyle w:val="CCS-TableText"/>
            </w:pPr>
            <w:r>
              <w:t>Potential Supplier Name:</w:t>
            </w:r>
          </w:p>
        </w:tc>
        <w:tc>
          <w:tcPr>
            <w:tcW w:w="7230" w:type="dxa"/>
          </w:tcPr>
          <w:p w:rsidRPr="00012CE4" w:rsidR="00A86A97" w:rsidRDefault="00A86A97" w14:paraId="737D7EC0" w14:textId="77777777">
            <w:pPr>
              <w:pStyle w:val="CCS-TableText"/>
            </w:pPr>
          </w:p>
        </w:tc>
      </w:tr>
      <w:tr w:rsidR="00A86A97" w14:paraId="62A84BFE" w14:textId="77777777">
        <w:trPr>
          <w:trHeight w:val="284"/>
        </w:trPr>
        <w:tc>
          <w:tcPr>
            <w:tcW w:w="2830" w:type="dxa"/>
          </w:tcPr>
          <w:p w:rsidRPr="00012CE4" w:rsidR="00A86A97" w:rsidRDefault="00A86A97" w14:paraId="00A5D2C7" w14:textId="77777777">
            <w:pPr>
              <w:pStyle w:val="CCS-TableText"/>
            </w:pPr>
            <w:r>
              <w:t xml:space="preserve">Contact Name: </w:t>
            </w:r>
          </w:p>
        </w:tc>
        <w:tc>
          <w:tcPr>
            <w:tcW w:w="7230" w:type="dxa"/>
          </w:tcPr>
          <w:p w:rsidRPr="00012CE4" w:rsidR="00A86A97" w:rsidRDefault="00A86A97" w14:paraId="7493BC36" w14:textId="77777777">
            <w:pPr>
              <w:pStyle w:val="CCS-TableText"/>
            </w:pPr>
          </w:p>
        </w:tc>
      </w:tr>
      <w:tr w:rsidR="00A86A97" w14:paraId="1B5FBB6D" w14:textId="77777777">
        <w:trPr>
          <w:trHeight w:val="284"/>
        </w:trPr>
        <w:tc>
          <w:tcPr>
            <w:tcW w:w="2830" w:type="dxa"/>
          </w:tcPr>
          <w:p w:rsidRPr="00012CE4" w:rsidR="00A86A97" w:rsidRDefault="00A86A97" w14:paraId="6D7835B3" w14:textId="77777777">
            <w:pPr>
              <w:pStyle w:val="CCS-TableText"/>
            </w:pPr>
            <w:r>
              <w:t>Position:</w:t>
            </w:r>
          </w:p>
        </w:tc>
        <w:tc>
          <w:tcPr>
            <w:tcW w:w="7230" w:type="dxa"/>
          </w:tcPr>
          <w:p w:rsidRPr="00012CE4" w:rsidR="00A86A97" w:rsidRDefault="00A86A97" w14:paraId="37B0F97B" w14:textId="77777777">
            <w:pPr>
              <w:pStyle w:val="CCS-TableText"/>
            </w:pPr>
          </w:p>
        </w:tc>
      </w:tr>
      <w:tr w:rsidR="00A86A97" w14:paraId="4C35D98A" w14:textId="77777777">
        <w:trPr>
          <w:trHeight w:val="284"/>
        </w:trPr>
        <w:tc>
          <w:tcPr>
            <w:tcW w:w="2830" w:type="dxa"/>
          </w:tcPr>
          <w:p w:rsidRPr="00012CE4" w:rsidR="00A86A97" w:rsidRDefault="00A86A97" w14:paraId="42A612F9" w14:textId="77777777">
            <w:pPr>
              <w:pStyle w:val="CCS-TableText"/>
            </w:pPr>
            <w:r>
              <w:t>Telephone:</w:t>
            </w:r>
          </w:p>
        </w:tc>
        <w:tc>
          <w:tcPr>
            <w:tcW w:w="7230" w:type="dxa"/>
          </w:tcPr>
          <w:p w:rsidRPr="00012CE4" w:rsidR="00A86A97" w:rsidRDefault="00A86A97" w14:paraId="7832B425" w14:textId="77777777">
            <w:pPr>
              <w:pStyle w:val="CCS-TableText"/>
            </w:pPr>
          </w:p>
        </w:tc>
      </w:tr>
      <w:tr w:rsidR="00A86A97" w14:paraId="6A826601" w14:textId="77777777">
        <w:trPr>
          <w:trHeight w:val="284"/>
        </w:trPr>
        <w:tc>
          <w:tcPr>
            <w:tcW w:w="2830" w:type="dxa"/>
          </w:tcPr>
          <w:p w:rsidRPr="00012CE4" w:rsidR="00A86A97" w:rsidRDefault="00A86A97" w14:paraId="48E764C4" w14:textId="77777777">
            <w:pPr>
              <w:pStyle w:val="CCS-TableText"/>
            </w:pPr>
            <w:r>
              <w:t>Email Address:</w:t>
            </w:r>
          </w:p>
        </w:tc>
        <w:tc>
          <w:tcPr>
            <w:tcW w:w="7230" w:type="dxa"/>
          </w:tcPr>
          <w:p w:rsidRPr="00012CE4" w:rsidR="00A86A97" w:rsidRDefault="00A86A97" w14:paraId="701180AD" w14:textId="77777777">
            <w:pPr>
              <w:pStyle w:val="CCS-TableText"/>
            </w:pPr>
          </w:p>
        </w:tc>
      </w:tr>
      <w:tr w:rsidR="00A86A97" w14:paraId="05E37BB0" w14:textId="77777777">
        <w:trPr>
          <w:trHeight w:val="283"/>
        </w:trPr>
        <w:tc>
          <w:tcPr>
            <w:tcW w:w="2830" w:type="dxa"/>
          </w:tcPr>
          <w:p w:rsidRPr="00012CE4" w:rsidR="00A86A97" w:rsidRDefault="00A86A97" w14:paraId="279029A1" w14:textId="77777777">
            <w:pPr>
              <w:pStyle w:val="CCS-TableText"/>
            </w:pPr>
            <w:r>
              <w:t>Postal Address:</w:t>
            </w:r>
          </w:p>
        </w:tc>
        <w:tc>
          <w:tcPr>
            <w:tcW w:w="7230" w:type="dxa"/>
          </w:tcPr>
          <w:p w:rsidRPr="00012CE4" w:rsidR="00A86A97" w:rsidRDefault="00A86A97" w14:paraId="6099C33A" w14:textId="77777777">
            <w:pPr>
              <w:pStyle w:val="CCS-TableText"/>
            </w:pPr>
          </w:p>
        </w:tc>
      </w:tr>
    </w:tbl>
    <w:p w:rsidRPr="00B448EA" w:rsidR="00A86A97" w:rsidP="00A86A97" w:rsidRDefault="00A86A97" w14:paraId="030CCCD5" w14:textId="77777777">
      <w:pPr>
        <w:pStyle w:val="CCSNormalText"/>
      </w:pPr>
    </w:p>
    <w:p w:rsidR="00F33E42" w:rsidP="003D5EA9" w:rsidRDefault="00F33E42" w14:paraId="745F212D" w14:textId="4D3EBDBD">
      <w:pPr>
        <w:pStyle w:val="CCS-Heading1"/>
      </w:pPr>
      <w:r>
        <w:br w:type="page"/>
      </w:r>
    </w:p>
    <w:p w:rsidR="00C64902" w:rsidP="00C64902" w:rsidRDefault="00C64902" w14:paraId="2A563A72" w14:textId="77777777">
      <w:pPr>
        <w:pStyle w:val="CCS-Heading1"/>
      </w:pPr>
      <w:r>
        <w:t>Part 1 – Potential Supplier’s Details</w:t>
      </w:r>
    </w:p>
    <w:tbl>
      <w:tblPr>
        <w:tblStyle w:val="TableGrid"/>
        <w:tblW w:w="0" w:type="auto"/>
        <w:tblLook w:val="04A0" w:firstRow="1" w:lastRow="0" w:firstColumn="1" w:lastColumn="0" w:noHBand="0" w:noVBand="1"/>
      </w:tblPr>
      <w:tblGrid>
        <w:gridCol w:w="10456"/>
      </w:tblGrid>
      <w:tr w:rsidR="00C64902" w14:paraId="118F7AD5" w14:textId="77777777">
        <w:trPr>
          <w:cantSplit/>
          <w:trHeight w:val="957"/>
        </w:trPr>
        <w:tc>
          <w:tcPr>
            <w:tcW w:w="10456" w:type="dxa"/>
            <w:shd w:val="clear" w:color="auto" w:fill="F2F2F2" w:themeFill="background1" w:themeFillShade="F2"/>
          </w:tcPr>
          <w:p w:rsidRPr="00463C2E" w:rsidR="00C64902" w:rsidRDefault="00C64902" w14:paraId="490CDE90" w14:textId="77777777">
            <w:pPr>
              <w:pStyle w:val="CCS-Heading5"/>
              <w:spacing w:before="120"/>
            </w:pPr>
            <w:r>
              <w:t>Drafting Note:</w:t>
            </w:r>
          </w:p>
          <w:p w:rsidRPr="00463C2E" w:rsidR="00C64902" w:rsidRDefault="00C64902" w14:paraId="0DC31F2B" w14:textId="0723D93F">
            <w:pPr>
              <w:pStyle w:val="CCSNormalText"/>
            </w:pPr>
            <w:r>
              <w:t>The following details will appear in the Contract should your Response be successful. The details you provide should be for the</w:t>
            </w:r>
            <w:r w:rsidR="005275D1">
              <w:t xml:space="preserve"> </w:t>
            </w:r>
            <w:r w:rsidR="007D2DDE">
              <w:t xml:space="preserve">legal organisation </w:t>
            </w:r>
            <w:r>
              <w:t>that would be the Supplier under the Contract.</w:t>
            </w:r>
          </w:p>
        </w:tc>
      </w:tr>
    </w:tbl>
    <w:p w:rsidR="00643985" w:rsidRDefault="00643985" w14:paraId="557346F6" w14:textId="379CA16E">
      <w:pPr>
        <w:pStyle w:val="sch2"/>
        <w:numPr>
          <w:ilvl w:val="0"/>
          <w:numId w:val="0"/>
        </w:numPr>
      </w:pPr>
    </w:p>
    <w:p w:rsidRPr="00A973E5" w:rsidR="00E619FD" w:rsidP="4613097F" w:rsidRDefault="00AF5BB5" w14:paraId="5120812C" w14:textId="77777777">
      <w:pPr>
        <w:pStyle w:val="CCS-Heading6"/>
        <w:rPr>
          <w:sz w:val="28"/>
          <w:szCs w:val="28"/>
        </w:rPr>
      </w:pPr>
      <w:r w:rsidRPr="00A973E5">
        <w:rPr>
          <w:sz w:val="28"/>
          <w:szCs w:val="28"/>
        </w:rPr>
        <w:t>1.1</w:t>
      </w:r>
      <w:r w:rsidRPr="00A973E5">
        <w:rPr>
          <w:sz w:val="28"/>
          <w:szCs w:val="28"/>
        </w:rPr>
        <w:tab/>
      </w:r>
      <w:r w:rsidRPr="00A973E5">
        <w:rPr>
          <w:sz w:val="28"/>
          <w:szCs w:val="28"/>
        </w:rPr>
        <w:t>Potential Supplier’s Details</w:t>
      </w:r>
    </w:p>
    <w:tbl>
      <w:tblPr>
        <w:tblStyle w:val="TableGrid"/>
        <w:tblW w:w="10598" w:type="dxa"/>
        <w:tblLayout w:type="fixed"/>
        <w:tblLook w:val="04A0" w:firstRow="1" w:lastRow="0" w:firstColumn="1" w:lastColumn="0" w:noHBand="0" w:noVBand="1"/>
      </w:tblPr>
      <w:tblGrid>
        <w:gridCol w:w="4644"/>
        <w:gridCol w:w="5954"/>
      </w:tblGrid>
      <w:tr w:rsidR="006B2BDC" w:rsidTr="4613097F" w14:paraId="6D94CACD" w14:textId="77777777">
        <w:trPr>
          <w:trHeight w:val="397"/>
        </w:trPr>
        <w:tc>
          <w:tcPr>
            <w:tcW w:w="4644" w:type="dxa"/>
          </w:tcPr>
          <w:p w:rsidR="006B2BDC" w:rsidP="00E619FD" w:rsidRDefault="00BA0DBC" w14:paraId="21594E23" w14:textId="1A94D7AD">
            <w:pPr>
              <w:pStyle w:val="CCS-TableText"/>
            </w:pPr>
            <w:r>
              <w:t>Specified Person</w:t>
            </w:r>
            <w:r w:rsidR="006B2BDC">
              <w:t xml:space="preserve">’s </w:t>
            </w:r>
            <w:r w:rsidR="00F33670">
              <w:t>Full Legal Name:</w:t>
            </w:r>
          </w:p>
        </w:tc>
        <w:tc>
          <w:tcPr>
            <w:tcW w:w="5954" w:type="dxa"/>
          </w:tcPr>
          <w:p w:rsidRPr="00FC096A" w:rsidR="006B2BDC" w:rsidP="001B779C" w:rsidRDefault="00F33670" w14:paraId="7A175E97" w14:textId="3DAE883D">
            <w:pPr>
              <w:pStyle w:val="CCS-TableText"/>
              <w:rPr>
                <w:noProof/>
                <w:lang w:eastAsia="en-AU"/>
              </w:rPr>
            </w:pPr>
            <w:r w:rsidRPr="00FC096A">
              <w:rPr>
                <w:noProof/>
                <w:lang w:eastAsia="en-AU"/>
              </w:rPr>
              <mc:AlternateContent>
                <mc:Choice Requires="wps">
                  <w:drawing>
                    <wp:anchor distT="45720" distB="45720" distL="114300" distR="114300" simplePos="0" relativeHeight="251658243" behindDoc="0" locked="0" layoutInCell="1" allowOverlap="1" wp14:anchorId="6BAD6014" wp14:editId="18682AEA">
                      <wp:simplePos x="0" y="0"/>
                      <wp:positionH relativeFrom="column">
                        <wp:posOffset>-29845</wp:posOffset>
                      </wp:positionH>
                      <wp:positionV relativeFrom="paragraph">
                        <wp:posOffset>38735</wp:posOffset>
                      </wp:positionV>
                      <wp:extent cx="3673475" cy="723900"/>
                      <wp:effectExtent l="0" t="0" r="22225" b="19050"/>
                      <wp:wrapSquare wrapText="bothSides"/>
                      <wp:docPr id="455427508" name="Text Box 455427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723900"/>
                              </a:xfrm>
                              <a:prstGeom prst="rect">
                                <a:avLst/>
                              </a:prstGeom>
                              <a:solidFill>
                                <a:schemeClr val="bg1">
                                  <a:lumMod val="95000"/>
                                </a:schemeClr>
                              </a:solidFill>
                              <a:ln w="9525">
                                <a:solidFill>
                                  <a:srgbClr val="000000"/>
                                </a:solidFill>
                                <a:miter lim="800000"/>
                                <a:headEnd/>
                                <a:tailEnd/>
                              </a:ln>
                            </wps:spPr>
                            <wps:txbx>
                              <w:txbxContent>
                                <w:p w:rsidRPr="001876F7" w:rsidR="00F33670" w:rsidP="00F33670" w:rsidRDefault="00F33670" w14:paraId="08FE2AED" w14:textId="77777777">
                                  <w:pPr>
                                    <w:shd w:val="pct5" w:color="auto" w:fill="auto"/>
                                    <w:rPr>
                                      <w:sz w:val="18"/>
                                      <w:szCs w:val="18"/>
                                    </w:rPr>
                                  </w:pPr>
                                  <w:r w:rsidRPr="001876F7">
                                    <w:rPr>
                                      <w:b/>
                                      <w:sz w:val="18"/>
                                      <w:szCs w:val="18"/>
                                    </w:rPr>
                                    <w:t>Drafting Note</w:t>
                                  </w:r>
                                  <w:r w:rsidRPr="001876F7">
                                    <w:rPr>
                                      <w:sz w:val="18"/>
                                      <w:szCs w:val="18"/>
                                    </w:rPr>
                                    <w:t xml:space="preserve">: </w:t>
                                  </w:r>
                                </w:p>
                                <w:p w:rsidRPr="001876F7" w:rsidR="00F33670" w:rsidP="00F33670" w:rsidRDefault="00F33670" w14:paraId="19C18A0F" w14:textId="0ECE852E">
                                  <w:pPr>
                                    <w:shd w:val="pct5" w:color="auto" w:fill="auto"/>
                                    <w:rPr>
                                      <w:sz w:val="18"/>
                                      <w:szCs w:val="18"/>
                                    </w:rPr>
                                  </w:pPr>
                                  <w:r w:rsidRPr="001876F7">
                                    <w:rPr>
                                      <w:sz w:val="18"/>
                                      <w:szCs w:val="18"/>
                                    </w:rPr>
                                    <w:t xml:space="preserve">Insert </w:t>
                                  </w:r>
                                  <w:r w:rsidR="00BA0DBC">
                                    <w:rPr>
                                      <w:sz w:val="18"/>
                                      <w:szCs w:val="18"/>
                                    </w:rPr>
                                    <w:t>the</w:t>
                                  </w:r>
                                  <w:r w:rsidRPr="001876F7">
                                    <w:rPr>
                                      <w:sz w:val="18"/>
                                      <w:szCs w:val="18"/>
                                    </w:rPr>
                                    <w:t xml:space="preserve"> full legal name</w:t>
                                  </w:r>
                                  <w:r w:rsidR="00BA0DBC">
                                    <w:rPr>
                                      <w:sz w:val="18"/>
                                      <w:szCs w:val="18"/>
                                    </w:rPr>
                                    <w:t xml:space="preserve"> of the Specified Person listed in item 4.2</w:t>
                                  </w:r>
                                  <w:r w:rsidRPr="001876F7">
                                    <w:rPr>
                                      <w:sz w:val="18"/>
                                      <w:szCs w:val="18"/>
                                    </w:rPr>
                                    <w:t>.</w:t>
                                  </w:r>
                                  <w:r>
                                    <w:rPr>
                                      <w:sz w:val="18"/>
                                      <w:szCs w:val="18"/>
                                    </w:rPr>
                                    <w:t xml:space="preserve"> If you are successful in this ATM process, this will be the name of the </w:t>
                                  </w:r>
                                  <w:r w:rsidR="008B723B">
                                    <w:rPr>
                                      <w:sz w:val="18"/>
                                      <w:szCs w:val="18"/>
                                    </w:rPr>
                                    <w:t>Party</w:t>
                                  </w:r>
                                  <w:r w:rsidR="00F508EE">
                                    <w:rPr>
                                      <w:sz w:val="18"/>
                                      <w:szCs w:val="18"/>
                                    </w:rPr>
                                    <w:t xml:space="preserve"> in the Terms of Engagement</w:t>
                                  </w:r>
                                  <w:r>
                                    <w:rPr>
                                      <w:sz w:val="18"/>
                                      <w:szCs w:val="18"/>
                                    </w:rPr>
                                    <w:t>.</w:t>
                                  </w:r>
                                  <w:r w:rsidRPr="001876F7">
                                    <w:rPr>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EA3B439">
                    <v:shapetype id="_x0000_t202" coordsize="21600,21600" o:spt="202" path="m,l,21600r21600,l21600,xe" w14:anchorId="6BAD6014">
                      <v:stroke joinstyle="miter"/>
                      <v:path gradientshapeok="t" o:connecttype="rect"/>
                    </v:shapetype>
                    <v:shape id="Text Box 455427508" style="position:absolute;margin-left:-2.35pt;margin-top:3.05pt;width:289.25pt;height:57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">
                      <v:textbox>
                        <w:txbxContent>
                          <w:p w:rsidRPr="001876F7" w:rsidR="00F33670" w:rsidP="00F33670" w:rsidRDefault="00F33670" w14:paraId="20966A88" w14:textId="77777777">
                            <w:pPr>
                              <w:shd w:val="pct5" w:color="auto" w:fill="auto"/>
                              <w:rPr>
                                <w:sz w:val="18"/>
                                <w:szCs w:val="18"/>
                              </w:rPr>
                            </w:pPr>
                            <w:r w:rsidRPr="001876F7">
                              <w:rPr>
                                <w:b/>
                                <w:sz w:val="18"/>
                                <w:szCs w:val="18"/>
                              </w:rPr>
                              <w:t>Drafting Note</w:t>
                            </w:r>
                            <w:r w:rsidRPr="001876F7">
                              <w:rPr>
                                <w:sz w:val="18"/>
                                <w:szCs w:val="18"/>
                              </w:rPr>
                              <w:t xml:space="preserve">: </w:t>
                            </w:r>
                          </w:p>
                          <w:p w:rsidRPr="001876F7" w:rsidR="00F33670" w:rsidP="00F33670" w:rsidRDefault="00F33670" w14:paraId="312C54B1" w14:textId="0ECE852E">
                            <w:pPr>
                              <w:shd w:val="pct5" w:color="auto" w:fill="auto"/>
                              <w:rPr>
                                <w:sz w:val="18"/>
                                <w:szCs w:val="18"/>
                              </w:rPr>
                            </w:pPr>
                            <w:r w:rsidRPr="001876F7">
                              <w:rPr>
                                <w:sz w:val="18"/>
                                <w:szCs w:val="18"/>
                              </w:rPr>
                              <w:t xml:space="preserve">Insert </w:t>
                            </w:r>
                            <w:r w:rsidR="00BA0DBC">
                              <w:rPr>
                                <w:sz w:val="18"/>
                                <w:szCs w:val="18"/>
                              </w:rPr>
                              <w:t>the</w:t>
                            </w:r>
                            <w:r w:rsidRPr="001876F7">
                              <w:rPr>
                                <w:sz w:val="18"/>
                                <w:szCs w:val="18"/>
                              </w:rPr>
                              <w:t xml:space="preserve"> full legal name</w:t>
                            </w:r>
                            <w:r w:rsidR="00BA0DBC">
                              <w:rPr>
                                <w:sz w:val="18"/>
                                <w:szCs w:val="18"/>
                              </w:rPr>
                              <w:t xml:space="preserve"> of the Specified Person listed in item 4.2</w:t>
                            </w:r>
                            <w:r w:rsidRPr="001876F7">
                              <w:rPr>
                                <w:sz w:val="18"/>
                                <w:szCs w:val="18"/>
                              </w:rPr>
                              <w:t>.</w:t>
                            </w:r>
                            <w:r>
                              <w:rPr>
                                <w:sz w:val="18"/>
                                <w:szCs w:val="18"/>
                              </w:rPr>
                              <w:t xml:space="preserve"> If you are successful in this ATM process, this will be the name of the </w:t>
                            </w:r>
                            <w:r w:rsidR="008B723B">
                              <w:rPr>
                                <w:sz w:val="18"/>
                                <w:szCs w:val="18"/>
                              </w:rPr>
                              <w:t>Party</w:t>
                            </w:r>
                            <w:r w:rsidR="00F508EE">
                              <w:rPr>
                                <w:sz w:val="18"/>
                                <w:szCs w:val="18"/>
                              </w:rPr>
                              <w:t xml:space="preserve"> in the Terms of Engagement</w:t>
                            </w:r>
                            <w:r>
                              <w:rPr>
                                <w:sz w:val="18"/>
                                <w:szCs w:val="18"/>
                              </w:rPr>
                              <w:t>.</w:t>
                            </w:r>
                            <w:r w:rsidRPr="001876F7">
                              <w:rPr>
                                <w:sz w:val="18"/>
                                <w:szCs w:val="18"/>
                              </w:rPr>
                              <w:t xml:space="preserve"> </w:t>
                            </w:r>
                          </w:p>
                        </w:txbxContent>
                      </v:textbox>
                      <w10:wrap type="square"/>
                    </v:shape>
                  </w:pict>
                </mc:Fallback>
              </mc:AlternateContent>
            </w:r>
          </w:p>
        </w:tc>
      </w:tr>
      <w:tr w:rsidR="00F43B04" w:rsidTr="4613097F" w14:paraId="6B9D05E5" w14:textId="77777777">
        <w:trPr>
          <w:trHeight w:val="397"/>
        </w:trPr>
        <w:tc>
          <w:tcPr>
            <w:tcW w:w="4644" w:type="dxa"/>
          </w:tcPr>
          <w:p w:rsidRPr="000D3953" w:rsidR="00B11BF2" w:rsidP="00E619FD" w:rsidRDefault="00AF5BB5" w14:paraId="00907A1D" w14:textId="77777777">
            <w:pPr>
              <w:pStyle w:val="CCS-TableText"/>
            </w:pPr>
            <w:r>
              <w:t xml:space="preserve">Legal Entity Type: </w:t>
            </w:r>
          </w:p>
        </w:tc>
        <w:tc>
          <w:tcPr>
            <w:tcW w:w="5954" w:type="dxa"/>
          </w:tcPr>
          <w:p w:rsidRPr="000D3953" w:rsidR="00B11BF2" w:rsidP="00DA02F2" w:rsidRDefault="00AF5BB5" w14:paraId="41A9559F"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w:t>
            </w:r>
            <w:r>
              <w:t>Individual/Sole Trader</w:t>
            </w:r>
          </w:p>
          <w:p w:rsidRPr="000D3953" w:rsidR="00B11BF2" w:rsidP="00DA02F2" w:rsidRDefault="00AF5BB5" w14:paraId="18467940"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Partnership</w:t>
            </w:r>
          </w:p>
          <w:p w:rsidRPr="000D3953" w:rsidR="00B11BF2" w:rsidP="00DA02F2" w:rsidRDefault="00AF5BB5" w14:paraId="62A64BF0" w14:textId="6AF67279">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w:t>
            </w:r>
            <w:r>
              <w:t>Company</w:t>
            </w:r>
          </w:p>
          <w:p w:rsidR="00B11BF2" w:rsidP="00DA02F2" w:rsidRDefault="00AF5BB5" w14:paraId="20BC1F2A" w14:textId="56C7DC70">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Sole Director Company</w:t>
            </w:r>
          </w:p>
          <w:p w:rsidR="00B11BF2" w:rsidP="4613097F" w:rsidRDefault="00AF5BB5" w14:paraId="6C045417" w14:textId="04DFEBA5">
            <w:pPr>
              <w:pStyle w:val="CCS-TableText"/>
              <w:rPr>
                <w:b/>
                <w:bCs/>
              </w:rPr>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w:t>
            </w:r>
            <w:r>
              <w:t xml:space="preserve">Trust </w:t>
            </w:r>
            <w:r w:rsidRPr="4613097F">
              <w:rPr>
                <w:b/>
                <w:bCs/>
              </w:rPr>
              <w:t>(see note below)</w:t>
            </w:r>
          </w:p>
          <w:p w:rsidR="00B87E53" w:rsidP="00DA02F2" w:rsidRDefault="00AF5BB5" w14:paraId="7D1ADB48" w14:textId="5AFBA880">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t xml:space="preserve"> Educational Institution </w:t>
            </w:r>
            <w:r w:rsidRPr="4613097F">
              <w:rPr>
                <w:b/>
                <w:bCs/>
              </w:rPr>
              <w:t>(see note below)</w:t>
            </w:r>
          </w:p>
          <w:p w:rsidRPr="000D3953" w:rsidR="00B11BF2" w:rsidP="00DA02F2" w:rsidRDefault="00AF5BB5" w14:paraId="0A5B4CC6" w14:textId="57C05D8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Other (please state): </w:t>
            </w:r>
          </w:p>
        </w:tc>
      </w:tr>
      <w:tr w:rsidR="00F43B04" w:rsidTr="4613097F" w14:paraId="22CBA260" w14:textId="77777777">
        <w:trPr>
          <w:trHeight w:val="397"/>
        </w:trPr>
        <w:tc>
          <w:tcPr>
            <w:tcW w:w="10598" w:type="dxa"/>
            <w:gridSpan w:val="2"/>
          </w:tcPr>
          <w:p w:rsidRPr="00FC1994" w:rsidR="00B11BF2" w:rsidP="00E619FD" w:rsidRDefault="00AF5BB5" w14:paraId="01F8045A" w14:textId="6118DAAA">
            <w:pPr>
              <w:pStyle w:val="CCS-TableText"/>
            </w:pPr>
            <w:r w:rsidRPr="4613097F">
              <w:rPr>
                <w:b/>
                <w:bCs/>
              </w:rPr>
              <w:t>NOTE FOR TRUSTS</w:t>
            </w:r>
            <w:r>
              <w:t xml:space="preserve">: If the Potential Supplier is </w:t>
            </w:r>
            <w:r w:rsidRPr="4613097F">
              <w:rPr>
                <w:b/>
                <w:bCs/>
              </w:rPr>
              <w:t>trading as a trust</w:t>
            </w:r>
            <w:r>
              <w:t>, please provide details of the relevant trust (and trustee) including a copy of the relevant trust deed (including any variations to that deed) as an attachment to this Response.</w:t>
            </w:r>
          </w:p>
        </w:tc>
      </w:tr>
      <w:tr w:rsidR="00F43B04" w:rsidTr="4613097F" w14:paraId="0227190D" w14:textId="77777777">
        <w:trPr>
          <w:trHeight w:val="397"/>
        </w:trPr>
        <w:tc>
          <w:tcPr>
            <w:tcW w:w="10598" w:type="dxa"/>
            <w:gridSpan w:val="2"/>
          </w:tcPr>
          <w:p w:rsidRPr="00FC1994" w:rsidR="005D34FF" w:rsidP="00062B0C" w:rsidRDefault="00AF5BB5" w14:paraId="792100C2" w14:textId="1688898B">
            <w:pPr>
              <w:pStyle w:val="CCS-TableText"/>
            </w:pPr>
            <w:r w:rsidRPr="4613097F">
              <w:rPr>
                <w:b/>
                <w:bCs/>
              </w:rPr>
              <w:t>NOTE FOR EDUCATIONAL INSTITUTIONS</w:t>
            </w:r>
            <w:r>
              <w:t>: If your Response is successful, prior to entering a Contract you will be required to provide details of any enabling legislation as well as details of any delegations or other authorisations that are relevant to the execution of a contract.</w:t>
            </w:r>
          </w:p>
        </w:tc>
      </w:tr>
      <w:tr w:rsidR="00F43B04" w:rsidTr="4613097F" w14:paraId="0D49413D" w14:textId="77777777">
        <w:trPr>
          <w:trHeight w:val="397"/>
        </w:trPr>
        <w:tc>
          <w:tcPr>
            <w:tcW w:w="4644" w:type="dxa"/>
          </w:tcPr>
          <w:p w:rsidRPr="00FC1994" w:rsidR="00B11BF2" w:rsidP="00DA02F2" w:rsidRDefault="00AF5BB5" w14:paraId="30F8C3E4" w14:textId="77777777">
            <w:pPr>
              <w:pStyle w:val="CCS-TableText"/>
            </w:pPr>
            <w:r>
              <w:t>Australian Business Number (ABN):</w:t>
            </w:r>
          </w:p>
        </w:tc>
        <w:tc>
          <w:tcPr>
            <w:tcW w:w="5954" w:type="dxa"/>
          </w:tcPr>
          <w:p w:rsidRPr="00FC1994" w:rsidR="00B11BF2" w:rsidP="00DA02F2" w:rsidRDefault="00AF5BB5" w14:paraId="527FD633" w14:textId="38BA9D73">
            <w:pPr>
              <w:pStyle w:val="CCS-TableText"/>
            </w:pPr>
            <w:r w:rsidRPr="00FF5A3E">
              <w:rPr>
                <w:rFonts w:eastAsia="Times New Roman"/>
                <w:noProof/>
                <w:lang w:eastAsia="en-AU"/>
              </w:rPr>
              <mc:AlternateContent>
                <mc:Choice Requires="wps">
                  <w:drawing>
                    <wp:anchor distT="45720" distB="45720" distL="114300" distR="114300" simplePos="0" relativeHeight="251658240" behindDoc="0" locked="0" layoutInCell="1" allowOverlap="1" wp14:anchorId="2F1C2B64" wp14:editId="66B954A5">
                      <wp:simplePos x="0" y="0"/>
                      <wp:positionH relativeFrom="column">
                        <wp:posOffset>-3810</wp:posOffset>
                      </wp:positionH>
                      <wp:positionV relativeFrom="paragraph">
                        <wp:posOffset>41910</wp:posOffset>
                      </wp:positionV>
                      <wp:extent cx="3673475" cy="1810639"/>
                      <wp:effectExtent l="0" t="0" r="22225" b="2159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1810639"/>
                              </a:xfrm>
                              <a:prstGeom prst="rect">
                                <a:avLst/>
                              </a:prstGeom>
                              <a:solidFill>
                                <a:sysClr val="window" lastClr="FFFFFF">
                                  <a:lumMod val="95000"/>
                                </a:sysClr>
                              </a:solidFill>
                              <a:ln w="9525">
                                <a:solidFill>
                                  <a:srgbClr val="000000"/>
                                </a:solidFill>
                                <a:miter lim="800000"/>
                                <a:headEnd/>
                                <a:tailEnd/>
                              </a:ln>
                            </wps:spPr>
                            <wps:txbx>
                              <w:txbxContent>
                                <w:p w:rsidRPr="001876F7" w:rsidR="001B6E55" w:rsidP="00E619FD" w:rsidRDefault="00AF5BB5" w14:paraId="74DB6FB9" w14:textId="77777777">
                                  <w:pPr>
                                    <w:rPr>
                                      <w:sz w:val="18"/>
                                      <w:szCs w:val="18"/>
                                    </w:rPr>
                                  </w:pPr>
                                  <w:r w:rsidRPr="001876F7">
                                    <w:rPr>
                                      <w:b/>
                                      <w:sz w:val="18"/>
                                      <w:szCs w:val="18"/>
                                    </w:rPr>
                                    <w:t>Drafting Note</w:t>
                                  </w:r>
                                  <w:r w:rsidRPr="001876F7">
                                    <w:rPr>
                                      <w:sz w:val="18"/>
                                      <w:szCs w:val="18"/>
                                    </w:rPr>
                                    <w:t>:</w:t>
                                  </w:r>
                                </w:p>
                                <w:p w:rsidRPr="001876F7" w:rsidR="001B6E55" w:rsidP="00E619FD" w:rsidRDefault="00AF5BB5" w14:paraId="215A079E" w14:textId="77777777">
                                  <w:pPr>
                                    <w:rPr>
                                      <w:sz w:val="18"/>
                                      <w:szCs w:val="18"/>
                                    </w:rPr>
                                  </w:pPr>
                                  <w:r w:rsidRPr="001876F7">
                                    <w:rPr>
                                      <w:sz w:val="18"/>
                                      <w:szCs w:val="18"/>
                                    </w:rPr>
                                    <w:t>If the Potential Supplier is an entity registered on the Australian Business Register, then the ABN used by the business must be given.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8111212">
                    <v:shape id="Text Box 9" style="position:absolute;margin-left:-.3pt;margin-top:3.3pt;width:289.25pt;height:142.5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7" fillcolor="#f2f2f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" w14:anchorId="2F1C2B64">
                      <v:textbox style="mso-fit-shape-to-text:t">
                        <w:txbxContent>
                          <w:p w:rsidRPr="001876F7" w:rsidR="001B6E55" w:rsidP="00E619FD" w:rsidRDefault="00AF5BB5" w14:paraId="221E6EE1" w14:textId="77777777">
                            <w:pPr>
                              <w:rPr>
                                <w:sz w:val="18"/>
                                <w:szCs w:val="18"/>
                              </w:rPr>
                            </w:pPr>
                            <w:r w:rsidRPr="001876F7">
                              <w:rPr>
                                <w:b/>
                                <w:sz w:val="18"/>
                                <w:szCs w:val="18"/>
                              </w:rPr>
                              <w:t>Drafting Note</w:t>
                            </w:r>
                            <w:r w:rsidRPr="001876F7">
                              <w:rPr>
                                <w:sz w:val="18"/>
                                <w:szCs w:val="18"/>
                              </w:rPr>
                              <w:t>:</w:t>
                            </w:r>
                          </w:p>
                          <w:p w:rsidRPr="001876F7" w:rsidR="001B6E55" w:rsidP="00E619FD" w:rsidRDefault="00AF5BB5" w14:paraId="24EDD819" w14:textId="77777777">
                            <w:pPr>
                              <w:rPr>
                                <w:sz w:val="18"/>
                                <w:szCs w:val="18"/>
                              </w:rPr>
                            </w:pPr>
                            <w:r w:rsidRPr="001876F7">
                              <w:rPr>
                                <w:sz w:val="18"/>
                                <w:szCs w:val="18"/>
                              </w:rPr>
                              <w:t>If the Potential Supplier is an entity registered on the Australian Business Register, then the ABN used by the business must be given.</w:t>
                            </w:r>
                          </w:p>
                        </w:txbxContent>
                      </v:textbox>
                      <w10:wrap type="square"/>
                    </v:shape>
                  </w:pict>
                </mc:Fallback>
              </mc:AlternateContent>
            </w:r>
          </w:p>
        </w:tc>
      </w:tr>
      <w:tr w:rsidR="00F43B04" w:rsidTr="4613097F" w14:paraId="4F9F369E" w14:textId="77777777">
        <w:trPr>
          <w:trHeight w:val="397"/>
        </w:trPr>
        <w:tc>
          <w:tcPr>
            <w:tcW w:w="4644" w:type="dxa"/>
          </w:tcPr>
          <w:p w:rsidRPr="00FC1994" w:rsidR="00610636" w:rsidP="000A2A05" w:rsidRDefault="00AF5BB5" w14:paraId="4E588B6A" w14:textId="77777777">
            <w:pPr>
              <w:pStyle w:val="CCS-TableText"/>
            </w:pPr>
            <w:r>
              <w:t>Australian Company Number (ACN):</w:t>
            </w:r>
          </w:p>
        </w:tc>
        <w:tc>
          <w:tcPr>
            <w:tcW w:w="5954" w:type="dxa"/>
          </w:tcPr>
          <w:p w:rsidRPr="00FC1994" w:rsidR="00610636" w:rsidP="000A2A05" w:rsidRDefault="00AF5BB5" w14:paraId="35E93B93" w14:textId="77777777">
            <w:pPr>
              <w:pStyle w:val="CCS-TableText"/>
            </w:pPr>
            <w:r>
              <w:rPr>
                <w:noProof/>
                <w:lang w:eastAsia="en-AU"/>
              </w:rPr>
              <mc:AlternateContent>
                <mc:Choice Requires="wps">
                  <w:drawing>
                    <wp:anchor distT="45720" distB="45720" distL="114300" distR="114300" simplePos="0" relativeHeight="251658241" behindDoc="0" locked="0" layoutInCell="1" allowOverlap="1" wp14:anchorId="6EF13C6B" wp14:editId="37A7C617">
                      <wp:simplePos x="0" y="0"/>
                      <wp:positionH relativeFrom="column">
                        <wp:posOffset>-3810</wp:posOffset>
                      </wp:positionH>
                      <wp:positionV relativeFrom="paragraph">
                        <wp:posOffset>46245</wp:posOffset>
                      </wp:positionV>
                      <wp:extent cx="3673475" cy="1812544"/>
                      <wp:effectExtent l="0" t="0" r="22225" b="1968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1812544"/>
                              </a:xfrm>
                              <a:prstGeom prst="rect">
                                <a:avLst/>
                              </a:prstGeom>
                              <a:solidFill>
                                <a:schemeClr val="bg1">
                                  <a:lumMod val="95000"/>
                                </a:schemeClr>
                              </a:solidFill>
                              <a:ln w="9525">
                                <a:solidFill>
                                  <a:srgbClr val="000000"/>
                                </a:solidFill>
                                <a:miter lim="800000"/>
                                <a:headEnd/>
                                <a:tailEnd/>
                              </a:ln>
                            </wps:spPr>
                            <wps:txbx>
                              <w:txbxContent>
                                <w:p w:rsidRPr="001876F7" w:rsidR="001B6E55" w:rsidP="00E619FD" w:rsidRDefault="00AF5BB5" w14:paraId="3E71372F" w14:textId="77777777">
                                  <w:pPr>
                                    <w:rPr>
                                      <w:sz w:val="18"/>
                                      <w:szCs w:val="18"/>
                                    </w:rPr>
                                  </w:pPr>
                                  <w:r w:rsidRPr="001876F7">
                                    <w:rPr>
                                      <w:b/>
                                      <w:sz w:val="18"/>
                                      <w:szCs w:val="18"/>
                                    </w:rPr>
                                    <w:t>Drafting Note</w:t>
                                  </w:r>
                                  <w:r w:rsidRPr="001876F7">
                                    <w:rPr>
                                      <w:sz w:val="18"/>
                                      <w:szCs w:val="18"/>
                                    </w:rPr>
                                    <w:t>:</w:t>
                                  </w:r>
                                </w:p>
                                <w:p w:rsidRPr="001876F7" w:rsidR="001B6E55" w:rsidP="00E619FD" w:rsidRDefault="00AF5BB5" w14:paraId="185EDE91" w14:textId="77777777">
                                  <w:pPr>
                                    <w:rPr>
                                      <w:sz w:val="18"/>
                                      <w:szCs w:val="18"/>
                                    </w:rPr>
                                  </w:pPr>
                                  <w:r w:rsidRPr="001876F7">
                                    <w:rPr>
                                      <w:sz w:val="18"/>
                                      <w:szCs w:val="18"/>
                                    </w:rPr>
                                    <w:t>If the Potential Supplier is an Australian company, then the ACN must be given.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B945FB2">
                    <v:shape id="Text Box 11" style="position:absolute;margin-left:-.3pt;margin-top:3.65pt;width:289.25pt;height:142.7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8"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" w14:anchorId="6EF13C6B">
                      <v:textbox style="mso-fit-shape-to-text:t">
                        <w:txbxContent>
                          <w:p w:rsidRPr="001876F7" w:rsidR="001B6E55" w:rsidP="00E619FD" w:rsidRDefault="00AF5BB5" w14:paraId="492BB0E9" w14:textId="77777777">
                            <w:pPr>
                              <w:rPr>
                                <w:sz w:val="18"/>
                                <w:szCs w:val="18"/>
                              </w:rPr>
                            </w:pPr>
                            <w:r w:rsidRPr="001876F7">
                              <w:rPr>
                                <w:b/>
                                <w:sz w:val="18"/>
                                <w:szCs w:val="18"/>
                              </w:rPr>
                              <w:t>Drafting Note</w:t>
                            </w:r>
                            <w:r w:rsidRPr="001876F7">
                              <w:rPr>
                                <w:sz w:val="18"/>
                                <w:szCs w:val="18"/>
                              </w:rPr>
                              <w:t>:</w:t>
                            </w:r>
                          </w:p>
                          <w:p w:rsidRPr="001876F7" w:rsidR="001B6E55" w:rsidP="00E619FD" w:rsidRDefault="00AF5BB5" w14:paraId="67A12725" w14:textId="77777777">
                            <w:pPr>
                              <w:rPr>
                                <w:sz w:val="18"/>
                                <w:szCs w:val="18"/>
                              </w:rPr>
                            </w:pPr>
                            <w:r w:rsidRPr="001876F7">
                              <w:rPr>
                                <w:sz w:val="18"/>
                                <w:szCs w:val="18"/>
                              </w:rPr>
                              <w:t>If the Potential Supplier is an Australian company, then the ACN must be given.</w:t>
                            </w:r>
                          </w:p>
                        </w:txbxContent>
                      </v:textbox>
                      <w10:wrap type="square"/>
                    </v:shape>
                  </w:pict>
                </mc:Fallback>
              </mc:AlternateContent>
            </w:r>
          </w:p>
        </w:tc>
      </w:tr>
      <w:tr w:rsidR="00F43B04" w:rsidTr="4613097F" w14:paraId="7E211776" w14:textId="77777777">
        <w:trPr>
          <w:trHeight w:val="397"/>
        </w:trPr>
        <w:tc>
          <w:tcPr>
            <w:tcW w:w="4644" w:type="dxa"/>
          </w:tcPr>
          <w:p w:rsidRPr="00FC1994" w:rsidR="00610636" w:rsidP="000A2A05" w:rsidRDefault="00AF5BB5" w14:paraId="29FF186D" w14:textId="77777777">
            <w:pPr>
              <w:pStyle w:val="CCS-TableText"/>
            </w:pPr>
            <w:r>
              <w:t>Australian Registered Body Number (ARBN):</w:t>
            </w:r>
          </w:p>
        </w:tc>
        <w:tc>
          <w:tcPr>
            <w:tcW w:w="5954" w:type="dxa"/>
          </w:tcPr>
          <w:p w:rsidRPr="00FC1994" w:rsidR="00610636" w:rsidP="000A2A05" w:rsidRDefault="00AF5BB5" w14:paraId="3A58DCF3" w14:textId="77777777">
            <w:pPr>
              <w:pStyle w:val="CCS-TableText"/>
            </w:pPr>
            <w:r>
              <w:rPr>
                <w:noProof/>
                <w:lang w:eastAsia="en-AU"/>
              </w:rPr>
              <mc:AlternateContent>
                <mc:Choice Requires="wps">
                  <w:drawing>
                    <wp:anchor distT="45720" distB="45720" distL="114300" distR="114300" simplePos="0" relativeHeight="251658242" behindDoc="0" locked="0" layoutInCell="1" allowOverlap="1" wp14:anchorId="3A672584" wp14:editId="22170588">
                      <wp:simplePos x="0" y="0"/>
                      <wp:positionH relativeFrom="column">
                        <wp:posOffset>-3810</wp:posOffset>
                      </wp:positionH>
                      <wp:positionV relativeFrom="paragraph">
                        <wp:posOffset>60878</wp:posOffset>
                      </wp:positionV>
                      <wp:extent cx="3673475" cy="1808734"/>
                      <wp:effectExtent l="0" t="0" r="22225" b="2349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1808734"/>
                              </a:xfrm>
                              <a:prstGeom prst="rect">
                                <a:avLst/>
                              </a:prstGeom>
                              <a:solidFill>
                                <a:schemeClr val="bg1">
                                  <a:lumMod val="95000"/>
                                </a:schemeClr>
                              </a:solidFill>
                              <a:ln w="9525">
                                <a:solidFill>
                                  <a:srgbClr val="000000"/>
                                </a:solidFill>
                                <a:miter lim="800000"/>
                                <a:headEnd/>
                                <a:tailEnd/>
                              </a:ln>
                            </wps:spPr>
                            <wps:txbx>
                              <w:txbxContent>
                                <w:p w:rsidRPr="001876F7" w:rsidR="001B6E55" w:rsidP="00165F8A" w:rsidRDefault="00AF5BB5" w14:paraId="6444AB91" w14:textId="77777777">
                                  <w:pPr>
                                    <w:rPr>
                                      <w:sz w:val="18"/>
                                      <w:szCs w:val="18"/>
                                    </w:rPr>
                                  </w:pPr>
                                  <w:r w:rsidRPr="001876F7">
                                    <w:rPr>
                                      <w:b/>
                                      <w:sz w:val="18"/>
                                      <w:szCs w:val="18"/>
                                    </w:rPr>
                                    <w:t>Drafting Note</w:t>
                                  </w:r>
                                  <w:r w:rsidRPr="001876F7">
                                    <w:rPr>
                                      <w:sz w:val="18"/>
                                      <w:szCs w:val="18"/>
                                    </w:rPr>
                                    <w:t>:</w:t>
                                  </w:r>
                                </w:p>
                                <w:p w:rsidRPr="001876F7" w:rsidR="001B6E55" w:rsidP="00165F8A" w:rsidRDefault="00AF5BB5" w14:paraId="3976C785" w14:textId="77777777">
                                  <w:pPr>
                                    <w:rPr>
                                      <w:sz w:val="18"/>
                                      <w:szCs w:val="18"/>
                                    </w:rPr>
                                  </w:pPr>
                                  <w:r w:rsidRPr="001876F7">
                                    <w:rPr>
                                      <w:sz w:val="18"/>
                                      <w:szCs w:val="18"/>
                                    </w:rPr>
                                    <w:t xml:space="preserve">If the Potential Supplier’s business is an entity registered on the business names register kept under the law of a State or Territory of Australia, then each ARBN used by the business must be given in respect of each State or Territory of registration.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75C19E9">
                    <v:shape id="Text Box 12" style="position:absolute;margin-left:-.3pt;margin-top:4.8pt;width:289.25pt;height:142.4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9"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" w14:anchorId="3A672584">
                      <v:textbox style="mso-fit-shape-to-text:t">
                        <w:txbxContent>
                          <w:p w:rsidRPr="001876F7" w:rsidR="001B6E55" w:rsidP="00165F8A" w:rsidRDefault="00AF5BB5" w14:paraId="097E6556" w14:textId="77777777">
                            <w:pPr>
                              <w:rPr>
                                <w:sz w:val="18"/>
                                <w:szCs w:val="18"/>
                              </w:rPr>
                            </w:pPr>
                            <w:r w:rsidRPr="001876F7">
                              <w:rPr>
                                <w:b/>
                                <w:sz w:val="18"/>
                                <w:szCs w:val="18"/>
                              </w:rPr>
                              <w:t>Drafting Note</w:t>
                            </w:r>
                            <w:r w:rsidRPr="001876F7">
                              <w:rPr>
                                <w:sz w:val="18"/>
                                <w:szCs w:val="18"/>
                              </w:rPr>
                              <w:t>:</w:t>
                            </w:r>
                          </w:p>
                          <w:p w:rsidRPr="001876F7" w:rsidR="001B6E55" w:rsidP="00165F8A" w:rsidRDefault="00AF5BB5" w14:paraId="50FA6142" w14:textId="77777777">
                            <w:pPr>
                              <w:rPr>
                                <w:sz w:val="18"/>
                                <w:szCs w:val="18"/>
                              </w:rPr>
                            </w:pPr>
                            <w:r w:rsidRPr="001876F7">
                              <w:rPr>
                                <w:sz w:val="18"/>
                                <w:szCs w:val="18"/>
                              </w:rPr>
                              <w:t xml:space="preserve">If the Potential Supplier’s business is an entity registered on the business names register kept under the law of a State or Territory of Australia, then each ARBN used by the business must be given in respect of each State or Territory of registration. </w:t>
                            </w:r>
                          </w:p>
                        </w:txbxContent>
                      </v:textbox>
                      <w10:wrap type="square"/>
                    </v:shape>
                  </w:pict>
                </mc:Fallback>
              </mc:AlternateContent>
            </w:r>
          </w:p>
        </w:tc>
      </w:tr>
      <w:tr w:rsidR="00F43B04" w:rsidTr="4613097F" w14:paraId="4BAFDCC3" w14:textId="77777777">
        <w:trPr>
          <w:trHeight w:val="397"/>
        </w:trPr>
        <w:tc>
          <w:tcPr>
            <w:tcW w:w="4644" w:type="dxa"/>
          </w:tcPr>
          <w:p w:rsidRPr="00FC1994" w:rsidR="00A52EF8" w:rsidP="00A52EF8" w:rsidRDefault="00AF5BB5" w14:paraId="568E0B1E" w14:textId="77777777">
            <w:pPr>
              <w:pStyle w:val="CCS-TableText"/>
            </w:pPr>
            <w:r>
              <w:t>Registered Address:</w:t>
            </w:r>
          </w:p>
        </w:tc>
        <w:tc>
          <w:tcPr>
            <w:tcW w:w="5954" w:type="dxa"/>
          </w:tcPr>
          <w:p w:rsidR="00A52EF8" w:rsidP="00A52EF8" w:rsidRDefault="00AF5BB5" w14:paraId="224D647A" w14:textId="77777777">
            <w:pPr>
              <w:pStyle w:val="CCS-TableText"/>
            </w:pPr>
            <w:r>
              <w:rPr>
                <w:noProof/>
                <w:lang w:eastAsia="en-AU"/>
              </w:rPr>
              <mc:AlternateContent>
                <mc:Choice Requires="wps">
                  <w:drawing>
                    <wp:inline distT="0" distB="0" distL="0" distR="0" wp14:anchorId="683BFE4E" wp14:editId="6097F69D">
                      <wp:extent cx="3673475" cy="1404620"/>
                      <wp:effectExtent l="0" t="0" r="22225" b="1968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1404620"/>
                              </a:xfrm>
                              <a:prstGeom prst="rect">
                                <a:avLst/>
                              </a:prstGeom>
                              <a:solidFill>
                                <a:schemeClr val="bg1">
                                  <a:lumMod val="95000"/>
                                </a:schemeClr>
                              </a:solidFill>
                              <a:ln w="9525">
                                <a:solidFill>
                                  <a:srgbClr val="000000"/>
                                </a:solidFill>
                                <a:miter lim="800000"/>
                                <a:headEnd/>
                                <a:tailEnd/>
                              </a:ln>
                            </wps:spPr>
                            <wps:txbx>
                              <w:txbxContent>
                                <w:p w:rsidRPr="001876F7" w:rsidR="001B6E55" w:rsidP="00165F8A" w:rsidRDefault="00AF5BB5" w14:paraId="1D7C6453" w14:textId="77777777">
                                  <w:pPr>
                                    <w:rPr>
                                      <w:sz w:val="18"/>
                                      <w:szCs w:val="18"/>
                                    </w:rPr>
                                  </w:pPr>
                                  <w:r w:rsidRPr="001876F7">
                                    <w:rPr>
                                      <w:b/>
                                      <w:sz w:val="18"/>
                                      <w:szCs w:val="18"/>
                                    </w:rPr>
                                    <w:t>Drafting Note</w:t>
                                  </w:r>
                                  <w:r w:rsidRPr="001876F7">
                                    <w:rPr>
                                      <w:sz w:val="18"/>
                                      <w:szCs w:val="18"/>
                                    </w:rPr>
                                    <w:t>:</w:t>
                                  </w:r>
                                </w:p>
                                <w:p w:rsidRPr="001876F7" w:rsidR="001B6E55" w:rsidP="00165F8A" w:rsidRDefault="00AF5BB5" w14:paraId="48218351" w14:textId="77777777">
                                  <w:pPr>
                                    <w:rPr>
                                      <w:sz w:val="18"/>
                                      <w:szCs w:val="18"/>
                                    </w:rPr>
                                  </w:pPr>
                                  <w:r w:rsidRPr="001876F7">
                                    <w:rPr>
                                      <w:sz w:val="18"/>
                                      <w:szCs w:val="18"/>
                                    </w:rPr>
                                    <w:t>Insert the supplier’s main business address as registered with the Australian Business Register.</w:t>
                                  </w:r>
                                </w:p>
                              </w:txbxContent>
                            </wps:txbx>
                            <wps:bodyPr rot="0" vert="horz" wrap="square" lIns="91440" tIns="45720" rIns="91440" bIns="45720" anchor="t" anchorCtr="0">
                              <a:spAutoFit/>
                            </wps:bodyPr>
                          </wps:wsp>
                        </a:graphicData>
                      </a:graphic>
                    </wp:inline>
                  </w:drawing>
                </mc:Choice>
                <mc:Fallback>
                  <w:pict w14:anchorId="497D7C07">
                    <v:shape id="Text Box 13" style="width:289.25pt;height:110.6pt;visibility:visible;mso-wrap-style:square;mso-left-percent:-10001;mso-top-percent:-10001;mso-position-horizontal:absolute;mso-position-horizontal-relative:char;mso-position-vertical:absolute;mso-position-vertical-relative:line;mso-left-percent:-10001;mso-top-percent:-10001;v-text-anchor:top" o:spid="_x0000_s1030"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" w14:anchorId="683BFE4E">
                      <v:textbox style="mso-fit-shape-to-text:t">
                        <w:txbxContent>
                          <w:p w:rsidRPr="001876F7" w:rsidR="001B6E55" w:rsidP="00165F8A" w:rsidRDefault="00AF5BB5" w14:paraId="503C10DD" w14:textId="77777777">
                            <w:pPr>
                              <w:rPr>
                                <w:sz w:val="18"/>
                                <w:szCs w:val="18"/>
                              </w:rPr>
                            </w:pPr>
                            <w:r w:rsidRPr="001876F7">
                              <w:rPr>
                                <w:b/>
                                <w:sz w:val="18"/>
                                <w:szCs w:val="18"/>
                              </w:rPr>
                              <w:t>Drafting Note</w:t>
                            </w:r>
                            <w:r w:rsidRPr="001876F7">
                              <w:rPr>
                                <w:sz w:val="18"/>
                                <w:szCs w:val="18"/>
                              </w:rPr>
                              <w:t>:</w:t>
                            </w:r>
                          </w:p>
                          <w:p w:rsidRPr="001876F7" w:rsidR="001B6E55" w:rsidP="00165F8A" w:rsidRDefault="00AF5BB5" w14:paraId="6154CC94" w14:textId="77777777">
                            <w:pPr>
                              <w:rPr>
                                <w:sz w:val="18"/>
                                <w:szCs w:val="18"/>
                              </w:rPr>
                            </w:pPr>
                            <w:r w:rsidRPr="001876F7">
                              <w:rPr>
                                <w:sz w:val="18"/>
                                <w:szCs w:val="18"/>
                              </w:rPr>
                              <w:t>Insert the supplier’s main business address as registered with the Australian Business Register.</w:t>
                            </w:r>
                          </w:p>
                        </w:txbxContent>
                      </v:textbox>
                      <w10:anchorlock/>
                    </v:shape>
                  </w:pict>
                </mc:Fallback>
              </mc:AlternateContent>
            </w:r>
          </w:p>
          <w:p w:rsidR="00B11BF2" w:rsidP="00A52EF8" w:rsidRDefault="00B11BF2" w14:paraId="0E14695A" w14:textId="77777777">
            <w:pPr>
              <w:pStyle w:val="CCS-TableText"/>
            </w:pPr>
          </w:p>
          <w:p w:rsidRPr="00FC1994" w:rsidR="005D34FF" w:rsidP="00A52EF8" w:rsidRDefault="005D34FF" w14:paraId="401A4AAE" w14:textId="77777777">
            <w:pPr>
              <w:pStyle w:val="CCS-TableText"/>
            </w:pPr>
          </w:p>
        </w:tc>
      </w:tr>
    </w:tbl>
    <w:p w:rsidR="00165F8A" w:rsidP="4613097F" w:rsidRDefault="00AF5BB5" w14:paraId="34B4FFBB" w14:textId="77777777">
      <w:pPr>
        <w:pStyle w:val="CCS-Heading6"/>
        <w:keepLines/>
        <w:rPr>
          <w:sz w:val="28"/>
          <w:szCs w:val="28"/>
        </w:rPr>
      </w:pPr>
      <w:r w:rsidRPr="00A973E5">
        <w:rPr>
          <w:sz w:val="28"/>
          <w:szCs w:val="28"/>
        </w:rPr>
        <w:t>1.2</w:t>
      </w:r>
      <w:r w:rsidRPr="00A973E5">
        <w:rPr>
          <w:sz w:val="28"/>
          <w:szCs w:val="28"/>
        </w:rPr>
        <w:tab/>
      </w:r>
      <w:r w:rsidRPr="00A973E5">
        <w:rPr>
          <w:sz w:val="28"/>
          <w:szCs w:val="28"/>
        </w:rPr>
        <w:t>Previous Judicial Decisions</w:t>
      </w:r>
    </w:p>
    <w:tbl>
      <w:tblPr>
        <w:tblStyle w:val="TableGrid"/>
        <w:tblW w:w="10598" w:type="dxa"/>
        <w:tblLayout w:type="fixed"/>
        <w:tblLook w:val="04A0" w:firstRow="1" w:lastRow="0" w:firstColumn="1" w:lastColumn="0" w:noHBand="0" w:noVBand="1"/>
      </w:tblPr>
      <w:tblGrid>
        <w:gridCol w:w="6771"/>
        <w:gridCol w:w="3827"/>
      </w:tblGrid>
      <w:tr w:rsidR="00F43B04" w:rsidTr="4613097F" w14:paraId="541C03EB" w14:textId="77777777">
        <w:trPr>
          <w:trHeight w:val="397"/>
        </w:trPr>
        <w:tc>
          <w:tcPr>
            <w:tcW w:w="6771" w:type="dxa"/>
          </w:tcPr>
          <w:p w:rsidRPr="003102C2" w:rsidR="00165F8A" w:rsidP="00165F8A" w:rsidRDefault="00AF5BB5" w14:paraId="1EC36913" w14:textId="77777777">
            <w:pPr>
              <w:pStyle w:val="CCS-TableText"/>
            </w:pPr>
            <w:r>
              <w:t>Has your organisation, or where relevant any of its directors, ever had a judicial decision against them (not including decisions under appeal) relating to employee entitlements or engaged in practices that have been found to be dishonest, unethical or unsafe?</w:t>
            </w:r>
          </w:p>
        </w:tc>
        <w:tc>
          <w:tcPr>
            <w:tcW w:w="3827" w:type="dxa"/>
          </w:tcPr>
          <w:p w:rsidRPr="000D3953" w:rsidR="00165F8A" w:rsidP="00325696" w:rsidRDefault="00AF5BB5" w14:paraId="49A2C3F6"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Yes</w:t>
            </w:r>
            <w:r>
              <w:t xml:space="preserve">, </w:t>
            </w:r>
            <w:r w:rsidRPr="4613097F">
              <w:rPr>
                <w:b/>
                <w:bCs/>
              </w:rPr>
              <w:t>see below.</w:t>
            </w:r>
          </w:p>
          <w:p w:rsidRPr="005C1BF3" w:rsidR="00165F8A" w:rsidP="4613097F" w:rsidRDefault="00AF5BB5" w14:paraId="044487D7" w14:textId="77777777">
            <w:pPr>
              <w:pStyle w:val="CCS-TableText"/>
              <w:rPr>
                <w:b/>
                <w:bCs/>
              </w:rPr>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No</w:t>
            </w:r>
          </w:p>
        </w:tc>
      </w:tr>
      <w:tr w:rsidR="00F43B04" w:rsidTr="4613097F" w14:paraId="39B99EF1" w14:textId="77777777">
        <w:trPr>
          <w:trHeight w:val="397"/>
        </w:trPr>
        <w:tc>
          <w:tcPr>
            <w:tcW w:w="6771" w:type="dxa"/>
          </w:tcPr>
          <w:p w:rsidR="00165F8A" w:rsidP="00325696" w:rsidRDefault="00AF5BB5" w14:paraId="51CF2CC8" w14:textId="77777777">
            <w:pPr>
              <w:pStyle w:val="CCS-TableText"/>
            </w:pPr>
            <w:r w:rsidRPr="4613097F">
              <w:rPr>
                <w:b/>
                <w:bCs/>
              </w:rPr>
              <w:t>If yes</w:t>
            </w:r>
            <w:r>
              <w:t>, what was the date of discharge?</w:t>
            </w:r>
          </w:p>
          <w:p w:rsidR="00165F8A" w:rsidP="00325696" w:rsidRDefault="00165F8A" w14:paraId="13F5C967" w14:textId="77777777">
            <w:pPr>
              <w:pStyle w:val="CCS-TableText"/>
              <w:rPr>
                <w:i/>
                <w:sz w:val="20"/>
                <w:szCs w:val="20"/>
              </w:rPr>
            </w:pPr>
          </w:p>
          <w:p w:rsidRPr="003D5EA9" w:rsidR="00165F8A" w:rsidP="4613097F" w:rsidRDefault="00AF5BB5" w14:paraId="573C389A" w14:textId="77777777">
            <w:pPr>
              <w:pStyle w:val="CCS-TableText"/>
              <w:rPr>
                <w:sz w:val="20"/>
                <w:szCs w:val="20"/>
              </w:rPr>
            </w:pPr>
            <w:r w:rsidRPr="4613097F">
              <w:rPr>
                <w:i/>
                <w:iCs/>
                <w:sz w:val="20"/>
                <w:szCs w:val="20"/>
              </w:rPr>
              <w:t>The Supplier acknowledges that the giving of false or misleading information to the Commonwealth is a serious offence under section 137.1 of the schedule to the Criminal Code Act 1995 (Cth).</w:t>
            </w:r>
          </w:p>
        </w:tc>
        <w:tc>
          <w:tcPr>
            <w:tcW w:w="3827" w:type="dxa"/>
          </w:tcPr>
          <w:p w:rsidR="00165F8A" w:rsidP="00325696" w:rsidRDefault="00AF5BB5" w14:paraId="3C545106" w14:textId="77777777">
            <w:pPr>
              <w:pStyle w:val="CCS-TableText"/>
            </w:pPr>
            <w:r>
              <w:t>(</w:t>
            </w:r>
            <w:r w:rsidR="00062B0C">
              <w:t>DD/MM/YYYY</w:t>
            </w:r>
            <w:r>
              <w:t>)</w:t>
            </w:r>
          </w:p>
          <w:p w:rsidR="00165F8A" w:rsidP="00325696" w:rsidRDefault="00165F8A" w14:paraId="09B52E4C" w14:textId="77777777">
            <w:pPr>
              <w:pStyle w:val="CCS-TableText"/>
            </w:pPr>
          </w:p>
          <w:p w:rsidRPr="000D3953" w:rsidR="00165F8A" w:rsidP="00325696" w:rsidRDefault="00AF5BB5" w14:paraId="06BDC84B" w14:textId="77777777">
            <w:pPr>
              <w:pStyle w:val="CCS-TableText"/>
            </w:pPr>
            <w:r w:rsidRPr="4613097F">
              <w:rPr>
                <w:i/>
                <w:iCs/>
                <w:sz w:val="20"/>
                <w:szCs w:val="20"/>
              </w:rPr>
              <w:t>Note: The Customer cannot enter a contract with a supplier who has an undischarged judicial decision relating to employee entitlements.</w:t>
            </w:r>
          </w:p>
        </w:tc>
      </w:tr>
    </w:tbl>
    <w:p w:rsidRPr="00A973E5" w:rsidR="00E90864" w:rsidP="4613097F" w:rsidRDefault="00AF5BB5" w14:paraId="21135826" w14:textId="77777777">
      <w:pPr>
        <w:pStyle w:val="CCS-Heading6"/>
        <w:keepLines/>
        <w:rPr>
          <w:sz w:val="28"/>
          <w:szCs w:val="28"/>
        </w:rPr>
      </w:pPr>
      <w:r w:rsidRPr="00A973E5">
        <w:rPr>
          <w:sz w:val="28"/>
          <w:szCs w:val="28"/>
        </w:rPr>
        <w:t>1.3</w:t>
      </w:r>
      <w:r w:rsidRPr="00A973E5">
        <w:rPr>
          <w:sz w:val="28"/>
          <w:szCs w:val="28"/>
        </w:rPr>
        <w:tab/>
      </w:r>
      <w:r w:rsidRPr="00A973E5">
        <w:rPr>
          <w:sz w:val="28"/>
          <w:szCs w:val="28"/>
        </w:rPr>
        <w:t>Workplace Gender Equality</w:t>
      </w:r>
    </w:p>
    <w:tbl>
      <w:tblPr>
        <w:tblStyle w:val="TableGrid"/>
        <w:tblW w:w="10627" w:type="dxa"/>
        <w:tblLayout w:type="fixed"/>
        <w:tblLook w:val="04A0" w:firstRow="1" w:lastRow="0" w:firstColumn="1" w:lastColumn="0" w:noHBand="0" w:noVBand="1"/>
      </w:tblPr>
      <w:tblGrid>
        <w:gridCol w:w="6771"/>
        <w:gridCol w:w="3856"/>
      </w:tblGrid>
      <w:tr w:rsidR="00F43B04" w:rsidTr="00814570" w14:paraId="5A3EC561" w14:textId="77777777">
        <w:trPr>
          <w:trHeight w:val="397"/>
        </w:trPr>
        <w:tc>
          <w:tcPr>
            <w:tcW w:w="6771" w:type="dxa"/>
          </w:tcPr>
          <w:p w:rsidRPr="000D3953" w:rsidR="00A52EF8" w:rsidP="002F1F5E" w:rsidRDefault="00AF5BB5" w14:paraId="7E29600D" w14:textId="77777777">
            <w:pPr>
              <w:pStyle w:val="CCS-TableText"/>
            </w:pPr>
            <w:r>
              <w:t xml:space="preserve">Is your organisation classified as a ‘relevant employer’ under the </w:t>
            </w:r>
            <w:hyperlink r:id="rId36">
              <w:r w:rsidRPr="4613097F" w:rsidR="00A52EF8">
                <w:rPr>
                  <w:rStyle w:val="Hyperlink"/>
                  <w:i/>
                  <w:iCs/>
                </w:rPr>
                <w:t>Workplace Gender Equality Act 2012</w:t>
              </w:r>
            </w:hyperlink>
            <w:r>
              <w:t xml:space="preserve"> (the WGE Act)? See </w:t>
            </w:r>
            <w:hyperlink r:id="rId37">
              <w:r w:rsidRPr="4613097F" w:rsidR="00A52EF8">
                <w:rPr>
                  <w:rStyle w:val="Hyperlink"/>
                </w:rPr>
                <w:t>https://www.wgea.gov.au/about</w:t>
              </w:r>
            </w:hyperlink>
          </w:p>
        </w:tc>
        <w:tc>
          <w:tcPr>
            <w:tcW w:w="3856" w:type="dxa"/>
          </w:tcPr>
          <w:p w:rsidRPr="000D3953" w:rsidR="00A52EF8" w:rsidP="00A52EF8" w:rsidRDefault="00AF5BB5" w14:paraId="1456C00C"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w:t>
            </w:r>
            <w:r>
              <w:t>Yes, I am a relevant employer</w:t>
            </w:r>
          </w:p>
          <w:p w:rsidRPr="000D3953" w:rsidR="00A52EF8" w:rsidP="00A52EF8" w:rsidRDefault="00AF5BB5" w14:paraId="5F12406F"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w:t>
            </w:r>
            <w:r>
              <w:t>No, I am not a relevant employer</w:t>
            </w:r>
          </w:p>
        </w:tc>
      </w:tr>
      <w:tr w:rsidR="00F43B04" w:rsidTr="00814570" w14:paraId="44C84D60" w14:textId="77777777">
        <w:trPr>
          <w:trHeight w:val="397"/>
        </w:trPr>
        <w:tc>
          <w:tcPr>
            <w:tcW w:w="6771" w:type="dxa"/>
          </w:tcPr>
          <w:p w:rsidRPr="000D3953" w:rsidR="00A52EF8" w:rsidP="002F1F5E" w:rsidRDefault="00AF5BB5" w14:paraId="3526F906" w14:textId="77777777">
            <w:pPr>
              <w:pStyle w:val="CCS-TableText"/>
            </w:pPr>
            <w:r w:rsidRPr="4613097F">
              <w:rPr>
                <w:b/>
                <w:bCs/>
              </w:rPr>
              <w:t>If yes</w:t>
            </w:r>
            <w:r>
              <w:t>, you are required to provide a current letter of compliance with the WGE Act prior to entering into a contract. Have you provided a letter of compliance with this Response?</w:t>
            </w:r>
          </w:p>
        </w:tc>
        <w:tc>
          <w:tcPr>
            <w:tcW w:w="3856" w:type="dxa"/>
          </w:tcPr>
          <w:p w:rsidRPr="000D3953" w:rsidR="00A52EF8" w:rsidP="00A52EF8" w:rsidRDefault="00AF5BB5" w14:paraId="332C2C67"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Yes </w:t>
            </w:r>
          </w:p>
          <w:p w:rsidRPr="000D3953" w:rsidR="00A52EF8" w:rsidP="00A52EF8" w:rsidRDefault="00AF5BB5" w14:paraId="40B0415C"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t xml:space="preserve"> No, I will provide a current letter of compliance prior to contract</w:t>
            </w:r>
          </w:p>
        </w:tc>
      </w:tr>
      <w:tr w:rsidR="00F43B04" w:rsidTr="00814570" w14:paraId="7CAEA864" w14:textId="77777777">
        <w:trPr>
          <w:trHeight w:val="397"/>
        </w:trPr>
        <w:tc>
          <w:tcPr>
            <w:tcW w:w="10627" w:type="dxa"/>
            <w:gridSpan w:val="2"/>
          </w:tcPr>
          <w:p w:rsidR="004366E7" w:rsidP="00A52EF8" w:rsidRDefault="00AF5BB5" w14:paraId="534D2561" w14:textId="77777777">
            <w:pPr>
              <w:pStyle w:val="CCSNormalText"/>
            </w:pPr>
            <w:r w:rsidRPr="00BB4F46">
              <w:rPr>
                <w:b/>
                <w:bCs/>
              </w:rPr>
              <w:t xml:space="preserve">NOTE: </w:t>
            </w:r>
            <w:r w:rsidRPr="00BB4F46">
              <w:t>If the Potential Supplier is successful in this ATM process and where the Supplier is a relevant employer</w:t>
            </w:r>
            <w:r w:rsidR="00C54C03">
              <w:t xml:space="preserve"> under the</w:t>
            </w:r>
            <w:r w:rsidR="0092695B">
              <w:t xml:space="preserve"> W</w:t>
            </w:r>
            <w:r w:rsidRPr="00BB4F46" w:rsidR="00BB4F46">
              <w:t>GE Act</w:t>
            </w:r>
            <w:r w:rsidRPr="00BB4F46">
              <w:t xml:space="preserve">, the Supplier </w:t>
            </w:r>
            <w:r w:rsidRPr="00BB4F46">
              <w:rPr>
                <w:b/>
                <w:bCs/>
              </w:rPr>
              <w:t>must</w:t>
            </w:r>
            <w:r w:rsidRPr="00BB4F46">
              <w:t xml:space="preserve"> provide evidence that it complies with its obligations under the WGE Act </w:t>
            </w:r>
            <w:r w:rsidRPr="00BB4F46">
              <w:rPr>
                <w:b/>
                <w:bCs/>
              </w:rPr>
              <w:t>before</w:t>
            </w:r>
            <w:r w:rsidRPr="00BB4F46">
              <w:t xml:space="preserve"> commencement of any Contract and</w:t>
            </w:r>
            <w:r w:rsidRPr="00BB4F46" w:rsidR="00594136">
              <w:t>, if the term is more than 18 months, within 18 months of commencement and</w:t>
            </w:r>
            <w:r w:rsidRPr="00BB4F46">
              <w:t xml:space="preserve"> annually thereafter for the duration of the Contract. </w:t>
            </w:r>
          </w:p>
          <w:p w:rsidRPr="003D5EA9" w:rsidR="00A52EF8" w:rsidP="00814570" w:rsidRDefault="00AF5BB5" w14:paraId="519FDB58" w14:textId="77777777">
            <w:pPr>
              <w:pStyle w:val="CCSNormalText"/>
              <w:rPr>
                <w:b/>
                <w:bCs/>
              </w:rPr>
            </w:pPr>
            <w:r>
              <w:t xml:space="preserve">If the Supplier becomes non-compliant with the WGE Act during the course of the Contract, the Supplier must notify the Customer’s Contact Manager in writing within </w:t>
            </w:r>
            <w:r w:rsidR="00814570">
              <w:t>10 Business Days</w:t>
            </w:r>
            <w:r>
              <w:t>. Compliance with the WGE Act does not relieve the Supplier from its responsibilities to comply with its obligations under the Contract.</w:t>
            </w:r>
          </w:p>
        </w:tc>
      </w:tr>
    </w:tbl>
    <w:p w:rsidRPr="00A973E5" w:rsidR="009010E2" w:rsidP="4613097F" w:rsidRDefault="00AF5BB5" w14:paraId="537EF3F8" w14:textId="77777777">
      <w:pPr>
        <w:pStyle w:val="CCS-Heading6"/>
        <w:keepLines/>
        <w:rPr>
          <w:sz w:val="28"/>
          <w:szCs w:val="28"/>
        </w:rPr>
      </w:pPr>
      <w:r w:rsidRPr="00A973E5">
        <w:rPr>
          <w:sz w:val="28"/>
          <w:szCs w:val="28"/>
        </w:rPr>
        <w:t>1.4</w:t>
      </w:r>
      <w:r w:rsidRPr="00A973E5">
        <w:rPr>
          <w:sz w:val="28"/>
          <w:szCs w:val="28"/>
        </w:rPr>
        <w:tab/>
      </w:r>
      <w:r w:rsidRPr="00A973E5">
        <w:rPr>
          <w:sz w:val="28"/>
          <w:szCs w:val="28"/>
        </w:rPr>
        <w:t>Indigenous Businesses</w:t>
      </w:r>
    </w:p>
    <w:tbl>
      <w:tblPr>
        <w:tblStyle w:val="TableGrid"/>
        <w:tblW w:w="10598" w:type="dxa"/>
        <w:tblLayout w:type="fixed"/>
        <w:tblLook w:val="04A0" w:firstRow="1" w:lastRow="0" w:firstColumn="1" w:lastColumn="0" w:noHBand="0" w:noVBand="1"/>
      </w:tblPr>
      <w:tblGrid>
        <w:gridCol w:w="6771"/>
        <w:gridCol w:w="3827"/>
      </w:tblGrid>
      <w:tr w:rsidR="00F43B04" w:rsidTr="4613097F" w14:paraId="132B696C" w14:textId="77777777">
        <w:trPr>
          <w:trHeight w:val="397"/>
        </w:trPr>
        <w:tc>
          <w:tcPr>
            <w:tcW w:w="6771" w:type="dxa"/>
          </w:tcPr>
          <w:p w:rsidR="009010E2" w:rsidP="009010E2" w:rsidRDefault="00AF5BB5" w14:paraId="486263CF" w14:textId="77777777">
            <w:pPr>
              <w:pStyle w:val="CCS-TableText"/>
              <w:keepLines/>
            </w:pPr>
            <w:r>
              <w:t xml:space="preserve">Is your organisation: </w:t>
            </w:r>
          </w:p>
          <w:p w:rsidR="009010E2" w:rsidP="00013D2B" w:rsidRDefault="00AF5BB5" w14:paraId="019BD990" w14:textId="77777777">
            <w:pPr>
              <w:pStyle w:val="CCS-TableText"/>
              <w:keepLines/>
              <w:numPr>
                <w:ilvl w:val="0"/>
                <w:numId w:val="11"/>
              </w:numPr>
            </w:pPr>
            <w:r>
              <w:t>50% or more Indigenous owned?</w:t>
            </w:r>
          </w:p>
          <w:p w:rsidRPr="000D3953" w:rsidR="009010E2" w:rsidP="00013D2B" w:rsidRDefault="00AF5BB5" w14:paraId="52F6293A" w14:textId="77777777">
            <w:pPr>
              <w:pStyle w:val="CCS-TableText"/>
              <w:keepLines/>
              <w:numPr>
                <w:ilvl w:val="0"/>
                <w:numId w:val="11"/>
              </w:numPr>
            </w:pPr>
            <w:r>
              <w:t xml:space="preserve">a joint venture that is 50% or more indigenous owned which can demonstrate equal indigenous representation and involvement in the management of the joint venture? </w:t>
            </w:r>
          </w:p>
        </w:tc>
        <w:tc>
          <w:tcPr>
            <w:tcW w:w="3827" w:type="dxa"/>
          </w:tcPr>
          <w:p w:rsidRPr="000D3953" w:rsidR="009010E2" w:rsidP="009010E2" w:rsidRDefault="00AF5BB5" w14:paraId="48986D96"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Yes</w:t>
            </w:r>
            <w:r w:rsidR="005D34FF">
              <w:t xml:space="preserve"> – </w:t>
            </w:r>
            <w:r w:rsidRPr="4613097F">
              <w:rPr>
                <w:b/>
                <w:bCs/>
              </w:rPr>
              <w:t>see</w:t>
            </w:r>
            <w:r w:rsidRPr="4613097F" w:rsidR="005D34FF">
              <w:rPr>
                <w:b/>
                <w:bCs/>
              </w:rPr>
              <w:t xml:space="preserve"> </w:t>
            </w:r>
            <w:r w:rsidRPr="4613097F">
              <w:rPr>
                <w:b/>
                <w:bCs/>
              </w:rPr>
              <w:t>question below</w:t>
            </w:r>
            <w:r>
              <w:t>.</w:t>
            </w:r>
          </w:p>
          <w:p w:rsidRPr="000D3953" w:rsidR="009010E2" w:rsidP="005D34FF" w:rsidRDefault="00AF5BB5" w14:paraId="1AB0FECB"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No</w:t>
            </w:r>
            <w:r w:rsidR="005D34FF">
              <w:t xml:space="preserve"> – proceed to section 1.5.</w:t>
            </w:r>
          </w:p>
        </w:tc>
      </w:tr>
      <w:tr w:rsidR="00F43B04" w:rsidTr="4613097F" w14:paraId="16FB299D" w14:textId="77777777">
        <w:trPr>
          <w:trHeight w:val="397"/>
        </w:trPr>
        <w:tc>
          <w:tcPr>
            <w:tcW w:w="6771" w:type="dxa"/>
          </w:tcPr>
          <w:p w:rsidRPr="000D3953" w:rsidR="00A52EF8" w:rsidP="00A52EF8" w:rsidRDefault="00AF5BB5" w14:paraId="03780624" w14:textId="77777777">
            <w:pPr>
              <w:pStyle w:val="CCS-TableText"/>
            </w:pPr>
            <w:r>
              <w:t>Is your organisation registered on Supply Nation?</w:t>
            </w:r>
          </w:p>
        </w:tc>
        <w:tc>
          <w:tcPr>
            <w:tcW w:w="3827" w:type="dxa"/>
          </w:tcPr>
          <w:p w:rsidRPr="000D3953" w:rsidR="00A52EF8" w:rsidP="00A52EF8" w:rsidRDefault="00AF5BB5" w14:paraId="2E904582"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Yes</w:t>
            </w:r>
          </w:p>
          <w:p w:rsidR="00A52EF8" w:rsidP="00A52EF8" w:rsidRDefault="00AF5BB5" w14:paraId="6FC74911"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No</w:t>
            </w:r>
            <w:r>
              <w:t xml:space="preserve"> – see note below</w:t>
            </w:r>
          </w:p>
          <w:p w:rsidRPr="000D3953" w:rsidR="00A52EF8" w:rsidP="00A52EF8" w:rsidRDefault="00AF5BB5" w14:paraId="4B4AFDE5"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t xml:space="preserve"> Not Applicable</w:t>
            </w:r>
          </w:p>
        </w:tc>
      </w:tr>
      <w:tr w:rsidR="00F43B04" w:rsidTr="4613097F" w14:paraId="67F04FAA" w14:textId="77777777">
        <w:trPr>
          <w:trHeight w:val="397"/>
        </w:trPr>
        <w:tc>
          <w:tcPr>
            <w:tcW w:w="10598" w:type="dxa"/>
            <w:gridSpan w:val="2"/>
          </w:tcPr>
          <w:p w:rsidRPr="000D3953" w:rsidR="00A52EF8" w:rsidP="0049177F" w:rsidRDefault="00AF5BB5" w14:paraId="3C782355" w14:textId="77777777">
            <w:pPr>
              <w:pStyle w:val="CCS-TableText"/>
            </w:pPr>
            <w:r w:rsidRPr="4613097F">
              <w:rPr>
                <w:b/>
                <w:bCs/>
              </w:rPr>
              <w:t>NOTE</w:t>
            </w:r>
            <w:r>
              <w:t>: Please provide a certificate or letter from a recognised Indigenous organisation such as Land Council, Indigenous Chamber of Commerce or Office of the Registrar of Indigenous Corporations verifying Indigenous ownership.</w:t>
            </w:r>
          </w:p>
        </w:tc>
      </w:tr>
    </w:tbl>
    <w:p w:rsidR="00F0285F" w:rsidP="000F59DB" w:rsidRDefault="00F0285F" w14:paraId="30A1D677" w14:textId="77777777">
      <w:pPr>
        <w:pStyle w:val="CCS-Heading6"/>
        <w:keepLines/>
        <w:rPr>
          <w:sz w:val="28"/>
          <w:szCs w:val="28"/>
        </w:rPr>
      </w:pPr>
    </w:p>
    <w:p w:rsidRPr="00A973E5" w:rsidR="000F59DB" w:rsidP="000F59DB" w:rsidRDefault="00AF5BB5" w14:paraId="092D1A28" w14:textId="0CC304F5">
      <w:pPr>
        <w:pStyle w:val="CCS-Heading6"/>
        <w:keepLines/>
        <w:rPr>
          <w:sz w:val="28"/>
          <w:szCs w:val="28"/>
        </w:rPr>
      </w:pPr>
      <w:r w:rsidRPr="00A973E5">
        <w:rPr>
          <w:sz w:val="28"/>
          <w:szCs w:val="28"/>
        </w:rPr>
        <w:t>1.</w:t>
      </w:r>
      <w:r>
        <w:rPr>
          <w:sz w:val="28"/>
          <w:szCs w:val="28"/>
        </w:rPr>
        <w:t>5</w:t>
      </w:r>
      <w:r w:rsidRPr="00A973E5">
        <w:rPr>
          <w:sz w:val="28"/>
          <w:szCs w:val="28"/>
        </w:rPr>
        <w:tab/>
      </w:r>
      <w:r>
        <w:rPr>
          <w:sz w:val="28"/>
          <w:szCs w:val="28"/>
        </w:rPr>
        <w:t>Australian</w:t>
      </w:r>
      <w:r w:rsidRPr="00A973E5">
        <w:rPr>
          <w:sz w:val="28"/>
          <w:szCs w:val="28"/>
        </w:rPr>
        <w:t xml:space="preserve"> Businesses</w:t>
      </w:r>
    </w:p>
    <w:tbl>
      <w:tblPr>
        <w:tblStyle w:val="TableGrid"/>
        <w:tblW w:w="10598" w:type="dxa"/>
        <w:tblLayout w:type="fixed"/>
        <w:tblLook w:val="04A0" w:firstRow="1" w:lastRow="0" w:firstColumn="1" w:lastColumn="0" w:noHBand="0" w:noVBand="1"/>
      </w:tblPr>
      <w:tblGrid>
        <w:gridCol w:w="6771"/>
        <w:gridCol w:w="3827"/>
      </w:tblGrid>
      <w:tr w:rsidR="00F43B04" w:rsidTr="00876DA4" w14:paraId="43C1ED69" w14:textId="77777777">
        <w:trPr>
          <w:trHeight w:val="397"/>
        </w:trPr>
        <w:tc>
          <w:tcPr>
            <w:tcW w:w="6771" w:type="dxa"/>
          </w:tcPr>
          <w:p w:rsidRPr="00771002" w:rsidR="000F59DB" w:rsidP="00876DA4" w:rsidRDefault="00AF5BB5" w14:paraId="22512B81" w14:textId="77777777">
            <w:pPr>
              <w:pStyle w:val="CCS-TableText"/>
              <w:keepLines/>
            </w:pPr>
            <w:r>
              <w:t>Is</w:t>
            </w:r>
            <w:r w:rsidRPr="00EC00A8">
              <w:t xml:space="preserve"> your </w:t>
            </w:r>
            <w:r>
              <w:t xml:space="preserve">organisation: </w:t>
            </w:r>
          </w:p>
          <w:p w:rsidRPr="00771002" w:rsidR="000F59DB" w:rsidP="00876DA4" w:rsidRDefault="00AF5BB5" w14:paraId="1EFEA578" w14:textId="77777777">
            <w:pPr>
              <w:pStyle w:val="CCS-TableText"/>
              <w:keepLines/>
              <w:numPr>
                <w:ilvl w:val="0"/>
                <w:numId w:val="19"/>
              </w:numPr>
            </w:pPr>
            <w:r w:rsidRPr="00EC00A8">
              <w:t>a business, including any parent business, that:</w:t>
            </w:r>
            <w:r w:rsidRPr="00771002">
              <w:t> </w:t>
            </w:r>
          </w:p>
          <w:p w:rsidRPr="00771002" w:rsidR="000F59DB" w:rsidP="00876DA4" w:rsidRDefault="00AF5BB5" w14:paraId="2A1EA983" w14:textId="77777777">
            <w:pPr>
              <w:pStyle w:val="CCS-TableText"/>
              <w:keepLines/>
              <w:numPr>
                <w:ilvl w:val="0"/>
                <w:numId w:val="20"/>
              </w:numPr>
            </w:pPr>
            <w:r w:rsidRPr="00EC00A8">
              <w:t>has 50% or more Australian ownership, or is principally traded on an Australian equities market; and</w:t>
            </w:r>
            <w:r w:rsidRPr="00771002">
              <w:t> </w:t>
            </w:r>
          </w:p>
          <w:p w:rsidRPr="00771002" w:rsidR="000F59DB" w:rsidP="00876DA4" w:rsidRDefault="00AF5BB5" w14:paraId="7559D3EA" w14:textId="77777777">
            <w:pPr>
              <w:pStyle w:val="CCS-TableText"/>
              <w:keepLines/>
              <w:numPr>
                <w:ilvl w:val="0"/>
                <w:numId w:val="21"/>
              </w:numPr>
            </w:pPr>
            <w:r w:rsidRPr="00EC00A8">
              <w:t>is an Australian resident for tax purposes; and</w:t>
            </w:r>
            <w:r w:rsidRPr="00771002">
              <w:t> </w:t>
            </w:r>
          </w:p>
          <w:p w:rsidR="000F59DB" w:rsidP="00876DA4" w:rsidRDefault="00AF5BB5" w14:paraId="1223A33C" w14:textId="77777777">
            <w:pPr>
              <w:pStyle w:val="CCS-TableText"/>
              <w:keepLines/>
              <w:numPr>
                <w:ilvl w:val="0"/>
                <w:numId w:val="22"/>
              </w:numPr>
            </w:pPr>
            <w:r w:rsidRPr="00EC00A8">
              <w:t>a business that has its principal place of business in Australia.</w:t>
            </w:r>
            <w:r w:rsidRPr="00771002">
              <w:t> </w:t>
            </w:r>
          </w:p>
          <w:p w:rsidRPr="000D3953" w:rsidR="000F59DB" w:rsidP="00876DA4" w:rsidRDefault="00AF5BB5" w14:paraId="7C39E592" w14:textId="77777777">
            <w:pPr>
              <w:pStyle w:val="CCS-TableText"/>
              <w:keepLines/>
            </w:pPr>
            <w:r>
              <w:t xml:space="preserve">Further guidance is available at: </w:t>
            </w:r>
            <w:hyperlink w:history="1" r:id="rId38">
              <w:r w:rsidRPr="00253422" w:rsidR="000F59DB">
                <w:rPr>
                  <w:rStyle w:val="Hyperlink"/>
                  <w:rFonts w:cstheme="minorBidi"/>
                </w:rPr>
                <w:t>www.finance.gov.au/australian-business</w:t>
              </w:r>
            </w:hyperlink>
            <w:r>
              <w:rPr>
                <w:u w:color="0070C0"/>
              </w:rPr>
              <w:t>.</w:t>
            </w:r>
          </w:p>
        </w:tc>
        <w:tc>
          <w:tcPr>
            <w:tcW w:w="3827" w:type="dxa"/>
          </w:tcPr>
          <w:p w:rsidRPr="000D3953" w:rsidR="000F59DB" w:rsidP="00876DA4" w:rsidRDefault="00AF5BB5" w14:paraId="54291BC2"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Yes</w:t>
            </w:r>
            <w:r>
              <w:t xml:space="preserve"> – </w:t>
            </w:r>
            <w:r>
              <w:rPr>
                <w:b/>
                <w:bCs/>
              </w:rPr>
              <w:t>see note below</w:t>
            </w:r>
            <w:r>
              <w:t>.</w:t>
            </w:r>
          </w:p>
          <w:p w:rsidRPr="000D3953" w:rsidR="000F59DB" w:rsidP="00876DA4" w:rsidRDefault="00AF5BB5" w14:paraId="481AB5EC"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No</w:t>
            </w:r>
            <w:r>
              <w:t xml:space="preserve"> – proceed to section 1.6.</w:t>
            </w:r>
          </w:p>
        </w:tc>
      </w:tr>
      <w:tr w:rsidR="00F43B04" w:rsidTr="00876DA4" w14:paraId="63569D95" w14:textId="77777777">
        <w:trPr>
          <w:trHeight w:val="397"/>
        </w:trPr>
        <w:tc>
          <w:tcPr>
            <w:tcW w:w="10598" w:type="dxa"/>
            <w:gridSpan w:val="2"/>
          </w:tcPr>
          <w:p w:rsidRPr="000D3953" w:rsidR="000F59DB" w:rsidP="00876DA4" w:rsidRDefault="00AF5BB5" w14:paraId="01BDA459" w14:textId="77777777">
            <w:pPr>
              <w:pStyle w:val="CCS-TableText"/>
            </w:pPr>
            <w:r w:rsidRPr="4613097F">
              <w:rPr>
                <w:b/>
                <w:bCs/>
              </w:rPr>
              <w:t>NOTE</w:t>
            </w:r>
            <w:r>
              <w:t>: The Supplier</w:t>
            </w:r>
            <w:r w:rsidRPr="001E505E">
              <w:t xml:space="preserve"> acknowledge</w:t>
            </w:r>
            <w:r>
              <w:t>s</w:t>
            </w:r>
            <w:r w:rsidRPr="001E505E">
              <w:t xml:space="preserve"> that the giving of false or misleading information to the Commonwealth is a serious offence under section 137.1 of the schedule to the </w:t>
            </w:r>
            <w:r w:rsidRPr="00FE7365">
              <w:rPr>
                <w:i/>
                <w:iCs/>
              </w:rPr>
              <w:t xml:space="preserve">Criminal Code Act 1995 </w:t>
            </w:r>
            <w:r w:rsidRPr="001E505E">
              <w:t>(Cth). The Customer may request information from you to confirm your organisation meets the definition of Australian business.</w:t>
            </w:r>
          </w:p>
        </w:tc>
      </w:tr>
    </w:tbl>
    <w:p w:rsidRPr="00A973E5" w:rsidR="000F59DB" w:rsidP="000F59DB" w:rsidRDefault="00AF5BB5" w14:paraId="0CE84044" w14:textId="77777777">
      <w:pPr>
        <w:pStyle w:val="CCS-Heading6"/>
        <w:keepLines/>
        <w:rPr>
          <w:sz w:val="28"/>
          <w:szCs w:val="28"/>
        </w:rPr>
      </w:pPr>
      <w:r w:rsidRPr="00A973E5">
        <w:rPr>
          <w:sz w:val="28"/>
          <w:szCs w:val="28"/>
        </w:rPr>
        <w:t>1.</w:t>
      </w:r>
      <w:r>
        <w:rPr>
          <w:sz w:val="28"/>
          <w:szCs w:val="28"/>
        </w:rPr>
        <w:t>6</w:t>
      </w:r>
      <w:r w:rsidRPr="00A973E5">
        <w:rPr>
          <w:sz w:val="28"/>
          <w:szCs w:val="28"/>
        </w:rPr>
        <w:tab/>
      </w:r>
      <w:r>
        <w:rPr>
          <w:sz w:val="28"/>
          <w:szCs w:val="28"/>
        </w:rPr>
        <w:t>New Zealand</w:t>
      </w:r>
      <w:r w:rsidRPr="00A973E5">
        <w:rPr>
          <w:sz w:val="28"/>
          <w:szCs w:val="28"/>
        </w:rPr>
        <w:t xml:space="preserve"> Businesses</w:t>
      </w:r>
    </w:p>
    <w:tbl>
      <w:tblPr>
        <w:tblStyle w:val="TableGrid"/>
        <w:tblW w:w="10598" w:type="dxa"/>
        <w:tblLayout w:type="fixed"/>
        <w:tblLook w:val="04A0" w:firstRow="1" w:lastRow="0" w:firstColumn="1" w:lastColumn="0" w:noHBand="0" w:noVBand="1"/>
      </w:tblPr>
      <w:tblGrid>
        <w:gridCol w:w="6771"/>
        <w:gridCol w:w="3827"/>
      </w:tblGrid>
      <w:tr w:rsidR="00F43B04" w:rsidTr="00876DA4" w14:paraId="5D73772B" w14:textId="77777777">
        <w:trPr>
          <w:trHeight w:val="397"/>
        </w:trPr>
        <w:tc>
          <w:tcPr>
            <w:tcW w:w="6771" w:type="dxa"/>
          </w:tcPr>
          <w:p w:rsidRPr="000D3953" w:rsidR="000F59DB" w:rsidP="00876DA4" w:rsidRDefault="00AF5BB5" w14:paraId="44F620BB" w14:textId="77777777">
            <w:pPr>
              <w:pStyle w:val="CCS-TableText"/>
              <w:keepLines/>
            </w:pPr>
            <w:r w:rsidRPr="002E4705">
              <w:t xml:space="preserve">Is your organisation a New Zealand Business as defined in New Zealand’s Government Procurement Rules, available at </w:t>
            </w:r>
            <w:hyperlink w:history="1" r:id="rId39">
              <w:r w:rsidRPr="00FE7365" w:rsidR="000F59DB">
                <w:t>www.procurement.govt.nz</w:t>
              </w:r>
            </w:hyperlink>
            <w:r w:rsidRPr="00A72DEB">
              <w:rPr>
                <w:b/>
                <w:sz w:val="28"/>
                <w:szCs w:val="28"/>
              </w:rPr>
              <w:t> </w:t>
            </w:r>
          </w:p>
        </w:tc>
        <w:tc>
          <w:tcPr>
            <w:tcW w:w="3827" w:type="dxa"/>
          </w:tcPr>
          <w:p w:rsidRPr="000D3953" w:rsidR="000F59DB" w:rsidP="00876DA4" w:rsidRDefault="00AF5BB5" w14:paraId="31529055"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Yes</w:t>
            </w:r>
            <w:r>
              <w:t xml:space="preserve"> – </w:t>
            </w:r>
            <w:r>
              <w:rPr>
                <w:b/>
                <w:bCs/>
              </w:rPr>
              <w:t>see note below</w:t>
            </w:r>
            <w:r>
              <w:t>.</w:t>
            </w:r>
          </w:p>
          <w:p w:rsidRPr="000D3953" w:rsidR="000F59DB" w:rsidP="00876DA4" w:rsidRDefault="00AF5BB5" w14:paraId="4777E405" w14:textId="77777777">
            <w:pPr>
              <w:pStyle w:val="CCS-TableText"/>
            </w:pPr>
            <w:r w:rsidRPr="000D3953">
              <w:fldChar w:fldCharType="begin">
                <w:ffData>
                  <w:name w:val="Check1"/>
                  <w:enabled/>
                  <w:calcOnExit w:val="0"/>
                  <w:checkBox>
                    <w:sizeAuto/>
                    <w:default w:val="0"/>
                  </w:checkBox>
                </w:ffData>
              </w:fldChar>
            </w:r>
            <w:r w:rsidRPr="000D3953">
              <w:instrText xml:space="preserve"> FORMCHECKBOX </w:instrText>
            </w:r>
            <w:r w:rsidRPr="000D3953">
              <w:fldChar w:fldCharType="separate"/>
            </w:r>
            <w:r w:rsidRPr="000D3953">
              <w:fldChar w:fldCharType="end"/>
            </w:r>
            <w:r w:rsidRPr="000D3953">
              <w:t xml:space="preserve"> No</w:t>
            </w:r>
            <w:r>
              <w:t xml:space="preserve"> – proceed to section 1.7.</w:t>
            </w:r>
          </w:p>
        </w:tc>
      </w:tr>
      <w:tr w:rsidR="00F43B04" w:rsidTr="00876DA4" w14:paraId="3AB135E5" w14:textId="77777777">
        <w:trPr>
          <w:trHeight w:val="397"/>
        </w:trPr>
        <w:tc>
          <w:tcPr>
            <w:tcW w:w="10598" w:type="dxa"/>
            <w:gridSpan w:val="2"/>
          </w:tcPr>
          <w:p w:rsidRPr="000D3953" w:rsidR="000F59DB" w:rsidP="00876DA4" w:rsidRDefault="00AF5BB5" w14:paraId="31AFA748" w14:textId="77777777">
            <w:pPr>
              <w:pStyle w:val="CCS-TableText"/>
            </w:pPr>
            <w:r w:rsidRPr="4613097F">
              <w:rPr>
                <w:b/>
                <w:bCs/>
              </w:rPr>
              <w:t>NOTE</w:t>
            </w:r>
            <w:r>
              <w:t>: The Supplier</w:t>
            </w:r>
            <w:r w:rsidRPr="001E505E">
              <w:t xml:space="preserve"> acknowledge</w:t>
            </w:r>
            <w:r>
              <w:t>s</w:t>
            </w:r>
            <w:r w:rsidRPr="001E505E">
              <w:t xml:space="preserve"> that the giving of false or misleading information to the Commonwealth is a serious offence under section 137.1 of the schedule to the </w:t>
            </w:r>
            <w:r w:rsidRPr="004A0F83">
              <w:rPr>
                <w:i/>
                <w:iCs/>
              </w:rPr>
              <w:t xml:space="preserve">Criminal Code Act 1995 </w:t>
            </w:r>
            <w:r w:rsidRPr="001E505E">
              <w:t>(Cth). The Customer may request information from you to confirm your organisation meets the definition of Australian business.</w:t>
            </w:r>
          </w:p>
        </w:tc>
      </w:tr>
    </w:tbl>
    <w:p w:rsidRPr="000F59DB" w:rsidR="009010E2" w:rsidP="000F59DB" w:rsidRDefault="00AF5BB5" w14:paraId="3B6D69A2" w14:textId="77777777">
      <w:pPr>
        <w:pStyle w:val="CCS-Heading6"/>
        <w:keepLines/>
        <w:rPr>
          <w:sz w:val="28"/>
          <w:szCs w:val="28"/>
        </w:rPr>
      </w:pPr>
      <w:r w:rsidRPr="000F59DB">
        <w:rPr>
          <w:sz w:val="28"/>
          <w:szCs w:val="28"/>
        </w:rPr>
        <w:t>1.</w:t>
      </w:r>
      <w:r w:rsidRPr="000F59DB" w:rsidR="000F59DB">
        <w:rPr>
          <w:sz w:val="28"/>
          <w:szCs w:val="28"/>
        </w:rPr>
        <w:t>7</w:t>
      </w:r>
      <w:r w:rsidRPr="000F59DB">
        <w:rPr>
          <w:sz w:val="28"/>
          <w:szCs w:val="28"/>
        </w:rPr>
        <w:tab/>
      </w:r>
      <w:r w:rsidRPr="000F59DB">
        <w:rPr>
          <w:sz w:val="28"/>
          <w:szCs w:val="28"/>
        </w:rPr>
        <w:t>Potential Supplier’s Contract Manager</w:t>
      </w:r>
    </w:p>
    <w:tbl>
      <w:tblPr>
        <w:tblStyle w:val="TableGrid"/>
        <w:tblW w:w="0" w:type="auto"/>
        <w:tblLook w:val="04A0" w:firstRow="1" w:lastRow="0" w:firstColumn="1" w:lastColumn="0" w:noHBand="0" w:noVBand="1"/>
      </w:tblPr>
      <w:tblGrid>
        <w:gridCol w:w="10456"/>
      </w:tblGrid>
      <w:tr w:rsidR="00F43B04" w:rsidTr="001876F7" w14:paraId="7CC49157" w14:textId="77777777">
        <w:trPr>
          <w:cantSplit/>
        </w:trPr>
        <w:tc>
          <w:tcPr>
            <w:tcW w:w="10598" w:type="dxa"/>
            <w:shd w:val="clear" w:color="auto" w:fill="F2F2F2" w:themeFill="background1" w:themeFillShade="F2"/>
          </w:tcPr>
          <w:p w:rsidRPr="00463C2E" w:rsidR="009010E2" w:rsidP="000A3314" w:rsidRDefault="00AF5BB5" w14:paraId="6F7A44B7" w14:textId="77777777">
            <w:pPr>
              <w:pStyle w:val="CCS-Heading5"/>
              <w:spacing w:before="120"/>
            </w:pPr>
            <w:r>
              <w:t>Drafting Note:</w:t>
            </w:r>
          </w:p>
          <w:p w:rsidRPr="00463C2E" w:rsidR="009010E2" w:rsidP="00246627" w:rsidRDefault="00AF5BB5" w14:paraId="40AB0AA7" w14:textId="77777777">
            <w:pPr>
              <w:pStyle w:val="CCSNormalText"/>
            </w:pPr>
            <w:r>
              <w:t xml:space="preserve">Provide details for the person you propose will be the Contact Manager if your Response is successful and your organisation is awarded a contract. </w:t>
            </w:r>
          </w:p>
        </w:tc>
      </w:tr>
    </w:tbl>
    <w:p w:rsidR="005D34FF" w:rsidP="009010E2" w:rsidRDefault="005D34FF" w14:paraId="1C08AD4B" w14:textId="77777777">
      <w:pPr>
        <w:pStyle w:val="CCSNormalText"/>
      </w:pPr>
    </w:p>
    <w:p w:rsidR="009010E2" w:rsidP="009010E2" w:rsidRDefault="00AF5BB5" w14:paraId="13ECE54C" w14:textId="77777777">
      <w:pPr>
        <w:pStyle w:val="CCSNormalText"/>
      </w:pPr>
      <w:r>
        <w:t>For matters relating to the proposed Contract, the Potential Supplier’s Contract Manager will be:</w:t>
      </w:r>
    </w:p>
    <w:tbl>
      <w:tblPr>
        <w:tblStyle w:val="TableGrid"/>
        <w:tblW w:w="10598" w:type="dxa"/>
        <w:tblLayout w:type="fixed"/>
        <w:tblLook w:val="04A0" w:firstRow="1" w:lastRow="0" w:firstColumn="1" w:lastColumn="0" w:noHBand="0" w:noVBand="1"/>
      </w:tblPr>
      <w:tblGrid>
        <w:gridCol w:w="2518"/>
        <w:gridCol w:w="8080"/>
      </w:tblGrid>
      <w:tr w:rsidR="00F43B04" w:rsidTr="4613097F" w14:paraId="6493FED5" w14:textId="77777777">
        <w:trPr>
          <w:trHeight w:val="284"/>
        </w:trPr>
        <w:tc>
          <w:tcPr>
            <w:tcW w:w="2518" w:type="dxa"/>
          </w:tcPr>
          <w:p w:rsidRPr="00AB37D7" w:rsidR="009010E2" w:rsidP="00325696" w:rsidRDefault="00AF5BB5" w14:paraId="0225604B" w14:textId="77777777">
            <w:pPr>
              <w:pStyle w:val="CCS-TableText"/>
            </w:pPr>
            <w:r>
              <w:t xml:space="preserve">Name: </w:t>
            </w:r>
          </w:p>
        </w:tc>
        <w:tc>
          <w:tcPr>
            <w:tcW w:w="8080" w:type="dxa"/>
          </w:tcPr>
          <w:p w:rsidRPr="00AB37D7" w:rsidR="009010E2" w:rsidP="00325696" w:rsidRDefault="009010E2" w14:paraId="6EEBBBE4" w14:textId="77777777">
            <w:pPr>
              <w:pStyle w:val="CCS-TableText"/>
            </w:pPr>
          </w:p>
        </w:tc>
      </w:tr>
      <w:tr w:rsidR="00F43B04" w:rsidTr="4613097F" w14:paraId="5581AA7A" w14:textId="77777777">
        <w:trPr>
          <w:trHeight w:val="284"/>
        </w:trPr>
        <w:tc>
          <w:tcPr>
            <w:tcW w:w="2518" w:type="dxa"/>
          </w:tcPr>
          <w:p w:rsidRPr="00AB37D7" w:rsidR="009010E2" w:rsidP="00325696" w:rsidRDefault="00AF5BB5" w14:paraId="1CA41C9B" w14:textId="77777777">
            <w:pPr>
              <w:pStyle w:val="CCS-TableText"/>
            </w:pPr>
            <w:r>
              <w:t>Position Title:</w:t>
            </w:r>
          </w:p>
        </w:tc>
        <w:tc>
          <w:tcPr>
            <w:tcW w:w="8080" w:type="dxa"/>
          </w:tcPr>
          <w:p w:rsidRPr="00AB37D7" w:rsidR="009010E2" w:rsidP="00325696" w:rsidRDefault="009010E2" w14:paraId="5EEA1703" w14:textId="77777777">
            <w:pPr>
              <w:pStyle w:val="CCS-TableText"/>
            </w:pPr>
          </w:p>
        </w:tc>
      </w:tr>
      <w:tr w:rsidR="00F43B04" w:rsidTr="4613097F" w14:paraId="4E341A24" w14:textId="77777777">
        <w:trPr>
          <w:trHeight w:val="284"/>
        </w:trPr>
        <w:tc>
          <w:tcPr>
            <w:tcW w:w="2518" w:type="dxa"/>
          </w:tcPr>
          <w:p w:rsidRPr="00AB37D7" w:rsidR="009010E2" w:rsidP="00325696" w:rsidRDefault="00AF5BB5" w14:paraId="6A75E2BC" w14:textId="77777777">
            <w:pPr>
              <w:pStyle w:val="CCS-TableText"/>
            </w:pPr>
            <w:r>
              <w:t>Telephone:</w:t>
            </w:r>
          </w:p>
        </w:tc>
        <w:tc>
          <w:tcPr>
            <w:tcW w:w="8080" w:type="dxa"/>
          </w:tcPr>
          <w:p w:rsidRPr="00AB37D7" w:rsidR="009010E2" w:rsidP="00325696" w:rsidRDefault="009010E2" w14:paraId="47882D06" w14:textId="77777777">
            <w:pPr>
              <w:pStyle w:val="CCS-TableText"/>
            </w:pPr>
          </w:p>
        </w:tc>
      </w:tr>
      <w:tr w:rsidR="00F43B04" w:rsidTr="4613097F" w14:paraId="1D5553BE" w14:textId="77777777">
        <w:trPr>
          <w:trHeight w:val="284"/>
        </w:trPr>
        <w:tc>
          <w:tcPr>
            <w:tcW w:w="2518" w:type="dxa"/>
          </w:tcPr>
          <w:p w:rsidRPr="00AB37D7" w:rsidR="009010E2" w:rsidP="00325696" w:rsidRDefault="00AF5BB5" w14:paraId="3FDBC48C" w14:textId="77777777">
            <w:pPr>
              <w:pStyle w:val="CCS-TableText"/>
            </w:pPr>
            <w:r>
              <w:t>Mobile:</w:t>
            </w:r>
          </w:p>
        </w:tc>
        <w:tc>
          <w:tcPr>
            <w:tcW w:w="8080" w:type="dxa"/>
          </w:tcPr>
          <w:p w:rsidRPr="00AB37D7" w:rsidR="009010E2" w:rsidP="00325696" w:rsidRDefault="009010E2" w14:paraId="6D101728" w14:textId="77777777">
            <w:pPr>
              <w:pStyle w:val="CCS-TableText"/>
            </w:pPr>
          </w:p>
        </w:tc>
      </w:tr>
      <w:tr w:rsidR="00F43B04" w:rsidTr="4613097F" w14:paraId="43543617" w14:textId="77777777">
        <w:trPr>
          <w:trHeight w:val="284"/>
        </w:trPr>
        <w:tc>
          <w:tcPr>
            <w:tcW w:w="2518" w:type="dxa"/>
          </w:tcPr>
          <w:p w:rsidRPr="00AB37D7" w:rsidR="009010E2" w:rsidP="00325696" w:rsidRDefault="00AF5BB5" w14:paraId="6D7A5D63" w14:textId="77777777">
            <w:pPr>
              <w:pStyle w:val="CCS-TableText"/>
            </w:pPr>
            <w:r>
              <w:t>Email Address:</w:t>
            </w:r>
          </w:p>
        </w:tc>
        <w:tc>
          <w:tcPr>
            <w:tcW w:w="8080" w:type="dxa"/>
          </w:tcPr>
          <w:p w:rsidRPr="00AB37D7" w:rsidR="009010E2" w:rsidP="00325696" w:rsidRDefault="009010E2" w14:paraId="0A5D961B" w14:textId="77777777">
            <w:pPr>
              <w:pStyle w:val="CCS-TableText"/>
            </w:pPr>
          </w:p>
        </w:tc>
      </w:tr>
      <w:tr w:rsidR="00F43B04" w:rsidTr="4613097F" w14:paraId="199F3692" w14:textId="77777777">
        <w:trPr>
          <w:trHeight w:val="284"/>
        </w:trPr>
        <w:tc>
          <w:tcPr>
            <w:tcW w:w="2518" w:type="dxa"/>
          </w:tcPr>
          <w:p w:rsidRPr="00AB37D7" w:rsidR="009010E2" w:rsidP="00325696" w:rsidRDefault="00AF5BB5" w14:paraId="10ABF79C" w14:textId="77777777">
            <w:pPr>
              <w:pStyle w:val="CCS-TableText"/>
            </w:pPr>
            <w:r>
              <w:t>Postal Address:</w:t>
            </w:r>
          </w:p>
        </w:tc>
        <w:tc>
          <w:tcPr>
            <w:tcW w:w="8080" w:type="dxa"/>
          </w:tcPr>
          <w:p w:rsidR="009010E2" w:rsidP="00325696" w:rsidRDefault="009010E2" w14:paraId="3046DAB0" w14:textId="77777777">
            <w:pPr>
              <w:pStyle w:val="CCS-TableText"/>
            </w:pPr>
          </w:p>
          <w:p w:rsidR="009010E2" w:rsidP="00325696" w:rsidRDefault="009010E2" w14:paraId="29406290" w14:textId="77777777">
            <w:pPr>
              <w:pStyle w:val="CCS-TableText"/>
            </w:pPr>
          </w:p>
          <w:p w:rsidRPr="00AB37D7" w:rsidR="009010E2" w:rsidP="00325696" w:rsidRDefault="009010E2" w14:paraId="2611F2E0" w14:textId="77777777">
            <w:pPr>
              <w:pStyle w:val="CCS-TableText"/>
            </w:pPr>
          </w:p>
        </w:tc>
      </w:tr>
    </w:tbl>
    <w:p w:rsidR="00F0285F" w:rsidP="000F59DB" w:rsidRDefault="00F0285F" w14:paraId="60E18CB4" w14:textId="77777777">
      <w:pPr>
        <w:pStyle w:val="CCS-Heading6"/>
        <w:keepLines/>
        <w:rPr>
          <w:sz w:val="28"/>
          <w:szCs w:val="28"/>
        </w:rPr>
      </w:pPr>
    </w:p>
    <w:p w:rsidR="00F0285F" w:rsidP="000F59DB" w:rsidRDefault="00F0285F" w14:paraId="15F15EAA" w14:textId="77777777">
      <w:pPr>
        <w:pStyle w:val="CCS-Heading6"/>
        <w:keepLines/>
        <w:rPr>
          <w:sz w:val="28"/>
          <w:szCs w:val="28"/>
        </w:rPr>
      </w:pPr>
    </w:p>
    <w:p w:rsidR="00F0285F" w:rsidP="000F59DB" w:rsidRDefault="00F0285F" w14:paraId="2F3CBB1E" w14:textId="77777777">
      <w:pPr>
        <w:pStyle w:val="CCS-Heading6"/>
        <w:keepLines/>
        <w:rPr>
          <w:sz w:val="28"/>
          <w:szCs w:val="28"/>
        </w:rPr>
      </w:pPr>
    </w:p>
    <w:p w:rsidRPr="000F59DB" w:rsidR="003D34F4" w:rsidP="000F59DB" w:rsidRDefault="00AF5BB5" w14:paraId="0BFD458D" w14:textId="55BC2DFA">
      <w:pPr>
        <w:pStyle w:val="CCS-Heading6"/>
        <w:keepLines/>
        <w:rPr>
          <w:sz w:val="28"/>
          <w:szCs w:val="28"/>
        </w:rPr>
      </w:pPr>
      <w:r w:rsidRPr="000F59DB">
        <w:rPr>
          <w:sz w:val="28"/>
          <w:szCs w:val="28"/>
        </w:rPr>
        <w:t>1.</w:t>
      </w:r>
      <w:r w:rsidRPr="000F59DB" w:rsidR="000F59DB">
        <w:rPr>
          <w:sz w:val="28"/>
          <w:szCs w:val="28"/>
        </w:rPr>
        <w:t>8</w:t>
      </w:r>
      <w:r w:rsidRPr="000F59DB">
        <w:rPr>
          <w:sz w:val="28"/>
          <w:szCs w:val="28"/>
        </w:rPr>
        <w:tab/>
      </w:r>
      <w:r w:rsidRPr="000F59DB">
        <w:rPr>
          <w:sz w:val="28"/>
          <w:szCs w:val="28"/>
        </w:rPr>
        <w:t>Potential Supplier’s Address for Notices</w:t>
      </w:r>
      <w:r w:rsidRPr="000F59DB" w:rsidR="009A13E6">
        <w:rPr>
          <w:sz w:val="28"/>
          <w:szCs w:val="28"/>
        </w:rPr>
        <w:t xml:space="preserve"> </w:t>
      </w:r>
      <w:r w:rsidRPr="000F59DB">
        <w:rPr>
          <w:sz w:val="28"/>
          <w:szCs w:val="28"/>
        </w:rPr>
        <w:t>(if different from the Contract Manager)</w:t>
      </w:r>
    </w:p>
    <w:tbl>
      <w:tblPr>
        <w:tblStyle w:val="TableGrid"/>
        <w:tblW w:w="10456" w:type="dxa"/>
        <w:tblLook w:val="04A0" w:firstRow="1" w:lastRow="0" w:firstColumn="1" w:lastColumn="0" w:noHBand="0" w:noVBand="1"/>
      </w:tblPr>
      <w:tblGrid>
        <w:gridCol w:w="10456"/>
      </w:tblGrid>
      <w:tr w:rsidR="00F43B04" w:rsidTr="000A3314" w14:paraId="7A19EBAD" w14:textId="77777777">
        <w:trPr>
          <w:cantSplit/>
        </w:trPr>
        <w:tc>
          <w:tcPr>
            <w:tcW w:w="10456" w:type="dxa"/>
            <w:shd w:val="clear" w:color="auto" w:fill="F2F2F2" w:themeFill="background1" w:themeFillShade="F2"/>
          </w:tcPr>
          <w:p w:rsidRPr="00463C2E" w:rsidR="009A13E6" w:rsidP="000A3314" w:rsidRDefault="00AF5BB5" w14:paraId="0E61E2C8" w14:textId="77777777">
            <w:pPr>
              <w:pStyle w:val="CCS-Heading5"/>
              <w:spacing w:before="120"/>
            </w:pPr>
            <w:r>
              <w:t>D</w:t>
            </w:r>
            <w:r w:rsidR="001876F7">
              <w:t>rafting Note:</w:t>
            </w:r>
          </w:p>
          <w:p w:rsidRPr="00463C2E" w:rsidR="009A13E6" w:rsidP="00246627" w:rsidRDefault="00AF5BB5" w14:paraId="5C45BABE" w14:textId="77777777">
            <w:pPr>
              <w:pStyle w:val="CCSNormalText"/>
            </w:pPr>
            <w:r>
              <w:t>Complete with “AS ABOVE” if same as Contact Manager.</w:t>
            </w:r>
          </w:p>
        </w:tc>
      </w:tr>
    </w:tbl>
    <w:p w:rsidR="00246627" w:rsidRDefault="00246627" w14:paraId="4F735830" w14:textId="77777777"/>
    <w:tbl>
      <w:tblPr>
        <w:tblStyle w:val="TableGrid"/>
        <w:tblW w:w="10598" w:type="dxa"/>
        <w:tblLook w:val="04A0" w:firstRow="1" w:lastRow="0" w:firstColumn="1" w:lastColumn="0" w:noHBand="0" w:noVBand="1"/>
      </w:tblPr>
      <w:tblGrid>
        <w:gridCol w:w="2518"/>
        <w:gridCol w:w="8080"/>
      </w:tblGrid>
      <w:tr w:rsidR="00F43B04" w:rsidTr="4613097F" w14:paraId="46200A98" w14:textId="77777777">
        <w:trPr>
          <w:trHeight w:val="284"/>
        </w:trPr>
        <w:tc>
          <w:tcPr>
            <w:tcW w:w="2518" w:type="dxa"/>
          </w:tcPr>
          <w:p w:rsidRPr="00012CE4" w:rsidR="003D34F4" w:rsidP="001B779C" w:rsidRDefault="00AF5BB5" w14:paraId="170B0B85" w14:textId="77777777">
            <w:pPr>
              <w:pStyle w:val="CCS-TableText"/>
            </w:pPr>
            <w:r>
              <w:t xml:space="preserve">Name: </w:t>
            </w:r>
          </w:p>
        </w:tc>
        <w:tc>
          <w:tcPr>
            <w:tcW w:w="8080" w:type="dxa"/>
          </w:tcPr>
          <w:p w:rsidRPr="00012CE4" w:rsidR="003D34F4" w:rsidP="001B779C" w:rsidRDefault="003D34F4" w14:paraId="1DC5BE3E" w14:textId="77777777">
            <w:pPr>
              <w:pStyle w:val="CCS-TableText"/>
            </w:pPr>
          </w:p>
        </w:tc>
      </w:tr>
      <w:tr w:rsidR="00F43B04" w:rsidTr="4613097F" w14:paraId="2628E172" w14:textId="77777777">
        <w:trPr>
          <w:trHeight w:val="284"/>
        </w:trPr>
        <w:tc>
          <w:tcPr>
            <w:tcW w:w="2518" w:type="dxa"/>
          </w:tcPr>
          <w:p w:rsidRPr="00012CE4" w:rsidR="003D34F4" w:rsidP="001B779C" w:rsidRDefault="00AF5BB5" w14:paraId="56433A4A" w14:textId="77777777">
            <w:pPr>
              <w:pStyle w:val="CCS-TableText"/>
            </w:pPr>
            <w:r>
              <w:t>Position Title:</w:t>
            </w:r>
          </w:p>
        </w:tc>
        <w:tc>
          <w:tcPr>
            <w:tcW w:w="8080" w:type="dxa"/>
          </w:tcPr>
          <w:p w:rsidRPr="00012CE4" w:rsidR="003D34F4" w:rsidP="001B779C" w:rsidRDefault="003D34F4" w14:paraId="6C201740" w14:textId="77777777">
            <w:pPr>
              <w:pStyle w:val="CCS-TableText"/>
            </w:pPr>
          </w:p>
        </w:tc>
      </w:tr>
      <w:tr w:rsidR="00F43B04" w:rsidTr="4613097F" w14:paraId="6B5579D6" w14:textId="77777777">
        <w:trPr>
          <w:trHeight w:val="284"/>
        </w:trPr>
        <w:tc>
          <w:tcPr>
            <w:tcW w:w="2518" w:type="dxa"/>
          </w:tcPr>
          <w:p w:rsidRPr="00012CE4" w:rsidR="003D34F4" w:rsidP="001B779C" w:rsidRDefault="00AF5BB5" w14:paraId="095D9B2C" w14:textId="77777777">
            <w:pPr>
              <w:pStyle w:val="CCS-TableText"/>
            </w:pPr>
            <w:r>
              <w:t>Email Address:</w:t>
            </w:r>
          </w:p>
        </w:tc>
        <w:tc>
          <w:tcPr>
            <w:tcW w:w="8080" w:type="dxa"/>
          </w:tcPr>
          <w:p w:rsidRPr="00012CE4" w:rsidR="003D34F4" w:rsidP="001B779C" w:rsidRDefault="003D34F4" w14:paraId="6716A8C5" w14:textId="77777777">
            <w:pPr>
              <w:pStyle w:val="CCS-TableText"/>
            </w:pPr>
          </w:p>
        </w:tc>
      </w:tr>
      <w:tr w:rsidR="00F43B04" w:rsidTr="4613097F" w14:paraId="36515B59" w14:textId="77777777">
        <w:trPr>
          <w:trHeight w:val="284"/>
        </w:trPr>
        <w:tc>
          <w:tcPr>
            <w:tcW w:w="2518" w:type="dxa"/>
          </w:tcPr>
          <w:p w:rsidRPr="00012CE4" w:rsidR="003D34F4" w:rsidP="001B779C" w:rsidRDefault="00AF5BB5" w14:paraId="492FF2A4" w14:textId="77777777">
            <w:pPr>
              <w:pStyle w:val="CCS-TableText"/>
            </w:pPr>
            <w:r>
              <w:t>Postal Address:</w:t>
            </w:r>
          </w:p>
        </w:tc>
        <w:tc>
          <w:tcPr>
            <w:tcW w:w="8080" w:type="dxa"/>
          </w:tcPr>
          <w:p w:rsidR="003D34F4" w:rsidP="001B779C" w:rsidRDefault="003D34F4" w14:paraId="4F7C46A2" w14:textId="77777777">
            <w:pPr>
              <w:pStyle w:val="CCS-TableText"/>
            </w:pPr>
          </w:p>
          <w:p w:rsidR="009A13E6" w:rsidP="001B779C" w:rsidRDefault="009A13E6" w14:paraId="6DAE9282" w14:textId="77777777">
            <w:pPr>
              <w:pStyle w:val="CCS-TableText"/>
            </w:pPr>
          </w:p>
          <w:p w:rsidRPr="00012CE4" w:rsidR="009A13E6" w:rsidP="001B779C" w:rsidRDefault="009A13E6" w14:paraId="5D378760" w14:textId="77777777">
            <w:pPr>
              <w:pStyle w:val="CCS-TableText"/>
            </w:pPr>
          </w:p>
        </w:tc>
      </w:tr>
    </w:tbl>
    <w:p w:rsidR="00A82BCC" w:rsidRDefault="00AF5BB5" w14:paraId="6A2A2744" w14:textId="77777777">
      <w:pPr>
        <w:spacing w:before="0" w:after="200" w:line="276" w:lineRule="auto"/>
        <w:rPr>
          <w:b/>
          <w:sz w:val="32"/>
          <w:szCs w:val="32"/>
        </w:rPr>
      </w:pPr>
      <w:r>
        <w:br w:type="page"/>
      </w:r>
    </w:p>
    <w:p w:rsidR="003D34F4" w:rsidP="003D34F4" w:rsidRDefault="00AF5BB5" w14:paraId="6E3155E9" w14:textId="3B86836E">
      <w:pPr>
        <w:pStyle w:val="CCS-Heading2"/>
      </w:pPr>
      <w:r>
        <w:t xml:space="preserve">Part 2 – </w:t>
      </w:r>
      <w:r w:rsidR="006D4A90">
        <w:t>Conditions for Participation</w:t>
      </w:r>
    </w:p>
    <w:p w:rsidR="002472E0" w:rsidP="002472E0" w:rsidRDefault="00AF5BB5" w14:paraId="70FEEFDE" w14:textId="0391B904">
      <w:pPr>
        <w:pStyle w:val="CCS-Heading3"/>
      </w:pPr>
      <w:r>
        <w:t>2.</w:t>
      </w:r>
      <w:r w:rsidR="004307D4">
        <w:t>1</w:t>
      </w:r>
      <w:r>
        <w:tab/>
      </w:r>
      <w:r w:rsidRPr="00DF7432">
        <w:t xml:space="preserve">Conditions </w:t>
      </w:r>
      <w:r>
        <w:t xml:space="preserve">for </w:t>
      </w:r>
      <w:r w:rsidRPr="00DF7432">
        <w:t>Participation</w:t>
      </w:r>
    </w:p>
    <w:tbl>
      <w:tblPr>
        <w:tblStyle w:val="TableGrid"/>
        <w:tblW w:w="0" w:type="auto"/>
        <w:tblLook w:val="04A0" w:firstRow="1" w:lastRow="0" w:firstColumn="1" w:lastColumn="0" w:noHBand="0" w:noVBand="1"/>
      </w:tblPr>
      <w:tblGrid>
        <w:gridCol w:w="10456"/>
      </w:tblGrid>
      <w:tr w:rsidR="00F43B04" w:rsidTr="000A3314" w14:paraId="17798160" w14:textId="77777777">
        <w:trPr>
          <w:cantSplit/>
        </w:trPr>
        <w:tc>
          <w:tcPr>
            <w:tcW w:w="10598" w:type="dxa"/>
            <w:shd w:val="clear" w:color="auto" w:fill="F2F2F2" w:themeFill="background1" w:themeFillShade="F2"/>
          </w:tcPr>
          <w:p w:rsidRPr="00463C2E" w:rsidR="002472E0" w:rsidP="000A3314" w:rsidRDefault="00AF5BB5" w14:paraId="7F450C3C" w14:textId="77777777">
            <w:pPr>
              <w:pStyle w:val="CCS-Heading5"/>
              <w:spacing w:before="120"/>
            </w:pPr>
            <w:r>
              <w:t>Drafting Note:</w:t>
            </w:r>
          </w:p>
          <w:p w:rsidRPr="00463C2E" w:rsidR="002472E0" w:rsidP="00062B0C" w:rsidRDefault="00AF5BB5" w14:paraId="2EA5534D" w14:textId="20FD1435">
            <w:pPr>
              <w:pStyle w:val="CCSNormalText"/>
            </w:pPr>
            <w:r>
              <w:t xml:space="preserve">Respond to the Conditions for Participation here. </w:t>
            </w:r>
            <w:r w:rsidRPr="4613097F">
              <w:rPr>
                <w:b/>
                <w:bCs/>
              </w:rPr>
              <w:t>Do not</w:t>
            </w:r>
            <w:r>
              <w:t xml:space="preserve"> proceed further if you cannot meet the Conditions for Participation as your Response cannot be considered. The Customer will exclude from consideration any Response that does not meet the Conditions for Participation. </w:t>
            </w:r>
          </w:p>
        </w:tc>
      </w:tr>
    </w:tbl>
    <w:p w:rsidR="002472E0" w:rsidP="002472E0" w:rsidRDefault="002472E0" w14:paraId="2B64EF88" w14:textId="77777777">
      <w:pPr>
        <w:pStyle w:val="CCSNormalText"/>
      </w:pPr>
    </w:p>
    <w:tbl>
      <w:tblPr>
        <w:tblStyle w:val="TableGrid"/>
        <w:tblW w:w="0" w:type="auto"/>
        <w:tblLook w:val="04A0" w:firstRow="1" w:lastRow="0" w:firstColumn="1" w:lastColumn="0" w:noHBand="0" w:noVBand="1"/>
      </w:tblPr>
      <w:tblGrid>
        <w:gridCol w:w="5807"/>
        <w:gridCol w:w="1559"/>
        <w:gridCol w:w="3090"/>
      </w:tblGrid>
      <w:tr w:rsidR="000646CE" w:rsidTr="00146AC7" w14:paraId="2A2064C2" w14:textId="77777777">
        <w:tc>
          <w:tcPr>
            <w:tcW w:w="5807" w:type="dxa"/>
          </w:tcPr>
          <w:p w:rsidRPr="00146AC7" w:rsidR="000646CE" w:rsidP="002472E0" w:rsidRDefault="002960B1" w14:paraId="52C1B5F4" w14:textId="3C23D8FE">
            <w:pPr>
              <w:pStyle w:val="CCSNormalText"/>
              <w:rPr>
                <w:b/>
                <w:bCs/>
              </w:rPr>
            </w:pPr>
            <w:r w:rsidRPr="00146AC7">
              <w:rPr>
                <w:b/>
                <w:bCs/>
              </w:rPr>
              <w:t>Participation condition</w:t>
            </w:r>
          </w:p>
        </w:tc>
        <w:tc>
          <w:tcPr>
            <w:tcW w:w="1559" w:type="dxa"/>
          </w:tcPr>
          <w:p w:rsidRPr="00146AC7" w:rsidR="000646CE" w:rsidP="002472E0" w:rsidRDefault="000646CE" w14:paraId="6C6E2C00" w14:textId="64AB08D8">
            <w:pPr>
              <w:pStyle w:val="CCSNormalText"/>
              <w:rPr>
                <w:b/>
                <w:bCs/>
              </w:rPr>
            </w:pPr>
            <w:r w:rsidRPr="00146AC7">
              <w:rPr>
                <w:b/>
                <w:bCs/>
              </w:rPr>
              <w:t>Condition met</w:t>
            </w:r>
            <w:r w:rsidRPr="00146AC7" w:rsidR="004F2996">
              <w:rPr>
                <w:b/>
                <w:bCs/>
              </w:rPr>
              <w:t xml:space="preserve"> (</w:t>
            </w:r>
            <w:r w:rsidR="00BF5682">
              <w:rPr>
                <w:b/>
                <w:bCs/>
              </w:rPr>
              <w:t xml:space="preserve">select </w:t>
            </w:r>
            <w:r w:rsidR="00BF1CE0">
              <w:rPr>
                <w:b/>
                <w:bCs/>
              </w:rPr>
              <w:t>if</w:t>
            </w:r>
            <w:r w:rsidR="00BF5682">
              <w:rPr>
                <w:b/>
                <w:bCs/>
              </w:rPr>
              <w:t xml:space="preserve"> yes</w:t>
            </w:r>
            <w:r w:rsidRPr="00146AC7" w:rsidR="004F2996">
              <w:rPr>
                <w:b/>
                <w:bCs/>
              </w:rPr>
              <w:t>)</w:t>
            </w:r>
          </w:p>
        </w:tc>
        <w:tc>
          <w:tcPr>
            <w:tcW w:w="3090" w:type="dxa"/>
          </w:tcPr>
          <w:p w:rsidRPr="00146AC7" w:rsidR="000646CE" w:rsidP="002472E0" w:rsidRDefault="002960B1" w14:paraId="599AFE73" w14:textId="7CB73790">
            <w:pPr>
              <w:pStyle w:val="CCSNormalText"/>
              <w:rPr>
                <w:b/>
                <w:bCs/>
              </w:rPr>
            </w:pPr>
            <w:r>
              <w:rPr>
                <w:b/>
                <w:bCs/>
              </w:rPr>
              <w:t>Provide any c</w:t>
            </w:r>
            <w:r w:rsidRPr="00146AC7" w:rsidR="00450C90">
              <w:rPr>
                <w:b/>
                <w:bCs/>
              </w:rPr>
              <w:t>omments</w:t>
            </w:r>
            <w:r>
              <w:rPr>
                <w:b/>
                <w:bCs/>
              </w:rPr>
              <w:t xml:space="preserve"> if necessary</w:t>
            </w:r>
          </w:p>
        </w:tc>
      </w:tr>
      <w:tr w:rsidR="000646CE" w:rsidTr="00146AC7" w14:paraId="45024FB5" w14:textId="77777777">
        <w:tc>
          <w:tcPr>
            <w:tcW w:w="5807" w:type="dxa"/>
          </w:tcPr>
          <w:p w:rsidR="000646CE" w:rsidP="002472E0" w:rsidRDefault="008F14DF" w14:paraId="37C63E4B" w14:textId="24CEA262">
            <w:pPr>
              <w:pStyle w:val="CCSNormalText"/>
            </w:pPr>
            <w:r>
              <w:t xml:space="preserve">The Specified Person </w:t>
            </w:r>
            <w:r w:rsidR="004D2469">
              <w:t xml:space="preserve">in item 4.2 </w:t>
            </w:r>
            <w:r>
              <w:t>is</w:t>
            </w:r>
            <w:r w:rsidR="000646CE">
              <w:t xml:space="preserve"> an Australian resident</w:t>
            </w:r>
          </w:p>
        </w:tc>
        <w:sdt>
          <w:sdtPr>
            <w:id w:val="-1075508467"/>
            <w14:checkbox>
              <w14:checked w14:val="0"/>
              <w14:checkedState w14:val="2612" w14:font="MS Gothic"/>
              <w14:uncheckedState w14:val="2610" w14:font="MS Gothic"/>
            </w14:checkbox>
          </w:sdtPr>
          <w:sdtEndPr/>
          <w:sdtContent>
            <w:tc>
              <w:tcPr>
                <w:tcW w:w="1559" w:type="dxa"/>
              </w:tcPr>
              <w:p w:rsidR="000646CE" w:rsidP="00146AC7" w:rsidRDefault="00BF5682" w14:paraId="4B509897" w14:textId="1DE050F7">
                <w:pPr>
                  <w:pStyle w:val="CCSNormalText"/>
                  <w:jc w:val="center"/>
                </w:pPr>
                <w:r>
                  <w:rPr>
                    <w:rFonts w:hint="eastAsia" w:ascii="MS Gothic" w:hAnsi="MS Gothic" w:eastAsia="MS Gothic"/>
                  </w:rPr>
                  <w:t>☐</w:t>
                </w:r>
              </w:p>
            </w:tc>
          </w:sdtContent>
        </w:sdt>
        <w:tc>
          <w:tcPr>
            <w:tcW w:w="3090" w:type="dxa"/>
          </w:tcPr>
          <w:p w:rsidR="000646CE" w:rsidP="002472E0" w:rsidRDefault="000646CE" w14:paraId="6DFAAE6C" w14:textId="77777777">
            <w:pPr>
              <w:pStyle w:val="CCSNormalText"/>
            </w:pPr>
          </w:p>
        </w:tc>
      </w:tr>
      <w:tr w:rsidR="000646CE" w:rsidTr="00146AC7" w14:paraId="5FE66B6A" w14:textId="2BCF9E45">
        <w:tc>
          <w:tcPr>
            <w:tcW w:w="5807" w:type="dxa"/>
            <w:shd w:val="clear" w:color="auto" w:fill="FFFFFF" w:themeFill="background1"/>
          </w:tcPr>
          <w:p w:rsidRPr="004F241E" w:rsidR="000646CE" w:rsidP="002472E0" w:rsidRDefault="00E940F3" w14:paraId="67FB2A31" w14:textId="12012375">
            <w:pPr>
              <w:pStyle w:val="CCSNormalText"/>
            </w:pPr>
            <w:r w:rsidRPr="004F241E">
              <w:t>The Specified Person</w:t>
            </w:r>
            <w:r w:rsidRPr="004F241E" w:rsidR="00F84D50">
              <w:t xml:space="preserve"> h</w:t>
            </w:r>
            <w:r w:rsidR="00C65934">
              <w:t xml:space="preserve">olds </w:t>
            </w:r>
            <w:r w:rsidR="005852E0">
              <w:t xml:space="preserve">relevant </w:t>
            </w:r>
            <w:r w:rsidR="003137C2">
              <w:t>postgraduate</w:t>
            </w:r>
            <w:r w:rsidR="005852E0">
              <w:t xml:space="preserve"> </w:t>
            </w:r>
            <w:r w:rsidRPr="004F241E" w:rsidR="00F84D50">
              <w:t>qualifications and</w:t>
            </w:r>
            <w:r w:rsidR="003A0E72">
              <w:t>/or at least 10 years of professional</w:t>
            </w:r>
            <w:r w:rsidRPr="004F241E" w:rsidR="00F84D50">
              <w:t xml:space="preserve"> experience </w:t>
            </w:r>
            <w:r w:rsidR="003A0E72">
              <w:t xml:space="preserve">in </w:t>
            </w:r>
            <w:r w:rsidRPr="004F241E" w:rsidR="00F84D50">
              <w:t>nominated areas of expertise</w:t>
            </w:r>
          </w:p>
        </w:tc>
        <w:sdt>
          <w:sdtPr>
            <w:id w:val="1680542828"/>
            <w14:checkbox>
              <w14:checked w14:val="0"/>
              <w14:checkedState w14:val="2612" w14:font="MS Gothic"/>
              <w14:uncheckedState w14:val="2610" w14:font="MS Gothic"/>
            </w14:checkbox>
          </w:sdtPr>
          <w:sdtEndPr/>
          <w:sdtContent>
            <w:tc>
              <w:tcPr>
                <w:tcW w:w="1559" w:type="dxa"/>
              </w:tcPr>
              <w:p w:rsidR="000646CE" w:rsidP="00146AC7" w:rsidRDefault="00BF5682" w14:paraId="298E864C" w14:textId="022185FE">
                <w:pPr>
                  <w:pStyle w:val="CCSNormalText"/>
                  <w:jc w:val="center"/>
                </w:pPr>
                <w:r>
                  <w:rPr>
                    <w:rFonts w:hint="eastAsia" w:ascii="MS Gothic" w:hAnsi="MS Gothic" w:eastAsia="MS Gothic"/>
                  </w:rPr>
                  <w:t>☐</w:t>
                </w:r>
              </w:p>
            </w:tc>
          </w:sdtContent>
        </w:sdt>
        <w:tc>
          <w:tcPr>
            <w:tcW w:w="3090" w:type="dxa"/>
          </w:tcPr>
          <w:p w:rsidR="000646CE" w:rsidP="002472E0" w:rsidRDefault="000646CE" w14:paraId="5BC2EC0C" w14:textId="5B1E1319">
            <w:pPr>
              <w:pStyle w:val="CCSNormalText"/>
            </w:pPr>
          </w:p>
        </w:tc>
      </w:tr>
    </w:tbl>
    <w:p w:rsidR="004307D4" w:rsidP="002472E0" w:rsidRDefault="004307D4" w14:paraId="78510460" w14:textId="77777777">
      <w:pPr>
        <w:pStyle w:val="CCSNormalText"/>
      </w:pPr>
    </w:p>
    <w:p w:rsidR="00E96F9C" w:rsidP="00146AC7" w:rsidRDefault="004307D4" w14:paraId="07EB1172" w14:textId="50F9ED85">
      <w:pPr>
        <w:pStyle w:val="CCS-Heading3"/>
      </w:pPr>
      <w:r>
        <w:t>2.2 Nominated areas of expertise</w:t>
      </w:r>
    </w:p>
    <w:p w:rsidRPr="00FE53A6" w:rsidR="00F7490F" w:rsidP="00F7490F" w:rsidRDefault="00F7490F" w14:paraId="114A6BE4" w14:textId="4B76F174">
      <w:pPr>
        <w:spacing w:before="0" w:after="160" w:line="279" w:lineRule="auto"/>
      </w:pPr>
      <w:r w:rsidRPr="00FE53A6">
        <w:t xml:space="preserve">Please complete </w:t>
      </w:r>
      <w:r>
        <w:t xml:space="preserve">the </w:t>
      </w:r>
      <w:r w:rsidR="006A40DF">
        <w:t>t</w:t>
      </w:r>
      <w:r w:rsidRPr="00FE53A6">
        <w:t>able</w:t>
      </w:r>
      <w:r w:rsidR="006A40DF">
        <w:t xml:space="preserve"> below</w:t>
      </w:r>
      <w:r w:rsidRPr="00FE53A6">
        <w:t xml:space="preserve"> </w:t>
      </w:r>
      <w:r>
        <w:t xml:space="preserve">to nominate </w:t>
      </w:r>
      <w:r w:rsidR="008F14DF">
        <w:t xml:space="preserve">the Specified Person’s </w:t>
      </w:r>
      <w:r>
        <w:t>area/s of expertise</w:t>
      </w:r>
    </w:p>
    <w:tbl>
      <w:tblPr>
        <w:tblStyle w:val="TableGrid"/>
        <w:tblW w:w="10485" w:type="dxa"/>
        <w:tblLook w:val="06A0" w:firstRow="1" w:lastRow="0" w:firstColumn="1" w:lastColumn="0" w:noHBand="1" w:noVBand="1"/>
      </w:tblPr>
      <w:tblGrid>
        <w:gridCol w:w="9351"/>
        <w:gridCol w:w="1134"/>
      </w:tblGrid>
      <w:tr w:rsidR="00F7490F" w:rsidTr="00146AC7" w14:paraId="50764E59" w14:textId="77777777">
        <w:trPr>
          <w:trHeight w:val="300"/>
        </w:trPr>
        <w:tc>
          <w:tcPr>
            <w:tcW w:w="9351" w:type="dxa"/>
          </w:tcPr>
          <w:p w:rsidRPr="00CE440E" w:rsidR="00F7490F" w:rsidRDefault="00F7490F" w14:paraId="6F19D521" w14:textId="77777777">
            <w:pPr>
              <w:rPr>
                <w:b/>
                <w:bCs/>
              </w:rPr>
            </w:pPr>
            <w:r w:rsidRPr="00CE440E">
              <w:rPr>
                <w:b/>
                <w:bCs/>
              </w:rPr>
              <w:t>Area of expertise</w:t>
            </w:r>
          </w:p>
        </w:tc>
        <w:tc>
          <w:tcPr>
            <w:tcW w:w="1134" w:type="dxa"/>
          </w:tcPr>
          <w:p w:rsidRPr="00CE440E" w:rsidR="00F7490F" w:rsidRDefault="00F7490F" w14:paraId="4D1241E2" w14:textId="77777777">
            <w:pPr>
              <w:rPr>
                <w:b/>
                <w:bCs/>
              </w:rPr>
            </w:pPr>
            <w:r w:rsidRPr="00CE440E">
              <w:rPr>
                <w:b/>
                <w:bCs/>
              </w:rPr>
              <w:t>Select</w:t>
            </w:r>
          </w:p>
        </w:tc>
      </w:tr>
      <w:tr w:rsidR="00F7490F" w:rsidTr="00146AC7" w14:paraId="07409A78" w14:textId="77777777">
        <w:trPr>
          <w:trHeight w:val="300"/>
        </w:trPr>
        <w:tc>
          <w:tcPr>
            <w:tcW w:w="9351" w:type="dxa"/>
          </w:tcPr>
          <w:p w:rsidRPr="004757C3" w:rsidR="00F7490F" w:rsidRDefault="002C7780" w14:paraId="65A87E9A" w14:textId="3A8A6229">
            <w:r>
              <w:t>Developing accounts using</w:t>
            </w:r>
            <w:r w:rsidRPr="004757C3" w:rsidR="00F7490F">
              <w:t xml:space="preserve"> the UN System of Environmental-Economic Accounting</w:t>
            </w:r>
            <w:r w:rsidR="00E81C76">
              <w:t xml:space="preserve">, </w:t>
            </w:r>
            <w:r>
              <w:t>official statistics production</w:t>
            </w:r>
            <w:r w:rsidR="00C919EC">
              <w:t>,</w:t>
            </w:r>
            <w:r>
              <w:t xml:space="preserve"> or accounts production at large scales</w:t>
            </w:r>
          </w:p>
        </w:tc>
        <w:sdt>
          <w:sdtPr>
            <w:id w:val="342211834"/>
            <w14:checkbox>
              <w14:checked w14:val="0"/>
              <w14:checkedState w14:val="2612" w14:font="MS Gothic"/>
              <w14:uncheckedState w14:val="2610" w14:font="MS Gothic"/>
            </w14:checkbox>
          </w:sdtPr>
          <w:sdtEndPr/>
          <w:sdtContent>
            <w:tc>
              <w:tcPr>
                <w:tcW w:w="1134" w:type="dxa"/>
              </w:tcPr>
              <w:p w:rsidRPr="004757C3" w:rsidR="00F7490F" w:rsidRDefault="00F7490F" w14:paraId="0C0DC4B9" w14:textId="77777777">
                <w:pPr>
                  <w:jc w:val="center"/>
                </w:pPr>
                <w:r>
                  <w:rPr>
                    <w:rFonts w:hint="eastAsia" w:ascii="MS Gothic" w:hAnsi="MS Gothic" w:eastAsia="MS Gothic"/>
                  </w:rPr>
                  <w:t>☐</w:t>
                </w:r>
              </w:p>
            </w:tc>
          </w:sdtContent>
        </w:sdt>
      </w:tr>
      <w:tr w:rsidR="00F7490F" w:rsidTr="00146AC7" w14:paraId="0A781631" w14:textId="77777777">
        <w:trPr>
          <w:trHeight w:val="300"/>
        </w:trPr>
        <w:tc>
          <w:tcPr>
            <w:tcW w:w="9351" w:type="dxa"/>
          </w:tcPr>
          <w:p w:rsidRPr="004757C3" w:rsidR="00F7490F" w:rsidRDefault="00F7490F" w14:paraId="547295FB" w14:textId="60B76556">
            <w:r>
              <w:t>Coastal and marine ecology, including ecosystem extent, condition and biodiversity</w:t>
            </w:r>
          </w:p>
        </w:tc>
        <w:sdt>
          <w:sdtPr>
            <w:id w:val="433406163"/>
            <w14:checkbox>
              <w14:checked w14:val="0"/>
              <w14:checkedState w14:val="2612" w14:font="MS Gothic"/>
              <w14:uncheckedState w14:val="2610" w14:font="MS Gothic"/>
            </w14:checkbox>
          </w:sdtPr>
          <w:sdtEndPr/>
          <w:sdtContent>
            <w:tc>
              <w:tcPr>
                <w:tcW w:w="1134" w:type="dxa"/>
              </w:tcPr>
              <w:p w:rsidR="00F7490F" w:rsidRDefault="00F7490F" w14:paraId="4AF0945A" w14:textId="77777777">
                <w:pPr>
                  <w:jc w:val="center"/>
                </w:pPr>
                <w:r>
                  <w:rPr>
                    <w:rFonts w:hint="eastAsia" w:ascii="MS Gothic" w:hAnsi="MS Gothic" w:eastAsia="MS Gothic"/>
                  </w:rPr>
                  <w:t>☐</w:t>
                </w:r>
              </w:p>
            </w:tc>
          </w:sdtContent>
        </w:sdt>
      </w:tr>
      <w:tr w:rsidR="00F7490F" w:rsidTr="00146AC7" w14:paraId="6AE19C83" w14:textId="77777777">
        <w:trPr>
          <w:trHeight w:val="300"/>
        </w:trPr>
        <w:tc>
          <w:tcPr>
            <w:tcW w:w="9351" w:type="dxa"/>
          </w:tcPr>
          <w:p w:rsidRPr="004757C3" w:rsidR="00F7490F" w:rsidRDefault="00F7490F" w14:paraId="3BF812F1" w14:textId="76B78CA6">
            <w:r>
              <w:t>Freshwater ecology, including ecosystem extent, condition and biodiversity</w:t>
            </w:r>
          </w:p>
        </w:tc>
        <w:sdt>
          <w:sdtPr>
            <w:id w:val="669906329"/>
            <w14:checkbox>
              <w14:checked w14:val="0"/>
              <w14:checkedState w14:val="2612" w14:font="MS Gothic"/>
              <w14:uncheckedState w14:val="2610" w14:font="MS Gothic"/>
            </w14:checkbox>
          </w:sdtPr>
          <w:sdtEndPr/>
          <w:sdtContent>
            <w:tc>
              <w:tcPr>
                <w:tcW w:w="1134" w:type="dxa"/>
              </w:tcPr>
              <w:p w:rsidR="00F7490F" w:rsidRDefault="00F7490F" w14:paraId="36FB89C8" w14:textId="77777777">
                <w:pPr>
                  <w:jc w:val="center"/>
                </w:pPr>
                <w:r>
                  <w:rPr>
                    <w:rFonts w:hint="eastAsia" w:ascii="MS Gothic" w:hAnsi="MS Gothic" w:eastAsia="MS Gothic"/>
                  </w:rPr>
                  <w:t>☐</w:t>
                </w:r>
              </w:p>
            </w:tc>
          </w:sdtContent>
        </w:sdt>
      </w:tr>
      <w:tr w:rsidR="00F7490F" w:rsidTr="00146AC7" w14:paraId="5999469C" w14:textId="77777777">
        <w:trPr>
          <w:trHeight w:val="300"/>
        </w:trPr>
        <w:tc>
          <w:tcPr>
            <w:tcW w:w="9351" w:type="dxa"/>
          </w:tcPr>
          <w:p w:rsidR="00F7490F" w:rsidRDefault="00F7490F" w14:paraId="6C3E4C24" w14:textId="7A9BB888">
            <w:r>
              <w:t>Terrestrial ecology, including ecosystem extent, condition and biodiversity</w:t>
            </w:r>
          </w:p>
        </w:tc>
        <w:sdt>
          <w:sdtPr>
            <w:id w:val="1293089724"/>
            <w14:checkbox>
              <w14:checked w14:val="0"/>
              <w14:checkedState w14:val="2612" w14:font="MS Gothic"/>
              <w14:uncheckedState w14:val="2610" w14:font="MS Gothic"/>
            </w14:checkbox>
          </w:sdtPr>
          <w:sdtEndPr/>
          <w:sdtContent>
            <w:tc>
              <w:tcPr>
                <w:tcW w:w="1134" w:type="dxa"/>
              </w:tcPr>
              <w:p w:rsidR="00F7490F" w:rsidRDefault="00F7490F" w14:paraId="2CFBF957" w14:textId="77777777">
                <w:pPr>
                  <w:jc w:val="center"/>
                </w:pPr>
                <w:r>
                  <w:rPr>
                    <w:rFonts w:hint="eastAsia" w:ascii="MS Gothic" w:hAnsi="MS Gothic" w:eastAsia="MS Gothic"/>
                  </w:rPr>
                  <w:t>☐</w:t>
                </w:r>
              </w:p>
            </w:tc>
          </w:sdtContent>
        </w:sdt>
      </w:tr>
      <w:tr w:rsidR="00F7490F" w:rsidTr="00146AC7" w14:paraId="10487592" w14:textId="77777777">
        <w:trPr>
          <w:trHeight w:val="300"/>
        </w:trPr>
        <w:tc>
          <w:tcPr>
            <w:tcW w:w="9351" w:type="dxa"/>
          </w:tcPr>
          <w:p w:rsidRPr="004757C3" w:rsidR="00F7490F" w:rsidRDefault="00F7490F" w14:paraId="6836BDDD" w14:textId="0C942AAC">
            <w:r w:rsidRPr="004757C3">
              <w:t>Valuation of ecosystem services, including physical and monetary values</w:t>
            </w:r>
          </w:p>
        </w:tc>
        <w:sdt>
          <w:sdtPr>
            <w:id w:val="-1059324170"/>
            <w14:checkbox>
              <w14:checked w14:val="0"/>
              <w14:checkedState w14:val="2612" w14:font="MS Gothic"/>
              <w14:uncheckedState w14:val="2610" w14:font="MS Gothic"/>
            </w14:checkbox>
          </w:sdtPr>
          <w:sdtEndPr/>
          <w:sdtContent>
            <w:tc>
              <w:tcPr>
                <w:tcW w:w="1134" w:type="dxa"/>
              </w:tcPr>
              <w:p w:rsidRPr="004757C3" w:rsidR="00F7490F" w:rsidRDefault="00F7490F" w14:paraId="171EB668" w14:textId="77777777">
                <w:pPr>
                  <w:jc w:val="center"/>
                </w:pPr>
                <w:r w:rsidRPr="004757C3">
                  <w:rPr>
                    <w:rFonts w:hint="eastAsia" w:ascii="MS Gothic" w:hAnsi="MS Gothic" w:eastAsia="MS Gothic"/>
                  </w:rPr>
                  <w:t>☐</w:t>
                </w:r>
              </w:p>
            </w:tc>
          </w:sdtContent>
        </w:sdt>
      </w:tr>
      <w:tr w:rsidR="00F7490F" w:rsidTr="00146AC7" w14:paraId="6198A69E" w14:textId="77777777">
        <w:trPr>
          <w:trHeight w:val="300"/>
        </w:trPr>
        <w:tc>
          <w:tcPr>
            <w:tcW w:w="9351" w:type="dxa"/>
          </w:tcPr>
          <w:p w:rsidRPr="004757C3" w:rsidR="00F7490F" w:rsidRDefault="00EE1EA5" w14:paraId="46D327F2" w14:textId="69BC6335">
            <w:r>
              <w:t>Spatial d</w:t>
            </w:r>
            <w:r w:rsidR="00F7490F">
              <w:t>ata architecture and intelligence systems</w:t>
            </w:r>
          </w:p>
        </w:tc>
        <w:sdt>
          <w:sdtPr>
            <w:id w:val="-1589385507"/>
            <w14:checkbox>
              <w14:checked w14:val="0"/>
              <w14:checkedState w14:val="2612" w14:font="MS Gothic"/>
              <w14:uncheckedState w14:val="2610" w14:font="MS Gothic"/>
            </w14:checkbox>
          </w:sdtPr>
          <w:sdtEndPr/>
          <w:sdtContent>
            <w:tc>
              <w:tcPr>
                <w:tcW w:w="1134" w:type="dxa"/>
              </w:tcPr>
              <w:p w:rsidR="00F7490F" w:rsidRDefault="00F7490F" w14:paraId="2DB05AD0" w14:textId="77777777">
                <w:pPr>
                  <w:jc w:val="center"/>
                </w:pPr>
                <w:r w:rsidRPr="004757C3">
                  <w:rPr>
                    <w:rFonts w:hint="eastAsia" w:ascii="MS Gothic" w:hAnsi="MS Gothic" w:eastAsia="MS Gothic"/>
                  </w:rPr>
                  <w:t>☐</w:t>
                </w:r>
              </w:p>
            </w:tc>
          </w:sdtContent>
        </w:sdt>
      </w:tr>
    </w:tbl>
    <w:p w:rsidR="00C421C5" w:rsidP="00146AC7" w:rsidRDefault="00C421C5" w14:paraId="082070C6" w14:textId="77777777">
      <w:pPr>
        <w:pStyle w:val="CCS-Heading3"/>
      </w:pPr>
    </w:p>
    <w:p w:rsidR="00253690" w:rsidP="00146AC7" w:rsidRDefault="000459EF" w14:paraId="3086910E" w14:textId="63E0E4CC">
      <w:pPr>
        <w:pStyle w:val="CCS-Heading3"/>
      </w:pPr>
      <w:r>
        <w:t>2.3 Relevant postgraduate qualifications and/or professional experience</w:t>
      </w:r>
    </w:p>
    <w:tbl>
      <w:tblPr>
        <w:tblStyle w:val="TableGrid"/>
        <w:tblW w:w="10456" w:type="dxa"/>
        <w:tblLook w:val="04A0" w:firstRow="1" w:lastRow="0" w:firstColumn="1" w:lastColumn="0" w:noHBand="0" w:noVBand="1"/>
      </w:tblPr>
      <w:tblGrid>
        <w:gridCol w:w="6873"/>
        <w:gridCol w:w="3583"/>
      </w:tblGrid>
      <w:tr w:rsidR="00253690" w14:paraId="3F4C4B22" w14:textId="77777777">
        <w:trPr>
          <w:cantSplit/>
          <w:trHeight w:val="284"/>
        </w:trPr>
        <w:tc>
          <w:tcPr>
            <w:tcW w:w="6873" w:type="dxa"/>
            <w:hideMark/>
          </w:tcPr>
          <w:p w:rsidRPr="001566F4" w:rsidR="00253690" w:rsidRDefault="00253690" w14:paraId="71050762" w14:textId="5008993B">
            <w:pPr>
              <w:pStyle w:val="CCS-TableText"/>
            </w:pPr>
            <w:r>
              <w:t>Does</w:t>
            </w:r>
            <w:r w:rsidRPr="001566F4">
              <w:t xml:space="preserve"> </w:t>
            </w:r>
            <w:r>
              <w:t xml:space="preserve">the Specified Person hold </w:t>
            </w:r>
            <w:r w:rsidR="000459EF">
              <w:t>relevant postgraduate qualifications and/or at least ten years of professional experience in their nominated areas of expertise</w:t>
            </w:r>
            <w:r>
              <w:t>?</w:t>
            </w:r>
          </w:p>
        </w:tc>
        <w:tc>
          <w:tcPr>
            <w:tcW w:w="3583" w:type="dxa"/>
          </w:tcPr>
          <w:p w:rsidRPr="006919BE" w:rsidR="00253690" w:rsidRDefault="00CE3815" w14:paraId="68F93914" w14:textId="2AF83CE5">
            <w:pPr>
              <w:pStyle w:val="CCS-TableText"/>
            </w:pPr>
            <w:sdt>
              <w:sdtPr>
                <w:id w:val="-1085688145"/>
                <w14:checkbox>
                  <w14:checked w14:val="0"/>
                  <w14:checkedState w14:val="2612" w14:font="MS Gothic"/>
                  <w14:uncheckedState w14:val="2610" w14:font="MS Gothic"/>
                </w14:checkbox>
              </w:sdtPr>
              <w:sdtEndPr/>
              <w:sdtContent>
                <w:r w:rsidRPr="006919BE" w:rsidR="00253690">
                  <w:rPr>
                    <w:rFonts w:ascii="Segoe UI Symbol" w:hAnsi="Segoe UI Symbol" w:eastAsia="MS Gothic" w:cs="Segoe UI Symbol"/>
                  </w:rPr>
                  <w:t>☐</w:t>
                </w:r>
              </w:sdtContent>
            </w:sdt>
            <w:r w:rsidRPr="006919BE" w:rsidR="00253690">
              <w:t xml:space="preserve">  Yes</w:t>
            </w:r>
          </w:p>
          <w:p w:rsidRPr="006919BE" w:rsidR="00253690" w:rsidRDefault="00CE3815" w14:paraId="3C0FA57C" w14:textId="77777777">
            <w:pPr>
              <w:pStyle w:val="CCS-TableText"/>
            </w:pPr>
            <w:sdt>
              <w:sdtPr>
                <w:id w:val="-923106320"/>
                <w14:checkbox>
                  <w14:checked w14:val="0"/>
                  <w14:checkedState w14:val="2612" w14:font="MS Gothic"/>
                  <w14:uncheckedState w14:val="2610" w14:font="MS Gothic"/>
                </w14:checkbox>
              </w:sdtPr>
              <w:sdtEndPr/>
              <w:sdtContent>
                <w:r w:rsidRPr="006919BE" w:rsidR="00253690">
                  <w:rPr>
                    <w:rFonts w:ascii="Segoe UI Symbol" w:hAnsi="Segoe UI Symbol" w:eastAsia="MS Gothic" w:cs="Segoe UI Symbol"/>
                  </w:rPr>
                  <w:t>☐</w:t>
                </w:r>
              </w:sdtContent>
            </w:sdt>
            <w:r w:rsidRPr="006919BE" w:rsidR="00253690">
              <w:t xml:space="preserve">  No</w:t>
            </w:r>
          </w:p>
        </w:tc>
      </w:tr>
      <w:tr w:rsidR="00B90F87" w14:paraId="64D5511D" w14:textId="77777777">
        <w:trPr>
          <w:cantSplit/>
          <w:trHeight w:val="284"/>
        </w:trPr>
        <w:tc>
          <w:tcPr>
            <w:tcW w:w="6873" w:type="dxa"/>
          </w:tcPr>
          <w:p w:rsidR="00B90F87" w:rsidRDefault="00B90F87" w14:paraId="5FA06A6D" w14:textId="0D9A44C7">
            <w:pPr>
              <w:pStyle w:val="CCS-TableText"/>
            </w:pPr>
            <w:r w:rsidRPr="00510E22">
              <w:rPr>
                <w:b/>
                <w:bCs/>
              </w:rPr>
              <w:t>If yes</w:t>
            </w:r>
            <w:r>
              <w:t>, please ensure this is clearly demonstrated in the CV of the Specified Person</w:t>
            </w:r>
          </w:p>
        </w:tc>
        <w:tc>
          <w:tcPr>
            <w:tcW w:w="3583" w:type="dxa"/>
          </w:tcPr>
          <w:p w:rsidR="00B90F87" w:rsidRDefault="00B90F87" w14:paraId="281FBE53" w14:textId="77777777">
            <w:pPr>
              <w:pStyle w:val="CCS-TableText"/>
            </w:pPr>
          </w:p>
        </w:tc>
      </w:tr>
    </w:tbl>
    <w:p w:rsidR="00C851CC" w:rsidP="00C851CC" w:rsidRDefault="00C851CC" w14:paraId="54855209" w14:textId="36C1EFF6">
      <w:pPr>
        <w:pStyle w:val="CCS-Heading3"/>
      </w:pPr>
    </w:p>
    <w:p w:rsidR="00894E36" w:rsidP="00C851CC" w:rsidRDefault="00894E36" w14:paraId="6E89E3DE" w14:textId="77777777">
      <w:pPr>
        <w:pStyle w:val="CCS-Heading3"/>
      </w:pPr>
    </w:p>
    <w:p w:rsidR="00862135" w:rsidP="003D34F4" w:rsidRDefault="00862135" w14:paraId="57E97D3D" w14:textId="77777777">
      <w:pPr>
        <w:pStyle w:val="CCS-Heading2"/>
      </w:pPr>
    </w:p>
    <w:p w:rsidR="003D34F4" w:rsidP="003D34F4" w:rsidRDefault="00AF5BB5" w14:paraId="303E5205" w14:textId="491F7C1F">
      <w:pPr>
        <w:pStyle w:val="CCS-Heading2"/>
      </w:pPr>
      <w:r>
        <w:t>Part 3 – Ability to Meet the Requirement</w:t>
      </w:r>
    </w:p>
    <w:p w:rsidR="003D34F4" w:rsidP="003D34F4" w:rsidRDefault="00AF5BB5" w14:paraId="61DD495B" w14:textId="5851066E">
      <w:pPr>
        <w:pStyle w:val="CCS-Heading3"/>
      </w:pPr>
      <w:r>
        <w:t>3.1</w:t>
      </w:r>
      <w:r>
        <w:tab/>
      </w:r>
      <w:r w:rsidR="001B2D49">
        <w:t>Response to selection criteria</w:t>
      </w:r>
    </w:p>
    <w:tbl>
      <w:tblPr>
        <w:tblStyle w:val="TableGrid"/>
        <w:tblW w:w="0" w:type="auto"/>
        <w:tblLook w:val="04A0" w:firstRow="1" w:lastRow="0" w:firstColumn="1" w:lastColumn="0" w:noHBand="0" w:noVBand="1"/>
      </w:tblPr>
      <w:tblGrid>
        <w:gridCol w:w="10456"/>
      </w:tblGrid>
      <w:tr w:rsidR="00F43B04" w:rsidTr="000A3314" w14:paraId="3E9E314E" w14:textId="77777777">
        <w:trPr>
          <w:cantSplit/>
        </w:trPr>
        <w:tc>
          <w:tcPr>
            <w:tcW w:w="10598" w:type="dxa"/>
            <w:shd w:val="clear" w:color="auto" w:fill="F2F2F2" w:themeFill="background1" w:themeFillShade="F2"/>
          </w:tcPr>
          <w:p w:rsidRPr="00463C2E" w:rsidR="002472E0" w:rsidP="000A3314" w:rsidRDefault="00AF5BB5" w14:paraId="0154031A" w14:textId="77777777">
            <w:pPr>
              <w:pStyle w:val="CCS-Heading5"/>
              <w:spacing w:before="120"/>
            </w:pPr>
            <w:r>
              <w:t>Drafting Note:</w:t>
            </w:r>
          </w:p>
          <w:p w:rsidR="00870840" w:rsidP="00146AC7" w:rsidRDefault="00F13F9D" w14:paraId="11C0B870" w14:textId="4C14AD01">
            <w:pPr>
              <w:pStyle w:val="CCSNormalText"/>
            </w:pPr>
            <w:r>
              <w:t xml:space="preserve">The </w:t>
            </w:r>
            <w:r w:rsidR="00AF5BB5">
              <w:t xml:space="preserve">response </w:t>
            </w:r>
            <w:r w:rsidR="00C74283">
              <w:t xml:space="preserve">below </w:t>
            </w:r>
            <w:r w:rsidR="00AF5BB5">
              <w:t xml:space="preserve">should address </w:t>
            </w:r>
            <w:r w:rsidR="001B2D49">
              <w:t xml:space="preserve">the selection criteria </w:t>
            </w:r>
            <w:r w:rsidR="0038203D">
              <w:t>described in the Requirement</w:t>
            </w:r>
            <w:r w:rsidR="008F14DF">
              <w:t>,</w:t>
            </w:r>
            <w:r>
              <w:t xml:space="preserve"> for the Specified Person listed in 4.2</w:t>
            </w:r>
            <w:r w:rsidR="0038203D">
              <w:t>.</w:t>
            </w:r>
            <w:r w:rsidR="00C74283">
              <w:t xml:space="preserve"> </w:t>
            </w:r>
            <w:r w:rsidR="00CB12E1">
              <w:t xml:space="preserve">The </w:t>
            </w:r>
            <w:r w:rsidR="00094621">
              <w:t xml:space="preserve">relevant </w:t>
            </w:r>
            <w:r w:rsidR="00CB12E1">
              <w:t>selection criteria are:</w:t>
            </w:r>
          </w:p>
          <w:p w:rsidR="00CB12E1" w:rsidP="003E5350" w:rsidRDefault="001F7AFC" w14:paraId="3CA8800D" w14:textId="61BC9BE3">
            <w:pPr>
              <w:pStyle w:val="CCSNormalText"/>
              <w:numPr>
                <w:ilvl w:val="0"/>
                <w:numId w:val="32"/>
              </w:numPr>
            </w:pPr>
            <w:r>
              <w:t xml:space="preserve">Extent to which the </w:t>
            </w:r>
            <w:r w:rsidR="00696CB5">
              <w:t>Potential Supplier’s</w:t>
            </w:r>
            <w:r w:rsidR="00D775BC">
              <w:t xml:space="preserve"> </w:t>
            </w:r>
            <w:r w:rsidR="0008304E">
              <w:t xml:space="preserve">response meets </w:t>
            </w:r>
            <w:r w:rsidR="00432FCB">
              <w:t xml:space="preserve">the </w:t>
            </w:r>
            <w:r w:rsidR="00D775BC">
              <w:t>C</w:t>
            </w:r>
            <w:r w:rsidR="008668D8">
              <w:t xml:space="preserve">ustomer’s </w:t>
            </w:r>
            <w:r w:rsidR="00D775BC">
              <w:t>R</w:t>
            </w:r>
            <w:r w:rsidR="008668D8">
              <w:t>equirement set out in this ATM</w:t>
            </w:r>
          </w:p>
          <w:p w:rsidR="003E5350" w:rsidP="003E5350" w:rsidRDefault="004E2166" w14:paraId="4FFB90C1" w14:textId="25B42C1D">
            <w:pPr>
              <w:pStyle w:val="CCSNormalText"/>
              <w:numPr>
                <w:ilvl w:val="0"/>
                <w:numId w:val="32"/>
              </w:numPr>
            </w:pPr>
            <w:r>
              <w:t xml:space="preserve">Extent to which the </w:t>
            </w:r>
            <w:r w:rsidR="000F2B6F">
              <w:t xml:space="preserve">Potential </w:t>
            </w:r>
            <w:r w:rsidR="00F2608A">
              <w:t>S</w:t>
            </w:r>
            <w:r w:rsidR="000F2B6F">
              <w:t xml:space="preserve">upplier </w:t>
            </w:r>
            <w:r w:rsidR="006B7115">
              <w:t xml:space="preserve">demonstrates </w:t>
            </w:r>
            <w:r w:rsidR="002C7E5D">
              <w:t xml:space="preserve">its </w:t>
            </w:r>
            <w:r w:rsidR="006B7115">
              <w:t xml:space="preserve">capability </w:t>
            </w:r>
            <w:r w:rsidR="004748E6">
              <w:t>and capacity</w:t>
            </w:r>
            <w:r w:rsidR="002C7E5D">
              <w:t xml:space="preserve"> to provide the Requirement; and</w:t>
            </w:r>
          </w:p>
          <w:p w:rsidR="00B02FF9" w:rsidP="00510E22" w:rsidRDefault="00B02FF9" w14:paraId="204424E8" w14:textId="3DD1BCA4">
            <w:pPr>
              <w:pStyle w:val="CCSNormalText"/>
              <w:numPr>
                <w:ilvl w:val="0"/>
                <w:numId w:val="32"/>
              </w:numPr>
            </w:pPr>
            <w:r>
              <w:t>Demonstrated subject matter expertise</w:t>
            </w:r>
            <w:r w:rsidR="002C7E5D">
              <w:t>.</w:t>
            </w:r>
          </w:p>
          <w:p w:rsidR="00870840" w:rsidP="00146AC7" w:rsidRDefault="001E0C8B" w14:paraId="09606375" w14:textId="74FA1784">
            <w:pPr>
              <w:pStyle w:val="CCSNormalText"/>
            </w:pPr>
            <w:r>
              <w:t>No response is required for t</w:t>
            </w:r>
            <w:r w:rsidR="00C80547">
              <w:t>he w</w:t>
            </w:r>
            <w:r w:rsidR="003B4923">
              <w:t>hole of life costs</w:t>
            </w:r>
            <w:r w:rsidR="00C80547">
              <w:t xml:space="preserve"> criterion</w:t>
            </w:r>
            <w:r w:rsidR="003B4923">
              <w:t xml:space="preserve"> as all TERG members are paid the same rate.</w:t>
            </w:r>
          </w:p>
          <w:p w:rsidRPr="00463C2E" w:rsidR="003D34F4" w:rsidP="00146AC7" w:rsidRDefault="00C74283" w14:paraId="1F774BA8" w14:textId="77516A1A">
            <w:pPr>
              <w:pStyle w:val="CCSNormalText"/>
            </w:pPr>
            <w:r>
              <w:t>A maximum of 750 words is required.</w:t>
            </w:r>
          </w:p>
        </w:tc>
      </w:tr>
    </w:tbl>
    <w:p w:rsidR="003D34F4" w:rsidP="003D34F4" w:rsidRDefault="003D34F4" w14:paraId="55D6412F" w14:textId="77777777">
      <w:pPr>
        <w:pStyle w:val="CCSNormalText"/>
      </w:pPr>
    </w:p>
    <w:p w:rsidR="005C14EB" w:rsidP="003D34F4" w:rsidRDefault="005C14EB" w14:paraId="72AAE9FF" w14:textId="77777777">
      <w:pPr>
        <w:pStyle w:val="CCSNormalText"/>
      </w:pPr>
    </w:p>
    <w:p w:rsidR="007A0BF9" w:rsidP="00971FBC" w:rsidRDefault="00BC2959" w14:paraId="022F4CB1" w14:textId="22FBA6AD">
      <w:pPr>
        <w:pStyle w:val="CCS-Heading3"/>
      </w:pPr>
      <w:r>
        <w:t xml:space="preserve">3.2 </w:t>
      </w:r>
      <w:r w:rsidR="005D5493">
        <w:t>Geographic locations of expertise</w:t>
      </w:r>
    </w:p>
    <w:tbl>
      <w:tblPr>
        <w:tblStyle w:val="TableGrid"/>
        <w:tblW w:w="0" w:type="auto"/>
        <w:tblLook w:val="04A0" w:firstRow="1" w:lastRow="0" w:firstColumn="1" w:lastColumn="0" w:noHBand="0" w:noVBand="1"/>
      </w:tblPr>
      <w:tblGrid>
        <w:gridCol w:w="10456"/>
      </w:tblGrid>
      <w:tr w:rsidR="00971FBC" w:rsidTr="00971FBC" w14:paraId="1FFC5940" w14:textId="77777777">
        <w:trPr>
          <w:cantSplit/>
        </w:trPr>
        <w:tc>
          <w:tcPr>
            <w:tcW w:w="10456" w:type="dxa"/>
            <w:shd w:val="clear" w:color="auto" w:fill="F2F2F2" w:themeFill="background1" w:themeFillShade="F2"/>
          </w:tcPr>
          <w:p w:rsidRPr="00463C2E" w:rsidR="00971FBC" w:rsidRDefault="00971FBC" w14:paraId="3531CBC0" w14:textId="77777777">
            <w:pPr>
              <w:pStyle w:val="CCS-Heading5"/>
              <w:spacing w:before="120"/>
            </w:pPr>
            <w:r>
              <w:t>Drafting Note:</w:t>
            </w:r>
          </w:p>
          <w:p w:rsidRPr="00463C2E" w:rsidR="00971FBC" w:rsidRDefault="00971FBC" w14:paraId="52624BA2" w14:textId="0A33F944">
            <w:pPr>
              <w:pStyle w:val="CCSNormalText"/>
            </w:pPr>
            <w:r>
              <w:t>Please provide a short description</w:t>
            </w:r>
            <w:r w:rsidR="0004607F">
              <w:t xml:space="preserve"> (max 200 words)</w:t>
            </w:r>
            <w:r>
              <w:t xml:space="preserve"> of the geographical </w:t>
            </w:r>
            <w:r w:rsidR="00706737">
              <w:t xml:space="preserve">location/s of </w:t>
            </w:r>
            <w:r w:rsidR="00F13F9D">
              <w:t xml:space="preserve">the </w:t>
            </w:r>
            <w:r w:rsidR="00706737">
              <w:t>expertise</w:t>
            </w:r>
            <w:r w:rsidR="00F13F9D">
              <w:t xml:space="preserve"> of the Specified Person</w:t>
            </w:r>
            <w:r w:rsidR="00706737">
              <w:t xml:space="preserve">. This may differ from where </w:t>
            </w:r>
            <w:r w:rsidR="00F13F9D">
              <w:t>they</w:t>
            </w:r>
            <w:r w:rsidR="00706737">
              <w:t xml:space="preserve"> are currently located.</w:t>
            </w:r>
          </w:p>
        </w:tc>
      </w:tr>
    </w:tbl>
    <w:p w:rsidR="005D5493" w:rsidP="003D34F4" w:rsidRDefault="005D5493" w14:paraId="228DAEBF" w14:textId="77777777">
      <w:pPr>
        <w:pStyle w:val="CCSNormalText"/>
      </w:pPr>
    </w:p>
    <w:p w:rsidR="0047335B" w:rsidP="003D34F4" w:rsidRDefault="0047335B" w14:paraId="682C06A0" w14:textId="77777777">
      <w:pPr>
        <w:pStyle w:val="CCSNormalText"/>
      </w:pPr>
    </w:p>
    <w:p w:rsidR="00223F35" w:rsidP="003D34F4" w:rsidRDefault="00223F35" w14:paraId="44A87BCF" w14:textId="77777777">
      <w:pPr>
        <w:pStyle w:val="CCSNormalText"/>
      </w:pPr>
    </w:p>
    <w:p w:rsidR="007A0BF9" w:rsidP="00453525" w:rsidRDefault="0030662F" w14:paraId="2EE25129" w14:textId="6A4EF17A">
      <w:pPr>
        <w:pStyle w:val="CCS-Heading3"/>
      </w:pPr>
      <w:r>
        <w:t xml:space="preserve">3.3 </w:t>
      </w:r>
      <w:r w:rsidR="00453525">
        <w:t>Unique contribution to the TERG</w:t>
      </w:r>
    </w:p>
    <w:tbl>
      <w:tblPr>
        <w:tblStyle w:val="TableGrid"/>
        <w:tblW w:w="0" w:type="auto"/>
        <w:tblLook w:val="04A0" w:firstRow="1" w:lastRow="0" w:firstColumn="1" w:lastColumn="0" w:noHBand="0" w:noVBand="1"/>
      </w:tblPr>
      <w:tblGrid>
        <w:gridCol w:w="10456"/>
      </w:tblGrid>
      <w:tr w:rsidR="00453525" w14:paraId="15136C49" w14:textId="77777777">
        <w:trPr>
          <w:cantSplit/>
        </w:trPr>
        <w:tc>
          <w:tcPr>
            <w:tcW w:w="10456" w:type="dxa"/>
            <w:shd w:val="clear" w:color="auto" w:fill="F2F2F2" w:themeFill="background1" w:themeFillShade="F2"/>
          </w:tcPr>
          <w:p w:rsidRPr="00463C2E" w:rsidR="00453525" w:rsidRDefault="00453525" w14:paraId="423A21FE" w14:textId="77777777">
            <w:pPr>
              <w:pStyle w:val="CCS-Heading5"/>
              <w:spacing w:before="120"/>
            </w:pPr>
            <w:r>
              <w:t>Drafting Note:</w:t>
            </w:r>
          </w:p>
          <w:p w:rsidRPr="00463C2E" w:rsidR="00453525" w:rsidRDefault="00791836" w14:paraId="4B36EC48" w14:textId="6CA38F57">
            <w:pPr>
              <w:pStyle w:val="CCSNormalText"/>
            </w:pPr>
            <w:r>
              <w:t>P</w:t>
            </w:r>
            <w:r w:rsidR="00453525">
              <w:t>lease provide a short description</w:t>
            </w:r>
            <w:r w:rsidR="00FA0DCE">
              <w:t xml:space="preserve"> (max 200 words)</w:t>
            </w:r>
            <w:r w:rsidR="00453525">
              <w:t xml:space="preserve"> of </w:t>
            </w:r>
            <w:r w:rsidR="00E613C2">
              <w:t xml:space="preserve">how </w:t>
            </w:r>
            <w:r w:rsidR="00FA0DCE">
              <w:t>the Specified Person</w:t>
            </w:r>
            <w:r w:rsidR="00E613C2">
              <w:t xml:space="preserve"> would provide a unique contribution to the TERG. This may include </w:t>
            </w:r>
            <w:r w:rsidR="00B364C9">
              <w:t xml:space="preserve">the unique perspective </w:t>
            </w:r>
            <w:r w:rsidR="00FA0DCE">
              <w:t>they</w:t>
            </w:r>
            <w:r w:rsidR="00B364C9">
              <w:t xml:space="preserve"> can bring because of </w:t>
            </w:r>
            <w:r w:rsidR="00FA0DCE">
              <w:t>their</w:t>
            </w:r>
            <w:r w:rsidR="00B364C9">
              <w:t xml:space="preserve"> </w:t>
            </w:r>
            <w:r>
              <w:t xml:space="preserve">location, </w:t>
            </w:r>
            <w:r w:rsidR="00B364C9">
              <w:t>gender, age, cultur</w:t>
            </w:r>
            <w:r w:rsidR="00FA0DCE">
              <w:t xml:space="preserve">al background, </w:t>
            </w:r>
            <w:r w:rsidR="00B912F9">
              <w:t xml:space="preserve">First Nations identity, </w:t>
            </w:r>
            <w:r w:rsidR="00FA0DCE">
              <w:t>skills</w:t>
            </w:r>
            <w:r w:rsidR="00B364C9">
              <w:t xml:space="preserve"> and </w:t>
            </w:r>
            <w:r w:rsidR="00FA0DCE">
              <w:t>experience.</w:t>
            </w:r>
          </w:p>
        </w:tc>
      </w:tr>
    </w:tbl>
    <w:p w:rsidR="00453525" w:rsidP="00453525" w:rsidRDefault="00453525" w14:paraId="252DF61A" w14:textId="77777777">
      <w:pPr>
        <w:pStyle w:val="CCSNormalText"/>
      </w:pPr>
    </w:p>
    <w:p w:rsidR="00013539" w:rsidP="00F456EA" w:rsidRDefault="00013539" w14:paraId="78A36F5C" w14:textId="77777777"/>
    <w:p w:rsidR="0047335B" w:rsidP="00F456EA" w:rsidRDefault="0047335B" w14:paraId="352FFE72" w14:textId="77777777"/>
    <w:p w:rsidR="00F75FFC" w:rsidP="00F456EA" w:rsidRDefault="00F75FFC" w14:paraId="04B6B7D4" w14:textId="77777777"/>
    <w:p w:rsidR="00F75FFC" w:rsidP="00F456EA" w:rsidRDefault="00F75FFC" w14:paraId="6CE8F9E5" w14:textId="77777777"/>
    <w:p w:rsidRPr="002803B5" w:rsidR="009E096D" w:rsidP="009E096D" w:rsidRDefault="00AF5BB5" w14:paraId="7752615C" w14:textId="77777777">
      <w:pPr>
        <w:pStyle w:val="CCS-NumericNumberedList"/>
        <w:numPr>
          <w:ilvl w:val="0"/>
          <w:numId w:val="12"/>
        </w:numPr>
        <w:rPr>
          <w:sz w:val="24"/>
          <w:szCs w:val="24"/>
        </w:rPr>
      </w:pPr>
      <w:r w:rsidRPr="009E096D">
        <w:rPr>
          <w:sz w:val="24"/>
          <w:szCs w:val="24"/>
        </w:rPr>
        <w:t>Commonwealth Supplier Code of Conduct</w:t>
      </w:r>
    </w:p>
    <w:tbl>
      <w:tblPr>
        <w:tblStyle w:val="TableGrid"/>
        <w:tblW w:w="10456" w:type="dxa"/>
        <w:tblLook w:val="04A0" w:firstRow="1" w:lastRow="0" w:firstColumn="1" w:lastColumn="0" w:noHBand="0" w:noVBand="1"/>
      </w:tblPr>
      <w:tblGrid>
        <w:gridCol w:w="6873"/>
        <w:gridCol w:w="3583"/>
      </w:tblGrid>
      <w:tr w:rsidR="00F43B04" w:rsidTr="002803B5" w14:paraId="1A79ACDB" w14:textId="77777777">
        <w:trPr>
          <w:cantSplit/>
          <w:trHeight w:val="284"/>
        </w:trPr>
        <w:tc>
          <w:tcPr>
            <w:tcW w:w="6799" w:type="dxa"/>
            <w:hideMark/>
          </w:tcPr>
          <w:p w:rsidRPr="001566F4" w:rsidR="009E096D" w:rsidRDefault="00AF5BB5" w14:paraId="2E6DEF06" w14:textId="77777777">
            <w:pPr>
              <w:pStyle w:val="CCS-TableText"/>
            </w:pPr>
            <w:r w:rsidRPr="001566F4">
              <w:t xml:space="preserve">Has </w:t>
            </w:r>
            <w:r>
              <w:t xml:space="preserve">the Potential Supplier </w:t>
            </w:r>
            <w:r w:rsidRPr="00A91B95">
              <w:t xml:space="preserve">ever been investigated for a potential breach, or has been found to have actually breached, the </w:t>
            </w:r>
            <w:r>
              <w:t xml:space="preserve">Commonwealth Supplier </w:t>
            </w:r>
            <w:r w:rsidRPr="00A91B95">
              <w:t xml:space="preserve">Code </w:t>
            </w:r>
            <w:r>
              <w:t xml:space="preserve">of Conduct </w:t>
            </w:r>
            <w:r w:rsidRPr="00A91B95">
              <w:t>in connection with a Commonwealth contract</w:t>
            </w:r>
            <w:r>
              <w:t>?</w:t>
            </w:r>
          </w:p>
        </w:tc>
        <w:tc>
          <w:tcPr>
            <w:tcW w:w="3544" w:type="dxa"/>
          </w:tcPr>
          <w:p w:rsidRPr="006919BE" w:rsidR="009E096D" w:rsidRDefault="00CE3815" w14:paraId="4A778289" w14:textId="77777777">
            <w:pPr>
              <w:pStyle w:val="CCS-TableText"/>
            </w:pPr>
            <w:sdt>
              <w:sdtPr>
                <w:id w:val="-297927684"/>
                <w14:checkbox>
                  <w14:checked w14:val="0"/>
                  <w14:checkedState w14:val="2612" w14:font="MS Gothic"/>
                  <w14:uncheckedState w14:val="2610" w14:font="MS Gothic"/>
                </w14:checkbox>
              </w:sdtPr>
              <w:sdtEndPr/>
              <w:sdtContent>
                <w:r w:rsidRPr="006919BE" w:rsidR="00AF5BB5">
                  <w:rPr>
                    <w:rFonts w:ascii="Segoe UI Symbol" w:hAnsi="Segoe UI Symbol" w:eastAsia="MS Gothic" w:cs="Segoe UI Symbol"/>
                  </w:rPr>
                  <w:t>☐</w:t>
                </w:r>
              </w:sdtContent>
            </w:sdt>
            <w:r w:rsidRPr="006919BE" w:rsidR="00AF5BB5">
              <w:t xml:space="preserve">  Yes, see below.</w:t>
            </w:r>
          </w:p>
          <w:p w:rsidRPr="006919BE" w:rsidR="009E096D" w:rsidRDefault="00CE3815" w14:paraId="65D794F0" w14:textId="77777777">
            <w:pPr>
              <w:pStyle w:val="CCS-TableText"/>
            </w:pPr>
            <w:sdt>
              <w:sdtPr>
                <w:id w:val="1854759195"/>
                <w14:checkbox>
                  <w14:checked w14:val="0"/>
                  <w14:checkedState w14:val="2612" w14:font="MS Gothic"/>
                  <w14:uncheckedState w14:val="2610" w14:font="MS Gothic"/>
                </w14:checkbox>
              </w:sdtPr>
              <w:sdtEndPr/>
              <w:sdtContent>
                <w:r w:rsidRPr="006919BE" w:rsidR="00AF5BB5">
                  <w:rPr>
                    <w:rFonts w:ascii="Segoe UI Symbol" w:hAnsi="Segoe UI Symbol" w:eastAsia="MS Gothic" w:cs="Segoe UI Symbol"/>
                  </w:rPr>
                  <w:t>☐</w:t>
                </w:r>
              </w:sdtContent>
            </w:sdt>
            <w:r w:rsidRPr="006919BE" w:rsidR="00AF5BB5">
              <w:t xml:space="preserve">  No</w:t>
            </w:r>
          </w:p>
        </w:tc>
      </w:tr>
      <w:tr w:rsidR="00F43B04" w:rsidTr="002803B5" w14:paraId="188B3D38" w14:textId="77777777">
        <w:trPr>
          <w:cantSplit/>
          <w:trHeight w:val="284"/>
        </w:trPr>
        <w:tc>
          <w:tcPr>
            <w:tcW w:w="6799" w:type="dxa"/>
          </w:tcPr>
          <w:p w:rsidRPr="001566F4" w:rsidR="009E096D" w:rsidRDefault="00AF5BB5" w14:paraId="48E91617" w14:textId="77777777">
            <w:pPr>
              <w:pStyle w:val="CCS-TableText"/>
            </w:pPr>
            <w:r w:rsidRPr="15CFB639">
              <w:rPr>
                <w:b/>
                <w:bCs/>
              </w:rPr>
              <w:t>If yes</w:t>
            </w:r>
            <w:r>
              <w:t>, provide further details:</w:t>
            </w:r>
          </w:p>
        </w:tc>
        <w:tc>
          <w:tcPr>
            <w:tcW w:w="3544" w:type="dxa"/>
          </w:tcPr>
          <w:p w:rsidR="009E096D" w:rsidRDefault="009E096D" w14:paraId="3101439A" w14:textId="77777777">
            <w:pPr>
              <w:pStyle w:val="CCS-TableText"/>
            </w:pPr>
          </w:p>
        </w:tc>
      </w:tr>
    </w:tbl>
    <w:tbl>
      <w:tblPr>
        <w:tblStyle w:val="TableGrid"/>
        <w:tblpPr w:leftFromText="180" w:rightFromText="180" w:vertAnchor="text" w:horzAnchor="margin" w:tblpY="837"/>
        <w:tblW w:w="10456" w:type="dxa"/>
        <w:shd w:val="clear" w:color="auto" w:fill="F2F2F2" w:themeFill="background1" w:themeFillShade="F2"/>
        <w:tblLook w:val="04A0" w:firstRow="1" w:lastRow="0" w:firstColumn="1" w:lastColumn="0" w:noHBand="0" w:noVBand="1"/>
      </w:tblPr>
      <w:tblGrid>
        <w:gridCol w:w="10456"/>
      </w:tblGrid>
      <w:tr w:rsidR="00F43B04" w:rsidTr="002803B5" w14:paraId="6ADF5D86" w14:textId="77777777">
        <w:trPr>
          <w:cantSplit/>
        </w:trPr>
        <w:tc>
          <w:tcPr>
            <w:tcW w:w="10456" w:type="dxa"/>
            <w:shd w:val="clear" w:color="auto" w:fill="F2F2F2" w:themeFill="background1" w:themeFillShade="F2"/>
          </w:tcPr>
          <w:p w:rsidRPr="000A3314" w:rsidR="002803B5" w:rsidP="002803B5" w:rsidRDefault="00AF5BB5" w14:paraId="30B851C1" w14:textId="77777777">
            <w:pPr>
              <w:pStyle w:val="CCS-Heading5"/>
              <w:spacing w:before="120"/>
            </w:pPr>
            <w:r w:rsidRPr="000A3314">
              <w:t>Drafting Note:</w:t>
            </w:r>
          </w:p>
          <w:p w:rsidRPr="003B2674" w:rsidR="002803B5" w:rsidP="002803B5" w:rsidRDefault="00AF5BB5" w14:paraId="2A252CBC" w14:textId="77777777">
            <w:pPr>
              <w:pStyle w:val="CCS-Heading4"/>
              <w:tabs>
                <w:tab w:val="clear" w:pos="1134"/>
              </w:tabs>
              <w:spacing w:before="60"/>
              <w:rPr>
                <w:rStyle w:val="ui-provider"/>
                <w:b w:val="0"/>
                <w:sz w:val="22"/>
                <w:szCs w:val="22"/>
                <w:lang w:eastAsia="zh-CN" w:bidi="th-TH"/>
              </w:rPr>
            </w:pPr>
            <w:r w:rsidRPr="003B2674">
              <w:rPr>
                <w:rStyle w:val="ui-provider"/>
                <w:b w:val="0"/>
                <w:sz w:val="22"/>
                <w:szCs w:val="22"/>
                <w:lang w:eastAsia="zh-CN" w:bidi="th-TH"/>
              </w:rPr>
              <w:t>Where requested by the Customer at A.A.2(a), provide information demonstrating that you have appropriate policies, frameworks, or similar, in place to comply with the Commonwealth Supplier Code of Conduct. While you may include general information, try and focus your response to any specific aspects of the Code identified and any specific information requested above.</w:t>
            </w:r>
          </w:p>
          <w:p w:rsidRPr="00463C2E" w:rsidR="002803B5" w:rsidP="002803B5" w:rsidRDefault="00AF5BB5" w14:paraId="6F31F70B" w14:textId="77777777">
            <w:pPr>
              <w:pStyle w:val="CCSNormalText"/>
            </w:pPr>
            <w:r>
              <w:rPr>
                <w:rStyle w:val="ui-provider"/>
              </w:rPr>
              <w:t xml:space="preserve">If A.A.2(a) does not specify compliance information, type </w:t>
            </w:r>
            <w:r>
              <w:t>“Not Applicable” below.</w:t>
            </w:r>
          </w:p>
        </w:tc>
      </w:tr>
    </w:tbl>
    <w:p w:rsidR="009E096D" w:rsidP="009E096D" w:rsidRDefault="009E096D" w14:paraId="1613D9B0" w14:textId="77777777">
      <w:pPr>
        <w:pStyle w:val="CCS-NumericNumberedList"/>
        <w:rPr>
          <w:sz w:val="24"/>
          <w:szCs w:val="24"/>
        </w:rPr>
      </w:pPr>
    </w:p>
    <w:p w:rsidR="009E096D" w:rsidP="009E096D" w:rsidRDefault="009E096D" w14:paraId="12930018" w14:textId="77777777">
      <w:pPr>
        <w:pStyle w:val="CCS-NumericNumberedList"/>
        <w:rPr>
          <w:sz w:val="24"/>
          <w:szCs w:val="24"/>
        </w:rPr>
      </w:pPr>
    </w:p>
    <w:p w:rsidR="009E096D" w:rsidP="009E096D" w:rsidRDefault="007A0BF9" w14:paraId="2C775350" w14:textId="70E7B1C9">
      <w:pPr>
        <w:pStyle w:val="CCS-NumericNumberedList"/>
        <w:rPr>
          <w:sz w:val="24"/>
          <w:szCs w:val="24"/>
        </w:rPr>
      </w:pPr>
      <w:r>
        <w:rPr>
          <w:sz w:val="24"/>
          <w:szCs w:val="24"/>
        </w:rPr>
        <w:t>Not applicable.</w:t>
      </w:r>
    </w:p>
    <w:p w:rsidR="009E096D" w:rsidP="009E096D" w:rsidRDefault="009E096D" w14:paraId="122F95BF" w14:textId="77777777">
      <w:pPr>
        <w:pStyle w:val="CCS-NumericNumberedList"/>
        <w:rPr>
          <w:sz w:val="24"/>
          <w:szCs w:val="24"/>
        </w:rPr>
      </w:pPr>
    </w:p>
    <w:p w:rsidRPr="00463C2E" w:rsidR="00B7357E" w:rsidP="00013D2B" w:rsidRDefault="00AF5BB5" w14:paraId="0C0F67CE" w14:textId="77777777">
      <w:pPr>
        <w:pStyle w:val="CCS-NumericNumberedList"/>
        <w:numPr>
          <w:ilvl w:val="0"/>
          <w:numId w:val="12"/>
        </w:numPr>
      </w:pPr>
      <w:r w:rsidRPr="008B189B">
        <w:rPr>
          <w:sz w:val="24"/>
        </w:rPr>
        <w:t>Standards</w:t>
      </w:r>
    </w:p>
    <w:tbl>
      <w:tblPr>
        <w:tblStyle w:val="TableGrid"/>
        <w:tblW w:w="0" w:type="auto"/>
        <w:shd w:val="clear" w:color="auto" w:fill="F2F2F2" w:themeFill="background1" w:themeFillShade="F2"/>
        <w:tblLook w:val="04A0" w:firstRow="1" w:lastRow="0" w:firstColumn="1" w:lastColumn="0" w:noHBand="0" w:noVBand="1"/>
      </w:tblPr>
      <w:tblGrid>
        <w:gridCol w:w="10456"/>
      </w:tblGrid>
      <w:tr w:rsidR="00F43B04" w:rsidTr="000A3314" w14:paraId="2F9A59B8" w14:textId="77777777">
        <w:trPr>
          <w:cantSplit/>
        </w:trPr>
        <w:tc>
          <w:tcPr>
            <w:tcW w:w="10682" w:type="dxa"/>
            <w:shd w:val="clear" w:color="auto" w:fill="F2F2F2" w:themeFill="background1" w:themeFillShade="F2"/>
          </w:tcPr>
          <w:p w:rsidRPr="000A3314" w:rsidR="002472E0" w:rsidP="000A3314" w:rsidRDefault="00AF5BB5" w14:paraId="460E0734" w14:textId="77777777">
            <w:pPr>
              <w:pStyle w:val="CCS-Heading5"/>
              <w:spacing w:before="120"/>
            </w:pPr>
            <w:r w:rsidRPr="000A3314">
              <w:t>Drafting Note:</w:t>
            </w:r>
          </w:p>
          <w:p w:rsidRPr="00463C2E" w:rsidR="002472E0" w:rsidP="002472E0" w:rsidRDefault="00AF5BB5" w14:paraId="233726AA" w14:textId="77777777">
            <w:pPr>
              <w:pStyle w:val="CCSNormalText"/>
            </w:pPr>
            <w:r>
              <w:t xml:space="preserve">Provide full details and evidence of compliance with all applicable Australian standards, and any Australian and international standards and requirements specified in </w:t>
            </w:r>
            <w:r w:rsidR="00E1711F">
              <w:t>The</w:t>
            </w:r>
            <w:r>
              <w:t xml:space="preserve"> Requirement. Potential Suppliers are encouraged to demonstrate how any standard(s) are proposed to be specifically used in the delivery of the goods/services (i.e. provide evidence that demonstrates how your organisation complies with applicable standards in the context of the requested goods/services and attach supporting evidence as necessary).</w:t>
            </w:r>
          </w:p>
          <w:p w:rsidRPr="00463C2E" w:rsidR="002472E0" w:rsidP="002472E0" w:rsidRDefault="00AF5BB5" w14:paraId="15D31A42" w14:textId="77777777">
            <w:pPr>
              <w:pStyle w:val="CCSNormalText"/>
            </w:pPr>
            <w:r>
              <w:t xml:space="preserve">Where you do not propose to comply with a standard which has been included in </w:t>
            </w:r>
            <w:r w:rsidR="00E1711F">
              <w:t xml:space="preserve">The </w:t>
            </w:r>
            <w:r>
              <w:t>Requirement, propose an alternative standard and justify your reasons. Where no standard has been specified, list any applicable standards with which you propose to comply.</w:t>
            </w:r>
          </w:p>
          <w:p w:rsidRPr="00463C2E" w:rsidR="00B7357E" w:rsidP="002472E0" w:rsidRDefault="00AF5BB5" w14:paraId="5EA308ED" w14:textId="77777777">
            <w:pPr>
              <w:pStyle w:val="CCSNormalText"/>
            </w:pPr>
            <w:r>
              <w:t>Type “Not Applicable” below if no standards apply.</w:t>
            </w:r>
          </w:p>
        </w:tc>
      </w:tr>
    </w:tbl>
    <w:p w:rsidR="00B7357E" w:rsidP="00B7357E" w:rsidRDefault="009872FB" w14:paraId="3244D973" w14:textId="62F4406C">
      <w:pPr>
        <w:pStyle w:val="CCSNormalText"/>
      </w:pPr>
      <w:r>
        <w:t>Not applicable.</w:t>
      </w:r>
    </w:p>
    <w:p w:rsidR="003D34F4" w:rsidP="003D34F4" w:rsidRDefault="003D34F4" w14:paraId="1656CED2" w14:textId="77777777">
      <w:pPr>
        <w:pStyle w:val="CCSNormalText"/>
      </w:pPr>
    </w:p>
    <w:p w:rsidR="002E274E" w:rsidRDefault="00AF5BB5" w14:paraId="1B49110E" w14:textId="77777777">
      <w:pPr>
        <w:spacing w:before="0" w:after="200" w:line="276" w:lineRule="auto"/>
        <w:rPr>
          <w:lang w:eastAsia="zh-CN" w:bidi="th-TH"/>
        </w:rPr>
      </w:pPr>
      <w:r>
        <w:br w:type="page"/>
      </w:r>
    </w:p>
    <w:p w:rsidR="003D34F4" w:rsidP="003D34F4" w:rsidRDefault="00AF5BB5" w14:paraId="5D1FF37E" w14:textId="77777777">
      <w:pPr>
        <w:pStyle w:val="CCS-Heading2"/>
      </w:pPr>
      <w:r>
        <w:t>Part 4 – Potential Supplier’s Demonstrated Capability and Capacity</w:t>
      </w:r>
    </w:p>
    <w:p w:rsidR="003D34F4" w:rsidP="003D34F4" w:rsidRDefault="00AF5BB5" w14:paraId="2DCD0576" w14:textId="032DA512">
      <w:pPr>
        <w:pStyle w:val="CCS-Heading3"/>
      </w:pPr>
      <w:r>
        <w:t>4.1</w:t>
      </w:r>
      <w:r>
        <w:tab/>
      </w:r>
      <w:r w:rsidR="009E63A6">
        <w:t>Curriculum Vitae</w:t>
      </w:r>
    </w:p>
    <w:tbl>
      <w:tblPr>
        <w:tblStyle w:val="TableGrid"/>
        <w:tblW w:w="0" w:type="auto"/>
        <w:tblLook w:val="04A0" w:firstRow="1" w:lastRow="0" w:firstColumn="1" w:lastColumn="0" w:noHBand="0" w:noVBand="1"/>
      </w:tblPr>
      <w:tblGrid>
        <w:gridCol w:w="10456"/>
      </w:tblGrid>
      <w:tr w:rsidR="00F43B04" w:rsidTr="000A3314" w14:paraId="739D5F72" w14:textId="77777777">
        <w:trPr>
          <w:cantSplit/>
        </w:trPr>
        <w:tc>
          <w:tcPr>
            <w:tcW w:w="10598" w:type="dxa"/>
            <w:shd w:val="clear" w:color="auto" w:fill="F2F2F2" w:themeFill="background1" w:themeFillShade="F2"/>
          </w:tcPr>
          <w:p w:rsidR="00463C2E" w:rsidP="000A3314" w:rsidRDefault="00AF5BB5" w14:paraId="2D574DCB" w14:textId="77777777">
            <w:pPr>
              <w:pStyle w:val="CCS-Heading5"/>
              <w:spacing w:before="120"/>
            </w:pPr>
            <w:r>
              <w:t>D</w:t>
            </w:r>
            <w:r w:rsidR="001876F7">
              <w:t>rafting Note:</w:t>
            </w:r>
          </w:p>
          <w:p w:rsidR="00926733" w:rsidP="00EB3203" w:rsidRDefault="00AF5BB5" w14:paraId="34F69ACC" w14:textId="11F2CFF6">
            <w:pPr>
              <w:pStyle w:val="CCSNormalText"/>
            </w:pPr>
            <w:r>
              <w:t xml:space="preserve">This section </w:t>
            </w:r>
            <w:r w:rsidR="00EB3203">
              <w:t xml:space="preserve">can be used to provide a maximum 2-page curriculum vitae detailing </w:t>
            </w:r>
            <w:r w:rsidR="00B93942">
              <w:t xml:space="preserve">the Specified Person’s </w:t>
            </w:r>
            <w:r w:rsidR="00EB3203">
              <w:t xml:space="preserve">relevant skills and experience to deliver the </w:t>
            </w:r>
            <w:r w:rsidR="003134BF">
              <w:t xml:space="preserve">services. </w:t>
            </w:r>
            <w:r w:rsidR="007934FD">
              <w:t xml:space="preserve">The CV should demonstrate that the Specified Person holds </w:t>
            </w:r>
            <w:r w:rsidR="003137C2">
              <w:t>postgraduate</w:t>
            </w:r>
            <w:r w:rsidR="007934FD">
              <w:t xml:space="preserve"> qualifications and/or at least 10 years of pro</w:t>
            </w:r>
            <w:r w:rsidR="00967CE0">
              <w:t>fessional experience relevant to the nominated areas of expertise.</w:t>
            </w:r>
            <w:r w:rsidR="007934FD">
              <w:t xml:space="preserve"> </w:t>
            </w:r>
            <w:r w:rsidR="003134BF">
              <w:t>Alternatively, you may leave blank and attach the document separately.</w:t>
            </w:r>
          </w:p>
        </w:tc>
      </w:tr>
    </w:tbl>
    <w:p w:rsidR="00556C69" w:rsidP="003D34F4" w:rsidRDefault="00556C69" w14:paraId="06089821" w14:textId="77777777">
      <w:pPr>
        <w:pStyle w:val="CCSNormalText"/>
      </w:pPr>
    </w:p>
    <w:p w:rsidR="003D34F4" w:rsidP="003D34F4" w:rsidRDefault="00AF5BB5" w14:paraId="1EEAED38" w14:textId="1C4B8F64">
      <w:pPr>
        <w:pStyle w:val="CCS-Heading3"/>
      </w:pPr>
      <w:r>
        <w:t>4.2</w:t>
      </w:r>
      <w:r>
        <w:tab/>
      </w:r>
      <w:r>
        <w:t>Specified Personnel</w:t>
      </w:r>
    </w:p>
    <w:tbl>
      <w:tblPr>
        <w:tblStyle w:val="TableGrid"/>
        <w:tblW w:w="0" w:type="auto"/>
        <w:tblLook w:val="04A0" w:firstRow="1" w:lastRow="0" w:firstColumn="1" w:lastColumn="0" w:noHBand="0" w:noVBand="1"/>
      </w:tblPr>
      <w:tblGrid>
        <w:gridCol w:w="10456"/>
      </w:tblGrid>
      <w:tr w:rsidR="00F43B04" w:rsidTr="000A3314" w14:paraId="1FB7530A" w14:textId="18E9A7B6">
        <w:trPr>
          <w:cantSplit/>
        </w:trPr>
        <w:tc>
          <w:tcPr>
            <w:tcW w:w="10598" w:type="dxa"/>
            <w:shd w:val="clear" w:color="auto" w:fill="F2F2F2" w:themeFill="background1" w:themeFillShade="F2"/>
          </w:tcPr>
          <w:p w:rsidR="001876F7" w:rsidP="000A3314" w:rsidRDefault="00AF5BB5" w14:paraId="359B4E1E" w14:textId="41EC6111">
            <w:pPr>
              <w:pStyle w:val="CCS-Heading5"/>
              <w:spacing w:before="120"/>
            </w:pPr>
            <w:r>
              <w:t>Drafting Note:</w:t>
            </w:r>
          </w:p>
          <w:p w:rsidR="003D34F4" w:rsidP="001B779C" w:rsidRDefault="00AF5BB5" w14:paraId="2210A766" w14:textId="7DC86618">
            <w:pPr>
              <w:pStyle w:val="CCSNormalText"/>
            </w:pPr>
            <w:r>
              <w:t xml:space="preserve">Only propose Specified Personnel where your proposal has referenced the skills of specific personnel and you reasonably expect them to perform the roles nominated. Include their role, the percentage of the project they will complete, and if relevant, their current Commonwealth Government security clearance. </w:t>
            </w:r>
          </w:p>
          <w:p w:rsidR="003D34F4" w:rsidP="001B779C" w:rsidRDefault="00F13F9D" w14:paraId="0AD16FB6" w14:textId="49C538BA">
            <w:pPr>
              <w:pStyle w:val="CCSNormalText"/>
            </w:pPr>
            <w:r>
              <w:t xml:space="preserve"> Only one Specified Person should be submitted per tender response.</w:t>
            </w:r>
          </w:p>
        </w:tc>
      </w:tr>
    </w:tbl>
    <w:p w:rsidR="003D34F4" w:rsidP="003D34F4" w:rsidRDefault="003D34F4" w14:paraId="56F969C4" w14:textId="56D3BBBF">
      <w:pPr>
        <w:pStyle w:val="CCSNormalText"/>
      </w:pPr>
    </w:p>
    <w:tbl>
      <w:tblPr>
        <w:tblStyle w:val="TableGrid"/>
        <w:tblW w:w="0" w:type="auto"/>
        <w:tblLook w:val="04A0" w:firstRow="1" w:lastRow="0" w:firstColumn="1" w:lastColumn="0" w:noHBand="0" w:noVBand="1"/>
      </w:tblPr>
      <w:tblGrid>
        <w:gridCol w:w="2616"/>
        <w:gridCol w:w="3636"/>
        <w:gridCol w:w="2244"/>
        <w:gridCol w:w="1970"/>
      </w:tblGrid>
      <w:tr w:rsidR="00F43B04" w:rsidTr="00146AC7" w14:paraId="76E5905F" w14:textId="06E9B7D1">
        <w:trPr>
          <w:trHeight w:val="113" w:hRule="exact"/>
        </w:trPr>
        <w:tc>
          <w:tcPr>
            <w:tcW w:w="2616" w:type="dxa"/>
            <w:tcBorders>
              <w:top w:val="nil"/>
              <w:left w:val="nil"/>
              <w:right w:val="nil"/>
            </w:tcBorders>
          </w:tcPr>
          <w:p w:rsidR="003D34F4" w:rsidP="001B779C" w:rsidRDefault="003D34F4" w14:paraId="395B7AD1" w14:textId="13D664EF">
            <w:pPr>
              <w:pStyle w:val="CCSNormalText"/>
            </w:pPr>
          </w:p>
        </w:tc>
        <w:tc>
          <w:tcPr>
            <w:tcW w:w="3636" w:type="dxa"/>
            <w:tcBorders>
              <w:top w:val="nil"/>
              <w:left w:val="nil"/>
              <w:right w:val="nil"/>
            </w:tcBorders>
          </w:tcPr>
          <w:p w:rsidR="003D34F4" w:rsidP="001B779C" w:rsidRDefault="003D34F4" w14:paraId="05836C03" w14:textId="22EAD06F">
            <w:pPr>
              <w:pStyle w:val="CCSNormalText"/>
            </w:pPr>
          </w:p>
        </w:tc>
        <w:tc>
          <w:tcPr>
            <w:tcW w:w="2244" w:type="dxa"/>
            <w:tcBorders>
              <w:top w:val="nil"/>
              <w:left w:val="nil"/>
              <w:right w:val="nil"/>
            </w:tcBorders>
          </w:tcPr>
          <w:p w:rsidR="003D34F4" w:rsidP="001B779C" w:rsidRDefault="003D34F4" w14:paraId="1DD35887" w14:textId="254B013A">
            <w:pPr>
              <w:pStyle w:val="CCSNormalText"/>
            </w:pPr>
          </w:p>
        </w:tc>
        <w:tc>
          <w:tcPr>
            <w:tcW w:w="1970" w:type="dxa"/>
            <w:tcBorders>
              <w:top w:val="nil"/>
              <w:left w:val="nil"/>
              <w:right w:val="nil"/>
            </w:tcBorders>
          </w:tcPr>
          <w:p w:rsidR="003D34F4" w:rsidP="001B779C" w:rsidRDefault="003D34F4" w14:paraId="4FF7F7AD" w14:textId="497ACBD0">
            <w:pPr>
              <w:pStyle w:val="CCSNormalText"/>
            </w:pPr>
          </w:p>
        </w:tc>
      </w:tr>
      <w:tr w:rsidR="00F43B04" w:rsidTr="00146AC7" w14:paraId="45961F03" w14:textId="530E77FA">
        <w:tc>
          <w:tcPr>
            <w:tcW w:w="2616" w:type="dxa"/>
          </w:tcPr>
          <w:p w:rsidRPr="00A80ADA" w:rsidR="003D34F4" w:rsidP="001B779C" w:rsidRDefault="00AF5BB5" w14:paraId="5FE07543" w14:textId="07034F1E">
            <w:pPr>
              <w:pStyle w:val="CCS-TableHeading2"/>
            </w:pPr>
            <w:r>
              <w:t>Name</w:t>
            </w:r>
          </w:p>
        </w:tc>
        <w:tc>
          <w:tcPr>
            <w:tcW w:w="3636" w:type="dxa"/>
          </w:tcPr>
          <w:p w:rsidRPr="00A80ADA" w:rsidR="003D34F4" w:rsidP="001B779C" w:rsidRDefault="00AF5BB5" w14:paraId="40FF62C8" w14:textId="6205C1CB">
            <w:pPr>
              <w:pStyle w:val="CCS-TableHeading2"/>
            </w:pPr>
            <w:r>
              <w:t>Position/Role</w:t>
            </w:r>
          </w:p>
        </w:tc>
        <w:tc>
          <w:tcPr>
            <w:tcW w:w="2244" w:type="dxa"/>
          </w:tcPr>
          <w:p w:rsidRPr="00A80ADA" w:rsidR="003D34F4" w:rsidP="001B779C" w:rsidRDefault="00AF5BB5" w14:paraId="207D6B86" w14:textId="7EEF97C5">
            <w:pPr>
              <w:pStyle w:val="CCS-TableHeading2"/>
            </w:pPr>
            <w:r>
              <w:t>Current Security Clearance Level</w:t>
            </w:r>
            <w:r w:rsidRPr="4613097F">
              <w:rPr>
                <w:rFonts w:ascii="Arial Bold" w:hAnsi="Arial Bold"/>
                <w:vertAlign w:val="superscript"/>
              </w:rPr>
              <w:t>#</w:t>
            </w:r>
          </w:p>
        </w:tc>
        <w:tc>
          <w:tcPr>
            <w:tcW w:w="1970" w:type="dxa"/>
          </w:tcPr>
          <w:p w:rsidRPr="00A80ADA" w:rsidR="003D34F4" w:rsidP="001B779C" w:rsidRDefault="00AF5BB5" w14:paraId="0692B77E" w14:textId="1C6B14ED">
            <w:pPr>
              <w:pStyle w:val="CCS-TableHeading2"/>
            </w:pPr>
            <w:r>
              <w:t xml:space="preserve">Percentage of </w:t>
            </w:r>
            <w:r>
              <w:br/>
            </w:r>
            <w:r>
              <w:t>Total Project Time</w:t>
            </w:r>
          </w:p>
        </w:tc>
      </w:tr>
      <w:tr w:rsidR="00F43B04" w:rsidTr="00146AC7" w14:paraId="7F6C5CB1" w14:textId="10882E7B">
        <w:tc>
          <w:tcPr>
            <w:tcW w:w="2616" w:type="dxa"/>
          </w:tcPr>
          <w:p w:rsidR="003D34F4" w:rsidP="001B779C" w:rsidRDefault="003D34F4" w14:paraId="2B307F72" w14:textId="6D1D8E48">
            <w:pPr>
              <w:pStyle w:val="CCS-TableText"/>
            </w:pPr>
          </w:p>
        </w:tc>
        <w:tc>
          <w:tcPr>
            <w:tcW w:w="3636" w:type="dxa"/>
          </w:tcPr>
          <w:p w:rsidR="003D34F4" w:rsidP="001B779C" w:rsidRDefault="00DB3864" w14:paraId="7E960B95" w14:textId="7F63D657">
            <w:pPr>
              <w:pStyle w:val="CCS-TableText"/>
            </w:pPr>
            <w:r>
              <w:t>TERG member</w:t>
            </w:r>
          </w:p>
        </w:tc>
        <w:tc>
          <w:tcPr>
            <w:tcW w:w="2244" w:type="dxa"/>
          </w:tcPr>
          <w:p w:rsidR="003D34F4" w:rsidP="001B779C" w:rsidRDefault="00146AC7" w14:paraId="5D4744CB" w14:textId="0E04F645">
            <w:pPr>
              <w:pStyle w:val="CCS-TableText"/>
            </w:pPr>
            <w:r>
              <w:t>Not relevant</w:t>
            </w:r>
          </w:p>
        </w:tc>
        <w:tc>
          <w:tcPr>
            <w:tcW w:w="1970" w:type="dxa"/>
          </w:tcPr>
          <w:p w:rsidR="003D34F4" w:rsidP="001B779C" w:rsidRDefault="000C17C1" w14:paraId="12270EB8" w14:textId="267B4D1E">
            <w:pPr>
              <w:pStyle w:val="CCS-TableText"/>
            </w:pPr>
            <w:r>
              <w:t>100%</w:t>
            </w:r>
          </w:p>
        </w:tc>
      </w:tr>
      <w:tr w:rsidR="00F43B04" w:rsidTr="00146AC7" w14:paraId="497C2473" w14:textId="3285B817">
        <w:tc>
          <w:tcPr>
            <w:tcW w:w="8496" w:type="dxa"/>
            <w:gridSpan w:val="3"/>
          </w:tcPr>
          <w:p w:rsidRPr="00A80ADA" w:rsidR="003D34F4" w:rsidP="001B779C" w:rsidRDefault="00AF5BB5" w14:paraId="685F5456" w14:textId="650BA85B">
            <w:pPr>
              <w:pStyle w:val="CCS-TableHeading"/>
            </w:pPr>
            <w:r>
              <w:t>Total personnel time</w:t>
            </w:r>
          </w:p>
        </w:tc>
        <w:tc>
          <w:tcPr>
            <w:tcW w:w="1970" w:type="dxa"/>
          </w:tcPr>
          <w:p w:rsidRPr="00A80ADA" w:rsidR="003D34F4" w:rsidP="001B779C" w:rsidRDefault="00AF5BB5" w14:paraId="2C335CCE" w14:textId="2C902FC7">
            <w:pPr>
              <w:pStyle w:val="CCS-TableHeading"/>
              <w:jc w:val="right"/>
            </w:pPr>
            <w:r>
              <w:t>100%</w:t>
            </w:r>
          </w:p>
        </w:tc>
      </w:tr>
      <w:tr w:rsidR="00F43B04" w:rsidTr="00146AC7" w14:paraId="119C2C73" w14:textId="511A4E46">
        <w:trPr>
          <w:trHeight w:val="113" w:hRule="exact"/>
        </w:trPr>
        <w:tc>
          <w:tcPr>
            <w:tcW w:w="2616" w:type="dxa"/>
            <w:tcBorders>
              <w:left w:val="nil"/>
              <w:bottom w:val="nil"/>
              <w:right w:val="nil"/>
            </w:tcBorders>
          </w:tcPr>
          <w:p w:rsidR="003D34F4" w:rsidP="001B779C" w:rsidRDefault="003D34F4" w14:paraId="3A8F32E8" w14:textId="4EF4192E">
            <w:pPr>
              <w:pStyle w:val="CCSNormalText"/>
            </w:pPr>
          </w:p>
        </w:tc>
        <w:tc>
          <w:tcPr>
            <w:tcW w:w="3636" w:type="dxa"/>
            <w:tcBorders>
              <w:left w:val="nil"/>
              <w:bottom w:val="nil"/>
              <w:right w:val="nil"/>
            </w:tcBorders>
          </w:tcPr>
          <w:p w:rsidR="003D34F4" w:rsidP="001B779C" w:rsidRDefault="003D34F4" w14:paraId="22A0D409" w14:textId="0576D6DA">
            <w:pPr>
              <w:pStyle w:val="CCSNormalText"/>
            </w:pPr>
          </w:p>
        </w:tc>
        <w:tc>
          <w:tcPr>
            <w:tcW w:w="2244" w:type="dxa"/>
            <w:tcBorders>
              <w:left w:val="nil"/>
              <w:bottom w:val="nil"/>
              <w:right w:val="nil"/>
            </w:tcBorders>
          </w:tcPr>
          <w:p w:rsidR="003D34F4" w:rsidP="001B779C" w:rsidRDefault="003D34F4" w14:paraId="0EF32A60" w14:textId="3B1D1434">
            <w:pPr>
              <w:pStyle w:val="CCSNormalText"/>
            </w:pPr>
          </w:p>
        </w:tc>
        <w:tc>
          <w:tcPr>
            <w:tcW w:w="1970" w:type="dxa"/>
            <w:tcBorders>
              <w:top w:val="nil"/>
              <w:left w:val="nil"/>
              <w:bottom w:val="nil"/>
              <w:right w:val="nil"/>
            </w:tcBorders>
          </w:tcPr>
          <w:p w:rsidR="003D34F4" w:rsidP="001B779C" w:rsidRDefault="003D34F4" w14:paraId="21AD54D5" w14:textId="659CF2C5">
            <w:pPr>
              <w:pStyle w:val="CCSNormalText"/>
            </w:pPr>
          </w:p>
        </w:tc>
      </w:tr>
    </w:tbl>
    <w:p w:rsidR="003D34F4" w:rsidP="003D34F4" w:rsidRDefault="00AF5BB5" w14:paraId="2F61ECAE" w14:textId="3822DA6D">
      <w:pPr>
        <w:spacing w:before="0" w:after="200" w:line="276" w:lineRule="auto"/>
        <w:rPr>
          <w:i/>
          <w:iCs/>
          <w:sz w:val="20"/>
          <w:szCs w:val="20"/>
        </w:rPr>
      </w:pPr>
      <w:r w:rsidRPr="4613097F">
        <w:rPr>
          <w:i/>
          <w:iCs/>
          <w:sz w:val="20"/>
          <w:szCs w:val="20"/>
        </w:rPr>
        <w:t xml:space="preserve"># </w:t>
      </w:r>
      <w:proofErr w:type="gramStart"/>
      <w:r w:rsidRPr="4613097F">
        <w:rPr>
          <w:i/>
          <w:iCs/>
          <w:sz w:val="20"/>
          <w:szCs w:val="20"/>
        </w:rPr>
        <w:t>if</w:t>
      </w:r>
      <w:proofErr w:type="gramEnd"/>
      <w:r w:rsidRPr="4613097F">
        <w:rPr>
          <w:i/>
          <w:iCs/>
          <w:sz w:val="20"/>
          <w:szCs w:val="20"/>
        </w:rPr>
        <w:t xml:space="preserve"> requested at A.A.2(b)</w:t>
      </w:r>
    </w:p>
    <w:p w:rsidRPr="00117F5F" w:rsidR="003D34F4" w:rsidP="003D34F4" w:rsidRDefault="003D34F4" w14:paraId="5AC18BD4" w14:textId="2CE50B43">
      <w:pPr>
        <w:spacing w:before="0" w:after="200" w:line="276" w:lineRule="auto"/>
        <w:rPr>
          <w:b/>
        </w:rPr>
      </w:pPr>
    </w:p>
    <w:p w:rsidR="00A90D2F" w:rsidP="00D5506D" w:rsidRDefault="00143296" w14:paraId="708E7E17" w14:textId="61DB9F4D">
      <w:pPr>
        <w:pStyle w:val="CCS-Heading3"/>
      </w:pPr>
      <w:r>
        <w:t>4.3</w:t>
      </w:r>
      <w:r w:rsidR="008E51A2">
        <w:t xml:space="preserve">     </w:t>
      </w:r>
      <w:r w:rsidR="00D5506D">
        <w:t>Capacity and availability</w:t>
      </w:r>
    </w:p>
    <w:tbl>
      <w:tblPr>
        <w:tblStyle w:val="TableGrid"/>
        <w:tblW w:w="10456" w:type="dxa"/>
        <w:tblLook w:val="04A0" w:firstRow="1" w:lastRow="0" w:firstColumn="1" w:lastColumn="0" w:noHBand="0" w:noVBand="1"/>
      </w:tblPr>
      <w:tblGrid>
        <w:gridCol w:w="6873"/>
        <w:gridCol w:w="3583"/>
      </w:tblGrid>
      <w:tr w:rsidR="00A90D2F" w14:paraId="644D27AA" w14:textId="77777777">
        <w:trPr>
          <w:cantSplit/>
          <w:trHeight w:val="284"/>
        </w:trPr>
        <w:tc>
          <w:tcPr>
            <w:tcW w:w="6873" w:type="dxa"/>
            <w:hideMark/>
          </w:tcPr>
          <w:p w:rsidRPr="001566F4" w:rsidR="00A90D2F" w:rsidRDefault="00A90D2F" w14:paraId="25883BEE" w14:textId="77777777">
            <w:pPr>
              <w:pStyle w:val="CCS-TableText"/>
            </w:pPr>
            <w:r>
              <w:t>Does</w:t>
            </w:r>
            <w:r w:rsidRPr="001566F4">
              <w:t xml:space="preserve"> </w:t>
            </w:r>
            <w:r>
              <w:t>the Specified Person have the capacity and availability to participate in TERG activities consistent with the Terms of Reference (Annex B)?</w:t>
            </w:r>
          </w:p>
        </w:tc>
        <w:tc>
          <w:tcPr>
            <w:tcW w:w="3583" w:type="dxa"/>
          </w:tcPr>
          <w:p w:rsidRPr="006919BE" w:rsidR="00A90D2F" w:rsidRDefault="00CE3815" w14:paraId="766FF1CC" w14:textId="77777777">
            <w:pPr>
              <w:pStyle w:val="CCS-TableText"/>
            </w:pPr>
            <w:sdt>
              <w:sdtPr>
                <w:id w:val="1703591176"/>
                <w14:checkbox>
                  <w14:checked w14:val="0"/>
                  <w14:checkedState w14:val="2612" w14:font="MS Gothic"/>
                  <w14:uncheckedState w14:val="2610" w14:font="MS Gothic"/>
                </w14:checkbox>
              </w:sdtPr>
              <w:sdtEndPr/>
              <w:sdtContent>
                <w:r w:rsidRPr="006919BE" w:rsidR="00A90D2F">
                  <w:rPr>
                    <w:rFonts w:ascii="Segoe UI Symbol" w:hAnsi="Segoe UI Symbol" w:eastAsia="MS Gothic" w:cs="Segoe UI Symbol"/>
                  </w:rPr>
                  <w:t>☐</w:t>
                </w:r>
              </w:sdtContent>
            </w:sdt>
            <w:r w:rsidRPr="006919BE" w:rsidR="00A90D2F">
              <w:t xml:space="preserve">  Yes</w:t>
            </w:r>
          </w:p>
          <w:p w:rsidRPr="006919BE" w:rsidR="00A90D2F" w:rsidRDefault="00CE3815" w14:paraId="3F9C253B" w14:textId="03A3448D">
            <w:pPr>
              <w:pStyle w:val="CCS-TableText"/>
            </w:pPr>
            <w:sdt>
              <w:sdtPr>
                <w:id w:val="1131589235"/>
                <w14:checkbox>
                  <w14:checked w14:val="0"/>
                  <w14:checkedState w14:val="2612" w14:font="MS Gothic"/>
                  <w14:uncheckedState w14:val="2610" w14:font="MS Gothic"/>
                </w14:checkbox>
              </w:sdtPr>
              <w:sdtEndPr/>
              <w:sdtContent>
                <w:r w:rsidRPr="006919BE" w:rsidR="00A90D2F">
                  <w:rPr>
                    <w:rFonts w:ascii="Segoe UI Symbol" w:hAnsi="Segoe UI Symbol" w:eastAsia="MS Gothic" w:cs="Segoe UI Symbol"/>
                  </w:rPr>
                  <w:t>☐</w:t>
                </w:r>
              </w:sdtContent>
            </w:sdt>
            <w:r w:rsidRPr="006919BE" w:rsidR="00A90D2F">
              <w:t xml:space="preserve">  No</w:t>
            </w:r>
            <w:r w:rsidR="00622DFE">
              <w:t>/unsure</w:t>
            </w:r>
          </w:p>
        </w:tc>
      </w:tr>
      <w:tr w:rsidR="009B0C7F" w14:paraId="6208A07F" w14:textId="77777777">
        <w:trPr>
          <w:cantSplit/>
          <w:trHeight w:val="284"/>
        </w:trPr>
        <w:tc>
          <w:tcPr>
            <w:tcW w:w="6873" w:type="dxa"/>
          </w:tcPr>
          <w:p w:rsidR="00E45A12" w:rsidP="00E00C4D" w:rsidRDefault="009B0C7F" w14:paraId="2EE764EB" w14:textId="6010E377">
            <w:pPr>
              <w:pStyle w:val="CCS-TableText"/>
            </w:pPr>
            <w:r>
              <w:t>If unsure, please provide details</w:t>
            </w:r>
            <w:r w:rsidR="00E15A8D">
              <w:t xml:space="preserve"> of any significant limitations on the availability of the Specified Person</w:t>
            </w:r>
            <w:r>
              <w:t>:</w:t>
            </w:r>
          </w:p>
        </w:tc>
        <w:tc>
          <w:tcPr>
            <w:tcW w:w="3583" w:type="dxa"/>
          </w:tcPr>
          <w:p w:rsidR="009B0C7F" w:rsidRDefault="009B0C7F" w14:paraId="7E17619C" w14:textId="77777777">
            <w:pPr>
              <w:pStyle w:val="CCS-TableText"/>
            </w:pPr>
          </w:p>
        </w:tc>
      </w:tr>
    </w:tbl>
    <w:p w:rsidR="00E00C4D" w:rsidP="00143296" w:rsidRDefault="00E00C4D" w14:paraId="5FCB2480" w14:textId="77777777">
      <w:pPr>
        <w:pStyle w:val="CCS-Heading3"/>
      </w:pPr>
    </w:p>
    <w:p w:rsidR="00143296" w:rsidP="00143296" w:rsidRDefault="00143296" w14:paraId="1A5EF5A5" w14:textId="1CFE3886">
      <w:pPr>
        <w:pStyle w:val="CCS-Heading3"/>
      </w:pPr>
      <w:r>
        <w:t>4.</w:t>
      </w:r>
      <w:r w:rsidR="00E00C4D">
        <w:t>4</w:t>
      </w:r>
      <w:r>
        <w:t xml:space="preserve"> Participation in other advisory groups</w:t>
      </w:r>
    </w:p>
    <w:tbl>
      <w:tblPr>
        <w:tblStyle w:val="TableGrid"/>
        <w:tblW w:w="10456" w:type="dxa"/>
        <w:tblLook w:val="04A0" w:firstRow="1" w:lastRow="0" w:firstColumn="1" w:lastColumn="0" w:noHBand="0" w:noVBand="1"/>
      </w:tblPr>
      <w:tblGrid>
        <w:gridCol w:w="6873"/>
        <w:gridCol w:w="3583"/>
      </w:tblGrid>
      <w:tr w:rsidR="00143296" w:rsidTr="00E22F32" w14:paraId="1A7A3143" w14:textId="77777777">
        <w:trPr>
          <w:cantSplit/>
          <w:trHeight w:val="284"/>
        </w:trPr>
        <w:tc>
          <w:tcPr>
            <w:tcW w:w="6799" w:type="dxa"/>
            <w:hideMark/>
          </w:tcPr>
          <w:p w:rsidRPr="001566F4" w:rsidR="00143296" w:rsidP="00E22F32" w:rsidRDefault="00143296" w14:paraId="48028E09" w14:textId="77777777">
            <w:pPr>
              <w:pStyle w:val="CCS-TableText"/>
            </w:pPr>
            <w:r>
              <w:t>Is the Specified Person currently providing any other advisory services to the Australian Government through participation in advisory committees, expert panels, working groups or similar?</w:t>
            </w:r>
          </w:p>
        </w:tc>
        <w:tc>
          <w:tcPr>
            <w:tcW w:w="3544" w:type="dxa"/>
          </w:tcPr>
          <w:p w:rsidRPr="006919BE" w:rsidR="00143296" w:rsidP="00E22F32" w:rsidRDefault="00CE3815" w14:paraId="250FD9F8" w14:textId="77777777">
            <w:pPr>
              <w:pStyle w:val="CCS-TableText"/>
            </w:pPr>
            <w:sdt>
              <w:sdtPr>
                <w:id w:val="-238867313"/>
                <w14:checkbox>
                  <w14:checked w14:val="0"/>
                  <w14:checkedState w14:val="2612" w14:font="MS Gothic"/>
                  <w14:uncheckedState w14:val="2610" w14:font="MS Gothic"/>
                </w14:checkbox>
              </w:sdtPr>
              <w:sdtEndPr/>
              <w:sdtContent>
                <w:r w:rsidRPr="006919BE" w:rsidR="00143296">
                  <w:rPr>
                    <w:rFonts w:ascii="Segoe UI Symbol" w:hAnsi="Segoe UI Symbol" w:eastAsia="MS Gothic" w:cs="Segoe UI Symbol"/>
                  </w:rPr>
                  <w:t>☐</w:t>
                </w:r>
              </w:sdtContent>
            </w:sdt>
            <w:r w:rsidRPr="006919BE" w:rsidR="00143296">
              <w:t xml:space="preserve">  Yes, see below.</w:t>
            </w:r>
          </w:p>
          <w:p w:rsidRPr="006919BE" w:rsidR="00143296" w:rsidP="00E22F32" w:rsidRDefault="00CE3815" w14:paraId="6C29CBBE" w14:textId="77777777">
            <w:pPr>
              <w:pStyle w:val="CCS-TableText"/>
            </w:pPr>
            <w:sdt>
              <w:sdtPr>
                <w:id w:val="-1144201941"/>
                <w14:checkbox>
                  <w14:checked w14:val="0"/>
                  <w14:checkedState w14:val="2612" w14:font="MS Gothic"/>
                  <w14:uncheckedState w14:val="2610" w14:font="MS Gothic"/>
                </w14:checkbox>
              </w:sdtPr>
              <w:sdtEndPr/>
              <w:sdtContent>
                <w:r w:rsidRPr="006919BE" w:rsidR="00143296">
                  <w:rPr>
                    <w:rFonts w:ascii="Segoe UI Symbol" w:hAnsi="Segoe UI Symbol" w:eastAsia="MS Gothic" w:cs="Segoe UI Symbol"/>
                  </w:rPr>
                  <w:t>☐</w:t>
                </w:r>
              </w:sdtContent>
            </w:sdt>
            <w:r w:rsidRPr="006919BE" w:rsidR="00143296">
              <w:t xml:space="preserve">  No</w:t>
            </w:r>
          </w:p>
        </w:tc>
      </w:tr>
      <w:tr w:rsidR="00143296" w:rsidTr="00E22F32" w14:paraId="57D65D5B" w14:textId="77777777">
        <w:trPr>
          <w:cantSplit/>
          <w:trHeight w:val="284"/>
        </w:trPr>
        <w:tc>
          <w:tcPr>
            <w:tcW w:w="6799" w:type="dxa"/>
          </w:tcPr>
          <w:p w:rsidR="00143296" w:rsidP="00E22F32" w:rsidRDefault="00143296" w14:paraId="5CC086EB" w14:textId="77777777">
            <w:pPr>
              <w:pStyle w:val="CCS-TableText"/>
            </w:pPr>
            <w:r w:rsidRPr="15CFB639">
              <w:rPr>
                <w:b/>
                <w:bCs/>
              </w:rPr>
              <w:t>If yes</w:t>
            </w:r>
            <w:r>
              <w:t>, provide further details:</w:t>
            </w:r>
          </w:p>
          <w:p w:rsidR="00143296" w:rsidP="00E22F32" w:rsidRDefault="00143296" w14:paraId="6104CC52" w14:textId="77777777">
            <w:pPr>
              <w:pStyle w:val="CCS-TableText"/>
            </w:pPr>
          </w:p>
          <w:p w:rsidRPr="001566F4" w:rsidR="00143296" w:rsidP="00E22F32" w:rsidRDefault="00143296" w14:paraId="1D25EF24" w14:textId="77777777">
            <w:pPr>
              <w:pStyle w:val="CCS-TableText"/>
            </w:pPr>
          </w:p>
        </w:tc>
        <w:tc>
          <w:tcPr>
            <w:tcW w:w="3544" w:type="dxa"/>
          </w:tcPr>
          <w:p w:rsidR="00143296" w:rsidP="00E22F32" w:rsidRDefault="00143296" w14:paraId="5353FB23" w14:textId="77777777">
            <w:pPr>
              <w:pStyle w:val="CCS-TableText"/>
            </w:pPr>
          </w:p>
        </w:tc>
      </w:tr>
    </w:tbl>
    <w:p w:rsidR="003D34F4" w:rsidP="00146AC7" w:rsidRDefault="00AF5BB5" w14:paraId="4E1E1BD5" w14:textId="202D8CD3">
      <w:pPr>
        <w:pStyle w:val="CCS-Heading3"/>
        <w:spacing w:before="0" w:after="200" w:line="276" w:lineRule="auto"/>
        <w:rPr>
          <w:lang w:eastAsia="zh-CN" w:bidi="th-TH"/>
        </w:rPr>
      </w:pPr>
      <w:r>
        <w:rPr>
          <w:lang w:eastAsia="zh-CN" w:bidi="th-TH"/>
        </w:rPr>
        <w:t>4.</w:t>
      </w:r>
      <w:r w:rsidR="00E00C4D">
        <w:rPr>
          <w:lang w:eastAsia="zh-CN" w:bidi="th-TH"/>
        </w:rPr>
        <w:t>5</w:t>
      </w:r>
      <w:r>
        <w:rPr>
          <w:lang w:eastAsia="zh-CN" w:bidi="th-TH"/>
        </w:rPr>
        <w:tab/>
      </w:r>
      <w:r>
        <w:rPr>
          <w:lang w:eastAsia="zh-CN" w:bidi="th-TH"/>
        </w:rPr>
        <w:t>Subcontractors</w:t>
      </w:r>
    </w:p>
    <w:tbl>
      <w:tblPr>
        <w:tblStyle w:val="TableGrid"/>
        <w:tblW w:w="0" w:type="auto"/>
        <w:tblLayout w:type="fixed"/>
        <w:tblLook w:val="04A0" w:firstRow="1" w:lastRow="0" w:firstColumn="1" w:lastColumn="0" w:noHBand="0" w:noVBand="1"/>
      </w:tblPr>
      <w:tblGrid>
        <w:gridCol w:w="10682"/>
      </w:tblGrid>
      <w:tr w:rsidR="00F43B04" w:rsidTr="000A3314" w14:paraId="6CC8320E" w14:textId="73C47B93">
        <w:trPr>
          <w:cantSplit/>
        </w:trPr>
        <w:tc>
          <w:tcPr>
            <w:tcW w:w="10682" w:type="dxa"/>
            <w:shd w:val="clear" w:color="auto" w:fill="F2F2F2" w:themeFill="background1" w:themeFillShade="F2"/>
          </w:tcPr>
          <w:p w:rsidR="001876F7" w:rsidP="000A3314" w:rsidRDefault="00AF5BB5" w14:paraId="741E8FB8" w14:textId="4D13DB58">
            <w:pPr>
              <w:pStyle w:val="CCS-Heading5"/>
              <w:spacing w:before="120"/>
            </w:pPr>
            <w:r>
              <w:t>Drafting Note:</w:t>
            </w:r>
          </w:p>
          <w:p w:rsidR="00463C2E" w:rsidP="00463C2E" w:rsidRDefault="00AF5BB5" w14:paraId="537C81C6" w14:textId="27AD95B6">
            <w:pPr>
              <w:pStyle w:val="CCSNormalText"/>
            </w:pPr>
            <w:r>
              <w:t xml:space="preserve">The Customer </w:t>
            </w:r>
            <w:r w:rsidR="001F0259">
              <w:t xml:space="preserve">may be </w:t>
            </w:r>
            <w:r>
              <w:t xml:space="preserve">required to publicly disclose information about subcontractors. Provide details for each subcontractor organisation you will use below. </w:t>
            </w:r>
          </w:p>
          <w:p w:rsidR="00463C2E" w:rsidP="00463C2E" w:rsidRDefault="00AF5BB5" w14:paraId="6A8B738D" w14:textId="6228E279">
            <w:pPr>
              <w:pStyle w:val="CCSNormalText"/>
            </w:pPr>
            <w:r>
              <w:t>In support of the Indigenous Procurement Policy (</w:t>
            </w:r>
            <w:hyperlink r:id="rId40">
              <w:r w:rsidRPr="4613097F" w:rsidR="00463C2E">
                <w:rPr>
                  <w:rStyle w:val="Hyperlink"/>
                </w:rPr>
                <w:t>https://www.niaa.gov.au/indigenous-affairs/economic-development/indigenous-procurement-policy-ipp</w:t>
              </w:r>
            </w:hyperlink>
            <w:r>
              <w:t>), also highlight any Indigenous subcontractors you are proposing to use, or any Indigenous staff who will work on the project.</w:t>
            </w:r>
          </w:p>
          <w:p w:rsidR="003D34F4" w:rsidP="00463C2E" w:rsidRDefault="00AF5BB5" w14:paraId="02DCD446" w14:textId="6D79C697">
            <w:pPr>
              <w:pStyle w:val="CCSNormalText"/>
            </w:pPr>
            <w:r>
              <w:t>If no subcontractors are proposed insert “Not Applicable”</w:t>
            </w:r>
          </w:p>
        </w:tc>
      </w:tr>
    </w:tbl>
    <w:p w:rsidR="003D34F4" w:rsidP="003D34F4" w:rsidRDefault="006B326A" w14:paraId="57353EDE" w14:textId="3BCC3EEA">
      <w:pPr>
        <w:pStyle w:val="CCSNormalText"/>
      </w:pPr>
      <w:r>
        <w:t>Not applicable</w:t>
      </w:r>
    </w:p>
    <w:p w:rsidR="00315C5F" w:rsidP="00315C5F" w:rsidRDefault="00315C5F" w14:paraId="0B9BEBC0" w14:textId="3DE3B36F">
      <w:pPr>
        <w:pStyle w:val="CCSNormalText"/>
      </w:pPr>
    </w:p>
    <w:p w:rsidR="003D34F4" w:rsidP="00013D2B" w:rsidRDefault="00AF5BB5" w14:paraId="77AFE5DC" w14:textId="13062C1E">
      <w:pPr>
        <w:pStyle w:val="CCS-Heading4"/>
        <w:numPr>
          <w:ilvl w:val="1"/>
          <w:numId w:val="7"/>
        </w:numPr>
        <w:tabs>
          <w:tab w:val="clear" w:pos="1134"/>
          <w:tab w:val="left" w:pos="1701"/>
        </w:tabs>
        <w:ind w:left="426"/>
      </w:pPr>
      <w:r>
        <w:t>Scope of Works to be Subcontracted</w:t>
      </w:r>
    </w:p>
    <w:tbl>
      <w:tblPr>
        <w:tblStyle w:val="TableGrid"/>
        <w:tblW w:w="0" w:type="auto"/>
        <w:tblLook w:val="04A0" w:firstRow="1" w:lastRow="0" w:firstColumn="1" w:lastColumn="0" w:noHBand="0" w:noVBand="1"/>
      </w:tblPr>
      <w:tblGrid>
        <w:gridCol w:w="10456"/>
      </w:tblGrid>
      <w:tr w:rsidR="00F43B04" w:rsidTr="000A3314" w14:paraId="271DB5CE" w14:textId="28AD8C1A">
        <w:trPr>
          <w:cantSplit/>
        </w:trPr>
        <w:tc>
          <w:tcPr>
            <w:tcW w:w="10682" w:type="dxa"/>
            <w:shd w:val="clear" w:color="auto" w:fill="F2F2F2" w:themeFill="background1" w:themeFillShade="F2"/>
          </w:tcPr>
          <w:p w:rsidRPr="001876F7" w:rsidR="00DE3384" w:rsidP="000A3314" w:rsidRDefault="00AF5BB5" w14:paraId="32122335" w14:textId="005EF810">
            <w:pPr>
              <w:pStyle w:val="CCS-Heading5"/>
              <w:spacing w:before="120"/>
            </w:pPr>
            <w:r w:rsidRPr="001876F7">
              <w:t>D</w:t>
            </w:r>
            <w:r w:rsidRPr="001876F7" w:rsidR="001876F7">
              <w:t>rafting Note:</w:t>
            </w:r>
          </w:p>
          <w:p w:rsidR="00DE3384" w:rsidP="00DE3384" w:rsidRDefault="00AF5BB5" w14:paraId="7CDD6C83" w14:textId="1E71045C">
            <w:pPr>
              <w:pStyle w:val="CCSNormalText"/>
            </w:pPr>
            <w:r>
              <w:t>If no subcontractors are proposed insert “Not Applicable”.</w:t>
            </w:r>
          </w:p>
          <w:p w:rsidR="00DE3384" w:rsidP="00DE3384" w:rsidRDefault="00AF5BB5" w14:paraId="5598C9A3" w14:textId="3556942F">
            <w:pPr>
              <w:pStyle w:val="CCSNormalText"/>
            </w:pPr>
            <w:r>
              <w:t>Provide details of the roles (or specific parts of the contract) each subcontractor will perform.</w:t>
            </w:r>
          </w:p>
          <w:p w:rsidR="00DE3384" w:rsidP="00DE3384" w:rsidRDefault="00AF5BB5" w14:paraId="617C495B" w14:textId="1C5AB7E0">
            <w:pPr>
              <w:pStyle w:val="CCSNormalText"/>
            </w:pPr>
            <w:r>
              <w:t>The Supplier is solely responsible for all obligations under the Contract, including subcontractor performance and management. The Supplier must ensure that any subcontract arrangement that is entered into imposes necessary obligations on the subcontractor.</w:t>
            </w:r>
          </w:p>
          <w:p w:rsidR="003D34F4" w:rsidP="00DE3384" w:rsidRDefault="00AF5BB5" w14:paraId="78170B69" w14:textId="1E18637E">
            <w:pPr>
              <w:pStyle w:val="CCSNormalText"/>
              <w:rPr>
                <w:szCs w:val="20"/>
              </w:rPr>
            </w:pPr>
            <w:r>
              <w:t xml:space="preserve">If you are intending to include subcontractors, read and understand your obligations under the Commonwealth Contract Terms, </w:t>
            </w:r>
            <w:proofErr w:type="gramStart"/>
            <w:r>
              <w:t>Subcontracting</w:t>
            </w:r>
            <w:proofErr w:type="gramEnd"/>
            <w:r>
              <w:t xml:space="preserve"> [Clause C.C.10], Relationship of the Parties [Clause C.C.2], Compliance with the Laws and Policy [Clause C.C.21] specifically relate to subcontractors.</w:t>
            </w:r>
          </w:p>
        </w:tc>
      </w:tr>
    </w:tbl>
    <w:p w:rsidR="003D34F4" w:rsidP="00D11BBC" w:rsidRDefault="006B326A" w14:paraId="39D460A6" w14:textId="79274A2D">
      <w:pPr>
        <w:rPr>
          <w:szCs w:val="20"/>
        </w:rPr>
      </w:pPr>
      <w:r>
        <w:rPr>
          <w:szCs w:val="20"/>
        </w:rPr>
        <w:t>Not applicable</w:t>
      </w:r>
    </w:p>
    <w:p w:rsidR="003D34F4" w:rsidP="003D34F4" w:rsidRDefault="00AF5BB5" w14:paraId="64B1A739" w14:textId="1CCE2D71">
      <w:pPr>
        <w:pStyle w:val="CCS-Heading3"/>
      </w:pPr>
      <w:r>
        <w:t>4.</w:t>
      </w:r>
      <w:r w:rsidR="00143296">
        <w:t>6</w:t>
      </w:r>
      <w:r>
        <w:tab/>
      </w:r>
      <w:r>
        <w:t>Conflicts of Interest</w:t>
      </w:r>
    </w:p>
    <w:tbl>
      <w:tblPr>
        <w:tblStyle w:val="TableGrid"/>
        <w:tblW w:w="0" w:type="auto"/>
        <w:tblLook w:val="04A0" w:firstRow="1" w:lastRow="0" w:firstColumn="1" w:lastColumn="0" w:noHBand="0" w:noVBand="1"/>
      </w:tblPr>
      <w:tblGrid>
        <w:gridCol w:w="10456"/>
      </w:tblGrid>
      <w:tr w:rsidR="00F43B04" w:rsidTr="000A3314" w14:paraId="4B8C6F1A" w14:textId="77777777">
        <w:trPr>
          <w:cantSplit/>
        </w:trPr>
        <w:tc>
          <w:tcPr>
            <w:tcW w:w="10456" w:type="dxa"/>
            <w:shd w:val="clear" w:color="auto" w:fill="F2F2F2" w:themeFill="background1" w:themeFillShade="F2"/>
          </w:tcPr>
          <w:p w:rsidR="00DE3384" w:rsidP="000A3314" w:rsidRDefault="00AF5BB5" w14:paraId="0E692042" w14:textId="77777777">
            <w:pPr>
              <w:pStyle w:val="CCS-Heading5"/>
              <w:spacing w:before="120"/>
            </w:pPr>
            <w:r>
              <w:t>D</w:t>
            </w:r>
            <w:r w:rsidR="001876F7">
              <w:t>rafting Note:</w:t>
            </w:r>
          </w:p>
          <w:p w:rsidR="00DE3384" w:rsidP="00DE3384" w:rsidRDefault="00AF5BB5" w14:paraId="720742B0" w14:textId="77777777">
            <w:pPr>
              <w:pStyle w:val="CCSNormalText"/>
            </w:pPr>
            <w:r>
              <w:t xml:space="preserve">Commonwealth officials have an obligation </w:t>
            </w:r>
            <w:r w:rsidRPr="4613097F">
              <w:rPr>
                <w:lang w:eastAsia="en-US" w:bidi="ar-SA"/>
              </w:rPr>
              <w:t>to disclose C</w:t>
            </w:r>
            <w:r>
              <w:t xml:space="preserve">onflicts of Interest </w:t>
            </w:r>
            <w:r w:rsidRPr="4613097F">
              <w:rPr>
                <w:lang w:eastAsia="en-US" w:bidi="ar-SA"/>
              </w:rPr>
              <w:t xml:space="preserve">under section 29 of the </w:t>
            </w:r>
            <w:hyperlink r:id="rId41">
              <w:r w:rsidRPr="4613097F" w:rsidR="00DE3384">
                <w:rPr>
                  <w:rStyle w:val="Hyperlink"/>
                  <w:i/>
                  <w:iCs/>
                  <w:lang w:eastAsia="en-US" w:bidi="ar-SA"/>
                </w:rPr>
                <w:t>Public Governance, Performance and Accountability Act 2013</w:t>
              </w:r>
            </w:hyperlink>
            <w:r w:rsidRPr="4613097F">
              <w:rPr>
                <w:lang w:eastAsia="en-US" w:bidi="ar-SA"/>
              </w:rPr>
              <w:t xml:space="preserve"> (Cth). Suppliers to Commonwealth entities need to assist the Commonwealth to meet its obligations by complying with the same standard of conduct.</w:t>
            </w:r>
          </w:p>
          <w:p w:rsidR="00DE3384" w:rsidP="00DE3384" w:rsidRDefault="00AF5BB5" w14:paraId="1B965B6B" w14:textId="77777777">
            <w:pPr>
              <w:pStyle w:val="CCSNormalText"/>
            </w:pPr>
            <w:r>
              <w:t>Conflicts can be real or apparent. The perception of a conflict can be just as damaging to the public’s confidence in public administration as an actual conflict based on objective facts.</w:t>
            </w:r>
          </w:p>
          <w:p w:rsidR="00DE3384" w:rsidP="00DE3384" w:rsidRDefault="00AF5BB5" w14:paraId="723DC68C" w14:textId="77777777">
            <w:pPr>
              <w:pStyle w:val="CCS-NormalText"/>
            </w:pPr>
            <w:r>
              <w:t>Provide full details of any Conflicts of Interest (if any) that could arise as a result of entering into the Contract with a Customer and propose a strategy to manage the conflict. For complex issues, you may choose to attach a Conflict of Interest Management Plan detailing your proposed approach.</w:t>
            </w:r>
          </w:p>
          <w:p w:rsidR="00DE3384" w:rsidP="00DE3384" w:rsidRDefault="00AF5BB5" w14:paraId="46F6EF48" w14:textId="77777777">
            <w:pPr>
              <w:pStyle w:val="CCS-NormalText"/>
            </w:pPr>
            <w:r>
              <w:t>After this response is submitted, Potential Suppliers must report any Conflicts of Interest that may have arisen or been identified during the evaluation period to the Customer without delay.</w:t>
            </w:r>
          </w:p>
          <w:p w:rsidR="003D34F4" w:rsidP="00DE3384" w:rsidRDefault="00AF5BB5" w14:paraId="0A4671E7" w14:textId="77777777">
            <w:pPr>
              <w:pStyle w:val="CCSNormalText"/>
            </w:pPr>
            <w:r>
              <w:t>If no Conflicts of Interest were identified, type “Nil”.</w:t>
            </w:r>
          </w:p>
        </w:tc>
      </w:tr>
    </w:tbl>
    <w:p w:rsidR="00DE3384" w:rsidP="00DE3384" w:rsidRDefault="00AF5BB5" w14:paraId="658F1D86" w14:textId="77777777">
      <w:pPr>
        <w:pStyle w:val="CCS-NormalText"/>
      </w:pPr>
      <w:r>
        <w:t>The Potential Supplier has identified the following potential Conflicts of Interest and management strategies:</w:t>
      </w:r>
    </w:p>
    <w:tbl>
      <w:tblPr>
        <w:tblStyle w:val="TableGrid"/>
        <w:tblW w:w="10060" w:type="dxa"/>
        <w:tblLook w:val="04A0" w:firstRow="1" w:lastRow="0" w:firstColumn="1" w:lastColumn="0" w:noHBand="0" w:noVBand="1"/>
      </w:tblPr>
      <w:tblGrid>
        <w:gridCol w:w="4248"/>
        <w:gridCol w:w="5812"/>
      </w:tblGrid>
      <w:tr w:rsidR="00F43B04" w:rsidTr="4613097F" w14:paraId="05239D72" w14:textId="77777777">
        <w:trPr>
          <w:trHeight w:val="317"/>
        </w:trPr>
        <w:tc>
          <w:tcPr>
            <w:tcW w:w="4248" w:type="dxa"/>
          </w:tcPr>
          <w:p w:rsidR="00DE3384" w:rsidP="00325696" w:rsidRDefault="00AF5BB5" w14:paraId="3E6C78CB" w14:textId="77777777">
            <w:pPr>
              <w:pStyle w:val="CCS-TableHeading2"/>
            </w:pPr>
            <w:r>
              <w:t>Details</w:t>
            </w:r>
          </w:p>
        </w:tc>
        <w:tc>
          <w:tcPr>
            <w:tcW w:w="5812" w:type="dxa"/>
          </w:tcPr>
          <w:p w:rsidR="00DE3384" w:rsidP="00325696" w:rsidRDefault="00AF5BB5" w14:paraId="6262D8CA" w14:textId="77777777">
            <w:pPr>
              <w:pStyle w:val="CCS-TableHeading2"/>
            </w:pPr>
            <w:r>
              <w:t>Management Strategy</w:t>
            </w:r>
          </w:p>
        </w:tc>
      </w:tr>
      <w:tr w:rsidR="00F43B04" w:rsidTr="4613097F" w14:paraId="1FBCB88C" w14:textId="77777777">
        <w:tc>
          <w:tcPr>
            <w:tcW w:w="4248" w:type="dxa"/>
          </w:tcPr>
          <w:p w:rsidRPr="008C0ADA" w:rsidR="00DE3384" w:rsidP="00325696" w:rsidRDefault="00DE3384" w14:paraId="425BCCA5" w14:textId="77777777">
            <w:pPr>
              <w:pStyle w:val="CCS-TableText"/>
            </w:pPr>
          </w:p>
        </w:tc>
        <w:tc>
          <w:tcPr>
            <w:tcW w:w="5812" w:type="dxa"/>
          </w:tcPr>
          <w:p w:rsidRPr="008C0ADA" w:rsidR="00DE3384" w:rsidP="00325696" w:rsidRDefault="00DE3384" w14:paraId="56C6B28D" w14:textId="77777777">
            <w:pPr>
              <w:pStyle w:val="CCS-TableText"/>
            </w:pPr>
          </w:p>
        </w:tc>
      </w:tr>
      <w:tr w:rsidR="00F43B04" w:rsidTr="4613097F" w14:paraId="7B8269A1" w14:textId="77777777">
        <w:tc>
          <w:tcPr>
            <w:tcW w:w="4248" w:type="dxa"/>
          </w:tcPr>
          <w:p w:rsidRPr="008C0ADA" w:rsidR="00DE3384" w:rsidP="00325696" w:rsidRDefault="00DE3384" w14:paraId="260086DD" w14:textId="77777777">
            <w:pPr>
              <w:pStyle w:val="CCS-TableText"/>
            </w:pPr>
          </w:p>
        </w:tc>
        <w:tc>
          <w:tcPr>
            <w:tcW w:w="5812" w:type="dxa"/>
          </w:tcPr>
          <w:p w:rsidRPr="008C0ADA" w:rsidR="00DE3384" w:rsidP="00325696" w:rsidRDefault="00DE3384" w14:paraId="7D428201" w14:textId="77777777">
            <w:pPr>
              <w:pStyle w:val="CCS-TableText"/>
            </w:pPr>
          </w:p>
        </w:tc>
      </w:tr>
    </w:tbl>
    <w:p w:rsidR="003D34F4" w:rsidP="003D34F4" w:rsidRDefault="00AF5BB5" w14:paraId="0DC22ED7" w14:textId="5FB3FA8B">
      <w:pPr>
        <w:pStyle w:val="CCS-Heading3"/>
      </w:pPr>
      <w:r>
        <w:t>4.</w:t>
      </w:r>
      <w:r w:rsidR="00E00C4D">
        <w:t>7</w:t>
      </w:r>
      <w:r>
        <w:tab/>
      </w:r>
      <w:r>
        <w:t>Referees</w:t>
      </w:r>
    </w:p>
    <w:tbl>
      <w:tblPr>
        <w:tblStyle w:val="TableGrid"/>
        <w:tblW w:w="0" w:type="auto"/>
        <w:tblLook w:val="04A0" w:firstRow="1" w:lastRow="0" w:firstColumn="1" w:lastColumn="0" w:noHBand="0" w:noVBand="1"/>
      </w:tblPr>
      <w:tblGrid>
        <w:gridCol w:w="10456"/>
      </w:tblGrid>
      <w:tr w:rsidR="00F43B04" w:rsidTr="000A3314" w14:paraId="7BBDD6E6" w14:textId="77777777">
        <w:trPr>
          <w:cantSplit/>
        </w:trPr>
        <w:tc>
          <w:tcPr>
            <w:tcW w:w="10682" w:type="dxa"/>
            <w:shd w:val="clear" w:color="auto" w:fill="F2F2F2" w:themeFill="background1" w:themeFillShade="F2"/>
          </w:tcPr>
          <w:p w:rsidR="003D34F4" w:rsidP="000A3314" w:rsidRDefault="00AF5BB5" w14:paraId="6D8BB19D" w14:textId="77777777">
            <w:pPr>
              <w:pStyle w:val="CCS-Heading5"/>
              <w:spacing w:before="120"/>
            </w:pPr>
            <w:r>
              <w:t>D</w:t>
            </w:r>
            <w:r w:rsidR="001876F7">
              <w:t>rafting Note:</w:t>
            </w:r>
          </w:p>
          <w:p w:rsidR="009870DB" w:rsidP="009870DB" w:rsidRDefault="00AF5BB5" w14:paraId="2329C721" w14:textId="281CFE3B">
            <w:pPr>
              <w:pStyle w:val="CCSNormalText"/>
            </w:pPr>
            <w:r>
              <w:t xml:space="preserve">Provide daytime contact details for </w:t>
            </w:r>
            <w:r w:rsidR="007C6FFC">
              <w:t xml:space="preserve">two </w:t>
            </w:r>
            <w:r>
              <w:t>(</w:t>
            </w:r>
            <w:r w:rsidR="007C6FFC">
              <w:t>2</w:t>
            </w:r>
            <w:r>
              <w:t xml:space="preserve">) referees who can attest to </w:t>
            </w:r>
            <w:r w:rsidR="0089565F">
              <w:t xml:space="preserve">the Specified Person’s </w:t>
            </w:r>
            <w:r>
              <w:t>capacity to meet the Requirement. A reference is stronger if your organisation and/or Specified Personnel has recently provided the referee with similar goods/services. It is good practice to ensure that nominated referees are aware they may be contacted.</w:t>
            </w:r>
          </w:p>
          <w:p w:rsidRPr="007B0112" w:rsidR="003D34F4" w:rsidP="009870DB" w:rsidRDefault="00AF5BB5" w14:paraId="14C8F078" w14:textId="77777777">
            <w:pPr>
              <w:pStyle w:val="CCSNormalText"/>
            </w:pPr>
            <w:r>
              <w:t>Note clause A.B.5 [Evaluation]: The Customer reserves the right to contact any referees, or any other person, directly and without notifying the Potential Supplier.</w:t>
            </w:r>
          </w:p>
        </w:tc>
      </w:tr>
    </w:tbl>
    <w:p w:rsidR="003D34F4" w:rsidP="003D34F4" w:rsidRDefault="003D34F4" w14:paraId="3CEA354F" w14:textId="77777777">
      <w:pPr>
        <w:pStyle w:val="CCSNormalText"/>
      </w:pPr>
    </w:p>
    <w:tbl>
      <w:tblPr>
        <w:tblStyle w:val="TableGrid"/>
        <w:tblW w:w="0" w:type="auto"/>
        <w:tblLook w:val="04A0" w:firstRow="1" w:lastRow="0" w:firstColumn="1" w:lastColumn="0" w:noHBand="0" w:noVBand="1"/>
      </w:tblPr>
      <w:tblGrid>
        <w:gridCol w:w="1909"/>
        <w:gridCol w:w="1976"/>
        <w:gridCol w:w="2340"/>
        <w:gridCol w:w="1681"/>
        <w:gridCol w:w="127"/>
        <w:gridCol w:w="2433"/>
      </w:tblGrid>
      <w:tr w:rsidR="00F43B04" w:rsidTr="00146AC7" w14:paraId="63CC9FFF" w14:textId="77777777">
        <w:trPr>
          <w:trHeight w:val="113" w:hRule="exact"/>
        </w:trPr>
        <w:tc>
          <w:tcPr>
            <w:tcW w:w="1909" w:type="dxa"/>
            <w:tcBorders>
              <w:top w:val="nil"/>
              <w:left w:val="nil"/>
              <w:bottom w:val="nil"/>
              <w:right w:val="nil"/>
            </w:tcBorders>
          </w:tcPr>
          <w:p w:rsidR="003D34F4" w:rsidP="001B779C" w:rsidRDefault="003D34F4" w14:paraId="000BE601" w14:textId="77777777">
            <w:pPr>
              <w:pStyle w:val="CCSNormalText"/>
            </w:pPr>
          </w:p>
        </w:tc>
        <w:tc>
          <w:tcPr>
            <w:tcW w:w="4316" w:type="dxa"/>
            <w:gridSpan w:val="2"/>
            <w:tcBorders>
              <w:top w:val="nil"/>
              <w:left w:val="nil"/>
              <w:bottom w:val="nil"/>
              <w:right w:val="nil"/>
            </w:tcBorders>
          </w:tcPr>
          <w:p w:rsidR="003D34F4" w:rsidP="001B779C" w:rsidRDefault="003D34F4" w14:paraId="638360B8" w14:textId="77777777">
            <w:pPr>
              <w:pStyle w:val="CCSNormalText"/>
            </w:pPr>
          </w:p>
        </w:tc>
        <w:tc>
          <w:tcPr>
            <w:tcW w:w="1681" w:type="dxa"/>
            <w:tcBorders>
              <w:top w:val="nil"/>
              <w:left w:val="nil"/>
              <w:bottom w:val="nil"/>
              <w:right w:val="nil"/>
            </w:tcBorders>
          </w:tcPr>
          <w:p w:rsidR="003D34F4" w:rsidP="001B779C" w:rsidRDefault="003D34F4" w14:paraId="42226111" w14:textId="77777777">
            <w:pPr>
              <w:pStyle w:val="CCSNormalText"/>
            </w:pPr>
          </w:p>
        </w:tc>
        <w:tc>
          <w:tcPr>
            <w:tcW w:w="2560" w:type="dxa"/>
            <w:gridSpan w:val="2"/>
            <w:tcBorders>
              <w:top w:val="nil"/>
              <w:left w:val="nil"/>
              <w:bottom w:val="nil"/>
              <w:right w:val="nil"/>
            </w:tcBorders>
          </w:tcPr>
          <w:p w:rsidR="003D34F4" w:rsidP="001B779C" w:rsidRDefault="003D34F4" w14:paraId="3BF291B5" w14:textId="77777777">
            <w:pPr>
              <w:pStyle w:val="CCSNormalText"/>
            </w:pPr>
          </w:p>
        </w:tc>
      </w:tr>
      <w:tr w:rsidR="00F43B04" w:rsidTr="00146AC7" w14:paraId="10039F5F" w14:textId="77777777">
        <w:trPr>
          <w:trHeight w:val="113" w:hRule="exact"/>
        </w:trPr>
        <w:tc>
          <w:tcPr>
            <w:tcW w:w="1909" w:type="dxa"/>
            <w:tcBorders>
              <w:top w:val="nil"/>
              <w:left w:val="nil"/>
              <w:right w:val="nil"/>
            </w:tcBorders>
          </w:tcPr>
          <w:p w:rsidR="003D34F4" w:rsidP="001B779C" w:rsidRDefault="003D34F4" w14:paraId="3C22F246" w14:textId="77777777">
            <w:pPr>
              <w:pStyle w:val="CCS-TableHeading"/>
            </w:pPr>
          </w:p>
        </w:tc>
        <w:tc>
          <w:tcPr>
            <w:tcW w:w="1976" w:type="dxa"/>
            <w:tcBorders>
              <w:top w:val="nil"/>
              <w:left w:val="nil"/>
              <w:right w:val="nil"/>
            </w:tcBorders>
          </w:tcPr>
          <w:p w:rsidR="003D34F4" w:rsidP="001B779C" w:rsidRDefault="003D34F4" w14:paraId="23B52BD7" w14:textId="77777777">
            <w:pPr>
              <w:pStyle w:val="CCS-TableHeading"/>
            </w:pPr>
          </w:p>
        </w:tc>
        <w:tc>
          <w:tcPr>
            <w:tcW w:w="2340" w:type="dxa"/>
            <w:tcBorders>
              <w:top w:val="nil"/>
              <w:left w:val="nil"/>
              <w:right w:val="nil"/>
            </w:tcBorders>
          </w:tcPr>
          <w:p w:rsidR="003D34F4" w:rsidP="001B779C" w:rsidRDefault="003D34F4" w14:paraId="785FAAB9" w14:textId="77777777">
            <w:pPr>
              <w:pStyle w:val="CCS-TableHeading"/>
            </w:pPr>
          </w:p>
        </w:tc>
        <w:tc>
          <w:tcPr>
            <w:tcW w:w="1808" w:type="dxa"/>
            <w:gridSpan w:val="2"/>
            <w:tcBorders>
              <w:top w:val="nil"/>
              <w:left w:val="nil"/>
              <w:right w:val="nil"/>
            </w:tcBorders>
          </w:tcPr>
          <w:p w:rsidR="003D34F4" w:rsidP="001B779C" w:rsidRDefault="003D34F4" w14:paraId="09257053" w14:textId="77777777">
            <w:pPr>
              <w:pStyle w:val="CCS-TableHeading"/>
            </w:pPr>
          </w:p>
        </w:tc>
        <w:tc>
          <w:tcPr>
            <w:tcW w:w="2433" w:type="dxa"/>
            <w:tcBorders>
              <w:top w:val="nil"/>
              <w:left w:val="nil"/>
              <w:right w:val="nil"/>
            </w:tcBorders>
          </w:tcPr>
          <w:p w:rsidR="003D34F4" w:rsidP="001B779C" w:rsidRDefault="003D34F4" w14:paraId="7C52D007" w14:textId="77777777">
            <w:pPr>
              <w:pStyle w:val="CCS-TableHeading"/>
            </w:pPr>
          </w:p>
        </w:tc>
      </w:tr>
      <w:tr w:rsidR="00F43B04" w:rsidTr="00146AC7" w14:paraId="3A04B257" w14:textId="77777777">
        <w:tc>
          <w:tcPr>
            <w:tcW w:w="1909" w:type="dxa"/>
          </w:tcPr>
          <w:p w:rsidR="003D34F4" w:rsidP="001B779C" w:rsidRDefault="00AF5BB5" w14:paraId="7605B8AE" w14:textId="77777777">
            <w:pPr>
              <w:pStyle w:val="CCS-TableHeading2"/>
            </w:pPr>
            <w:r>
              <w:t>Referee Name</w:t>
            </w:r>
          </w:p>
        </w:tc>
        <w:tc>
          <w:tcPr>
            <w:tcW w:w="1976" w:type="dxa"/>
          </w:tcPr>
          <w:p w:rsidR="003D34F4" w:rsidP="001B779C" w:rsidRDefault="00AF5BB5" w14:paraId="548ADBC1" w14:textId="77777777">
            <w:pPr>
              <w:pStyle w:val="CCS-TableHeading2"/>
            </w:pPr>
            <w:r>
              <w:t>Position</w:t>
            </w:r>
          </w:p>
        </w:tc>
        <w:tc>
          <w:tcPr>
            <w:tcW w:w="2340" w:type="dxa"/>
          </w:tcPr>
          <w:p w:rsidR="003D34F4" w:rsidP="001B779C" w:rsidRDefault="00AF5BB5" w14:paraId="6E1D4E5B" w14:textId="77777777">
            <w:pPr>
              <w:pStyle w:val="CCS-TableHeading2"/>
            </w:pPr>
            <w:r>
              <w:t>Organisation</w:t>
            </w:r>
          </w:p>
        </w:tc>
        <w:tc>
          <w:tcPr>
            <w:tcW w:w="1808" w:type="dxa"/>
            <w:gridSpan w:val="2"/>
          </w:tcPr>
          <w:p w:rsidR="003D34F4" w:rsidP="001B779C" w:rsidRDefault="00AF5BB5" w14:paraId="7553F1B1" w14:textId="77777777">
            <w:pPr>
              <w:pStyle w:val="CCS-TableHeading2"/>
            </w:pPr>
            <w:r>
              <w:t>Phone Number</w:t>
            </w:r>
          </w:p>
        </w:tc>
        <w:tc>
          <w:tcPr>
            <w:tcW w:w="2433" w:type="dxa"/>
          </w:tcPr>
          <w:p w:rsidR="003D34F4" w:rsidP="001B779C" w:rsidRDefault="00AF5BB5" w14:paraId="306BFE3A" w14:textId="77777777">
            <w:pPr>
              <w:pStyle w:val="CCS-TableHeading2"/>
            </w:pPr>
            <w:r>
              <w:t>Email Address</w:t>
            </w:r>
          </w:p>
        </w:tc>
      </w:tr>
      <w:tr w:rsidR="00F43B04" w:rsidTr="00146AC7" w14:paraId="4C037FFB" w14:textId="77777777">
        <w:tc>
          <w:tcPr>
            <w:tcW w:w="1909" w:type="dxa"/>
          </w:tcPr>
          <w:p w:rsidRPr="00AB37D7" w:rsidR="003D34F4" w:rsidP="001B779C" w:rsidRDefault="003D34F4" w14:paraId="613A8114" w14:textId="77777777">
            <w:pPr>
              <w:pStyle w:val="CCS-TableText"/>
            </w:pPr>
          </w:p>
        </w:tc>
        <w:tc>
          <w:tcPr>
            <w:tcW w:w="1976" w:type="dxa"/>
          </w:tcPr>
          <w:p w:rsidRPr="00AB37D7" w:rsidR="003D34F4" w:rsidP="001B779C" w:rsidRDefault="003D34F4" w14:paraId="1C76D56D" w14:textId="77777777">
            <w:pPr>
              <w:pStyle w:val="CCS-TableText"/>
            </w:pPr>
          </w:p>
        </w:tc>
        <w:tc>
          <w:tcPr>
            <w:tcW w:w="2340" w:type="dxa"/>
          </w:tcPr>
          <w:p w:rsidRPr="00AB37D7" w:rsidR="003D34F4" w:rsidP="001B779C" w:rsidRDefault="003D34F4" w14:paraId="15E6856D" w14:textId="77777777">
            <w:pPr>
              <w:pStyle w:val="CCS-TableText"/>
            </w:pPr>
          </w:p>
        </w:tc>
        <w:tc>
          <w:tcPr>
            <w:tcW w:w="1808" w:type="dxa"/>
            <w:gridSpan w:val="2"/>
          </w:tcPr>
          <w:p w:rsidRPr="00AB37D7" w:rsidR="003D34F4" w:rsidP="001B779C" w:rsidRDefault="003D34F4" w14:paraId="47995D5F" w14:textId="77777777">
            <w:pPr>
              <w:pStyle w:val="CCS-TableText"/>
            </w:pPr>
          </w:p>
        </w:tc>
        <w:tc>
          <w:tcPr>
            <w:tcW w:w="2433" w:type="dxa"/>
          </w:tcPr>
          <w:p w:rsidRPr="00AB37D7" w:rsidR="003D34F4" w:rsidP="001B779C" w:rsidRDefault="003D34F4" w14:paraId="619FD6E2" w14:textId="77777777">
            <w:pPr>
              <w:pStyle w:val="CCS-TableText"/>
            </w:pPr>
          </w:p>
        </w:tc>
      </w:tr>
      <w:tr w:rsidR="00F43B04" w:rsidTr="00146AC7" w14:paraId="039BC543" w14:textId="77777777">
        <w:tc>
          <w:tcPr>
            <w:tcW w:w="1909" w:type="dxa"/>
          </w:tcPr>
          <w:p w:rsidRPr="00AB37D7" w:rsidR="003D34F4" w:rsidP="001B779C" w:rsidRDefault="003D34F4" w14:paraId="3D519EE5" w14:textId="77777777">
            <w:pPr>
              <w:pStyle w:val="CCS-TableText"/>
            </w:pPr>
          </w:p>
        </w:tc>
        <w:tc>
          <w:tcPr>
            <w:tcW w:w="1976" w:type="dxa"/>
          </w:tcPr>
          <w:p w:rsidRPr="00AB37D7" w:rsidR="003D34F4" w:rsidP="001B779C" w:rsidRDefault="003D34F4" w14:paraId="7F498171" w14:textId="77777777">
            <w:pPr>
              <w:pStyle w:val="CCS-TableText"/>
            </w:pPr>
          </w:p>
        </w:tc>
        <w:tc>
          <w:tcPr>
            <w:tcW w:w="2340" w:type="dxa"/>
          </w:tcPr>
          <w:p w:rsidRPr="00AB37D7" w:rsidR="003D34F4" w:rsidP="001B779C" w:rsidRDefault="003D34F4" w14:paraId="41F7CC7A" w14:textId="77777777">
            <w:pPr>
              <w:pStyle w:val="CCS-TableText"/>
            </w:pPr>
          </w:p>
        </w:tc>
        <w:tc>
          <w:tcPr>
            <w:tcW w:w="1808" w:type="dxa"/>
            <w:gridSpan w:val="2"/>
          </w:tcPr>
          <w:p w:rsidRPr="00AB37D7" w:rsidR="003D34F4" w:rsidP="001B779C" w:rsidRDefault="003D34F4" w14:paraId="5A6C4B0C" w14:textId="77777777">
            <w:pPr>
              <w:pStyle w:val="CCS-TableText"/>
            </w:pPr>
          </w:p>
        </w:tc>
        <w:tc>
          <w:tcPr>
            <w:tcW w:w="2433" w:type="dxa"/>
          </w:tcPr>
          <w:p w:rsidRPr="00AB37D7" w:rsidR="003D34F4" w:rsidP="001B779C" w:rsidRDefault="003D34F4" w14:paraId="0787E653" w14:textId="77777777">
            <w:pPr>
              <w:pStyle w:val="CCS-TableText"/>
            </w:pPr>
          </w:p>
        </w:tc>
      </w:tr>
      <w:tr w:rsidR="00F43B04" w:rsidTr="00146AC7" w14:paraId="46C638CA" w14:textId="77777777">
        <w:trPr>
          <w:trHeight w:val="113" w:hRule="exact"/>
        </w:trPr>
        <w:tc>
          <w:tcPr>
            <w:tcW w:w="1909" w:type="dxa"/>
            <w:tcBorders>
              <w:left w:val="nil"/>
              <w:bottom w:val="nil"/>
              <w:right w:val="nil"/>
            </w:tcBorders>
          </w:tcPr>
          <w:p w:rsidR="003D34F4" w:rsidP="001B779C" w:rsidRDefault="003D34F4" w14:paraId="1D116878" w14:textId="77777777">
            <w:pPr>
              <w:pStyle w:val="CCS-TableText"/>
            </w:pPr>
          </w:p>
        </w:tc>
        <w:tc>
          <w:tcPr>
            <w:tcW w:w="1976" w:type="dxa"/>
            <w:tcBorders>
              <w:left w:val="nil"/>
              <w:bottom w:val="nil"/>
              <w:right w:val="nil"/>
            </w:tcBorders>
          </w:tcPr>
          <w:p w:rsidR="003D34F4" w:rsidP="001B779C" w:rsidRDefault="003D34F4" w14:paraId="3FE181B6" w14:textId="77777777">
            <w:pPr>
              <w:pStyle w:val="CCS-TableText"/>
            </w:pPr>
          </w:p>
        </w:tc>
        <w:tc>
          <w:tcPr>
            <w:tcW w:w="2340" w:type="dxa"/>
            <w:tcBorders>
              <w:left w:val="nil"/>
              <w:bottom w:val="nil"/>
              <w:right w:val="nil"/>
            </w:tcBorders>
          </w:tcPr>
          <w:p w:rsidR="003D34F4" w:rsidP="001B779C" w:rsidRDefault="003D34F4" w14:paraId="4939ECD9" w14:textId="77777777">
            <w:pPr>
              <w:pStyle w:val="CCS-TableText"/>
            </w:pPr>
          </w:p>
        </w:tc>
        <w:tc>
          <w:tcPr>
            <w:tcW w:w="1808" w:type="dxa"/>
            <w:gridSpan w:val="2"/>
            <w:tcBorders>
              <w:left w:val="nil"/>
              <w:bottom w:val="nil"/>
              <w:right w:val="nil"/>
            </w:tcBorders>
          </w:tcPr>
          <w:p w:rsidR="003D34F4" w:rsidP="001B779C" w:rsidRDefault="003D34F4" w14:paraId="4E40107B" w14:textId="77777777">
            <w:pPr>
              <w:pStyle w:val="CCS-TableText"/>
            </w:pPr>
          </w:p>
        </w:tc>
        <w:tc>
          <w:tcPr>
            <w:tcW w:w="2433" w:type="dxa"/>
            <w:tcBorders>
              <w:left w:val="nil"/>
              <w:bottom w:val="nil"/>
              <w:right w:val="nil"/>
            </w:tcBorders>
          </w:tcPr>
          <w:p w:rsidR="003D34F4" w:rsidP="001B779C" w:rsidRDefault="003D34F4" w14:paraId="0AC51BC0" w14:textId="77777777">
            <w:pPr>
              <w:pStyle w:val="CCS-TableText"/>
            </w:pPr>
          </w:p>
        </w:tc>
      </w:tr>
    </w:tbl>
    <w:p w:rsidR="00CB2F81" w:rsidP="00BD7B2E" w:rsidRDefault="00CB2F81" w14:paraId="3D7D8562" w14:textId="77777777">
      <w:pPr>
        <w:pStyle w:val="CCSNormalText"/>
      </w:pPr>
    </w:p>
    <w:p w:rsidR="003D34F4" w:rsidP="00BD7B2E" w:rsidRDefault="00AF5BB5" w14:paraId="1372DEF0" w14:textId="07D15F38">
      <w:pPr>
        <w:pStyle w:val="CCS-Heading3"/>
      </w:pPr>
      <w:r>
        <w:t>4.</w:t>
      </w:r>
      <w:r w:rsidR="00E00D1E">
        <w:t>8</w:t>
      </w:r>
      <w:r>
        <w:tab/>
      </w:r>
      <w:r w:rsidR="00BD7B2E">
        <w:t>Pre-existing Intellectual Property of Potential Supplier</w:t>
      </w:r>
    </w:p>
    <w:tbl>
      <w:tblPr>
        <w:tblStyle w:val="TableGrid"/>
        <w:tblW w:w="0" w:type="auto"/>
        <w:tblLook w:val="04A0" w:firstRow="1" w:lastRow="0" w:firstColumn="1" w:lastColumn="0" w:noHBand="0" w:noVBand="1"/>
      </w:tblPr>
      <w:tblGrid>
        <w:gridCol w:w="10456"/>
      </w:tblGrid>
      <w:tr w:rsidR="00F43B04" w:rsidTr="000A3314" w14:paraId="58E0DA01" w14:textId="00C701A4">
        <w:trPr>
          <w:cantSplit/>
        </w:trPr>
        <w:tc>
          <w:tcPr>
            <w:tcW w:w="10682" w:type="dxa"/>
            <w:shd w:val="clear" w:color="auto" w:fill="F2F2F2" w:themeFill="background1" w:themeFillShade="F2"/>
          </w:tcPr>
          <w:p w:rsidR="00BD7B2E" w:rsidP="000A3314" w:rsidRDefault="00AF5BB5" w14:paraId="38DF6AF7" w14:textId="239F8B4C">
            <w:pPr>
              <w:pStyle w:val="CCS-Heading5"/>
              <w:spacing w:before="120"/>
            </w:pPr>
            <w:r>
              <w:t>Drafting Note</w:t>
            </w:r>
            <w:r w:rsidR="4613097F">
              <w:t>:</w:t>
            </w:r>
          </w:p>
          <w:p w:rsidR="00502BAD" w:rsidP="00502BAD" w:rsidRDefault="00AF5BB5" w14:paraId="6E174E09" w14:textId="7E56ED90">
            <w:pPr>
              <w:pStyle w:val="CCSNormalText"/>
            </w:pPr>
            <w:r>
              <w:t>List your pre-existing Intellectual Property (if any) noting that:</w:t>
            </w:r>
          </w:p>
          <w:p w:rsidR="003450BB" w:rsidP="4613097F" w:rsidRDefault="00AF5BB5" w14:paraId="0F1993FA" w14:textId="4C7C8048">
            <w:pPr>
              <w:pStyle w:val="CCSNormalText"/>
              <w:rPr>
                <w:i/>
                <w:iCs/>
              </w:rPr>
            </w:pPr>
            <w:r w:rsidRPr="4613097F">
              <w:rPr>
                <w:i/>
                <w:iCs/>
              </w:rPr>
              <w:t>The Supplier grants to, or in the case of Third-Party Material, must obtain for, the Customer a non-exclusive, irrevocable, royalty-free, perpetual, world-wide licence (including the right to sub-licence) to exercise the Intellectual Property Rights in all Pre-existing Material and Third- Party Material incorporated into the Material to enable the Customer to receive the full benefit of the Goods and/or Services and the Material and to exercise its rights in relation to the Material.</w:t>
            </w:r>
          </w:p>
          <w:p w:rsidRPr="00502BAD" w:rsidR="00502BAD" w:rsidP="4613097F" w:rsidRDefault="00AF5BB5" w14:paraId="634E9617" w14:textId="6D2D5FF4">
            <w:pPr>
              <w:pStyle w:val="CCSNormalText"/>
              <w:rPr>
                <w:rFonts w:asciiTheme="minorHAnsi" w:hAnsiTheme="minorHAnsi" w:cstheme="minorBidi"/>
              </w:rPr>
            </w:pPr>
            <w:r>
              <w:t>If no pre-existing Intellectual Property is proposed insert “Not Applicable”.</w:t>
            </w:r>
          </w:p>
        </w:tc>
      </w:tr>
    </w:tbl>
    <w:p w:rsidR="00BD7B2E" w:rsidP="003D34F4" w:rsidRDefault="00DD2064" w14:paraId="4518368C" w14:textId="1379DF6E">
      <w:pPr>
        <w:pStyle w:val="CCSNormalText"/>
      </w:pPr>
      <w:r>
        <w:t>Not applicable.</w:t>
      </w:r>
    </w:p>
    <w:p w:rsidR="00BD7B2E" w:rsidP="003D34F4" w:rsidRDefault="00BD7B2E" w14:paraId="4CF17F10" w14:textId="1CF78D7D">
      <w:pPr>
        <w:pStyle w:val="CCSNormalText"/>
      </w:pPr>
    </w:p>
    <w:p w:rsidR="003D34F4" w:rsidP="003D34F4" w:rsidRDefault="00AF5BB5" w14:paraId="67A4595C" w14:textId="063E8C5D">
      <w:pPr>
        <w:pStyle w:val="CCS-Heading3"/>
      </w:pPr>
      <w:r>
        <w:t>4.</w:t>
      </w:r>
      <w:r w:rsidR="00E00D1E">
        <w:t>9</w:t>
      </w:r>
      <w:r>
        <w:tab/>
      </w:r>
      <w:r>
        <w:t>Confidentiality of Potential Supplier’s Information</w:t>
      </w:r>
    </w:p>
    <w:tbl>
      <w:tblPr>
        <w:tblStyle w:val="TableGrid"/>
        <w:tblW w:w="0" w:type="auto"/>
        <w:tblLook w:val="04A0" w:firstRow="1" w:lastRow="0" w:firstColumn="1" w:lastColumn="0" w:noHBand="0" w:noVBand="1"/>
      </w:tblPr>
      <w:tblGrid>
        <w:gridCol w:w="10456"/>
      </w:tblGrid>
      <w:tr w:rsidR="00F43B04" w:rsidTr="000A3314" w14:paraId="4BCBCB75" w14:textId="77777777">
        <w:trPr>
          <w:cantSplit/>
        </w:trPr>
        <w:tc>
          <w:tcPr>
            <w:tcW w:w="10456" w:type="dxa"/>
            <w:shd w:val="clear" w:color="auto" w:fill="F2F2F2" w:themeFill="background1" w:themeFillShade="F2"/>
          </w:tcPr>
          <w:p w:rsidR="00B93CDA" w:rsidP="000A3314" w:rsidRDefault="00AF5BB5" w14:paraId="27050261" w14:textId="77777777">
            <w:pPr>
              <w:pStyle w:val="CCS-Heading5"/>
              <w:spacing w:before="120"/>
            </w:pPr>
            <w:r>
              <w:t>Drafting Note</w:t>
            </w:r>
            <w:r w:rsidR="4613097F">
              <w:t>:</w:t>
            </w:r>
          </w:p>
          <w:p w:rsidR="00B93CDA" w:rsidP="00B93CDA" w:rsidRDefault="00AF5BB5" w14:paraId="0639028E" w14:textId="77777777">
            <w:pPr>
              <w:pStyle w:val="CCSNormalText"/>
            </w:pPr>
            <w:r>
              <w:t>Identify any information in your Response</w:t>
            </w:r>
            <w:r w:rsidR="00D715F8">
              <w:t>,</w:t>
            </w:r>
            <w:r>
              <w:t xml:space="preserve"> or the proposed Contract, which you consider should be kept confidential, with reason(s).</w:t>
            </w:r>
          </w:p>
          <w:p w:rsidR="00B93CDA" w:rsidP="00B93CDA" w:rsidRDefault="00AF5BB5" w14:paraId="5423C7B8" w14:textId="77777777">
            <w:pPr>
              <w:pStyle w:val="CCSNormalText"/>
            </w:pPr>
            <w:r>
              <w:t>The Customer will only agree to treat information as confidential in cases that meet the Commonwealth’s guidelines and which the Customer considers appropriate. If the Customer does not agree that the information meets the guidelines to be treated as confidential, the Customer has the right to disclose any information contained in the Contract.</w:t>
            </w:r>
          </w:p>
          <w:p w:rsidR="00B93CDA" w:rsidP="00B93CDA" w:rsidRDefault="00AF5BB5" w14:paraId="7BB1B847" w14:textId="77777777">
            <w:pPr>
              <w:pStyle w:val="CCSNormalText"/>
            </w:pPr>
            <w:r>
              <w:t xml:space="preserve">Information to assist you to assess whether the Customer is able to treat particular information as confidential is available at: </w:t>
            </w:r>
            <w:hyperlink w:history="1" r:id="rId42">
              <w:r w:rsidRPr="00CB285A" w:rsidR="00CB285A">
                <w:rPr>
                  <w:rStyle w:val="Hyperlink"/>
                </w:rPr>
                <w:t>https://www.finance.gov.au/publications/resource-management-guides/procurement-publishing-and-reporting-obligations-rmg-423</w:t>
              </w:r>
            </w:hyperlink>
            <w:r>
              <w:t>.</w:t>
            </w:r>
          </w:p>
          <w:p w:rsidR="00B93CDA" w:rsidP="00B93CDA" w:rsidRDefault="00AF5BB5" w14:paraId="6BF78536" w14:textId="77777777">
            <w:pPr>
              <w:pStyle w:val="CCSNormalText"/>
            </w:pPr>
            <w:r>
              <w:t>If none, type “Not Applicable”.</w:t>
            </w:r>
          </w:p>
          <w:p w:rsidR="00BD7B2E" w:rsidP="00B93CDA" w:rsidRDefault="00AF5BB5" w14:paraId="11BE478E" w14:textId="77777777">
            <w:pPr>
              <w:pStyle w:val="CCSNormalText"/>
            </w:pPr>
            <w:r>
              <w:t>Add extra lines to the table as required.</w:t>
            </w:r>
          </w:p>
        </w:tc>
      </w:tr>
    </w:tbl>
    <w:p w:rsidR="00B93CDA" w:rsidP="00B93CDA" w:rsidRDefault="00AF5BB5" w14:paraId="64491C2C" w14:textId="77777777">
      <w:pPr>
        <w:pStyle w:val="CCSNormalText"/>
      </w:pPr>
      <w:r>
        <w:t xml:space="preserve">The Potential Supplier has assessed that the commercial information in the table below meets the requirements available at </w:t>
      </w:r>
      <w:hyperlink r:id="rId43">
        <w:r w:rsidRPr="4613097F" w:rsidR="00B93CDA">
          <w:rPr>
            <w:rStyle w:val="Hyperlink"/>
          </w:rPr>
          <w:t>https://www.finance.gov.au/government/procurement/buying-australian-government/additional-reporting-confidentiality</w:t>
        </w:r>
      </w:hyperlink>
      <w:r>
        <w:t xml:space="preserve"> and is seeking that information be kept confidential.</w:t>
      </w:r>
    </w:p>
    <w:tbl>
      <w:tblPr>
        <w:tblStyle w:val="TableGrid"/>
        <w:tblW w:w="0" w:type="auto"/>
        <w:tblLook w:val="04A0" w:firstRow="1" w:lastRow="0" w:firstColumn="1" w:lastColumn="0" w:noHBand="0" w:noVBand="1"/>
      </w:tblPr>
      <w:tblGrid>
        <w:gridCol w:w="5230"/>
        <w:gridCol w:w="5236"/>
      </w:tblGrid>
      <w:tr w:rsidR="00F43B04" w:rsidTr="6322AFD5" w14:paraId="708B2882" w14:textId="77777777">
        <w:trPr>
          <w:trHeight w:val="113" w:hRule="exact"/>
        </w:trPr>
        <w:tc>
          <w:tcPr>
            <w:tcW w:w="10466" w:type="dxa"/>
            <w:gridSpan w:val="2"/>
            <w:tcBorders>
              <w:top w:val="nil"/>
              <w:left w:val="nil"/>
              <w:right w:val="nil"/>
            </w:tcBorders>
          </w:tcPr>
          <w:p w:rsidR="003D34F4" w:rsidP="001B779C" w:rsidRDefault="003D34F4" w14:paraId="63CAA790" w14:textId="77777777">
            <w:pPr>
              <w:pStyle w:val="CCSNormalText"/>
            </w:pPr>
          </w:p>
        </w:tc>
      </w:tr>
      <w:tr w:rsidR="00F43B04" w:rsidTr="6322AFD5" w14:paraId="67CF4ACC" w14:textId="77777777">
        <w:tc>
          <w:tcPr>
            <w:tcW w:w="5230" w:type="dxa"/>
          </w:tcPr>
          <w:p w:rsidRPr="008D049C" w:rsidR="003D34F4" w:rsidP="001B779C" w:rsidRDefault="00AF5BB5" w14:paraId="259E0454" w14:textId="77777777">
            <w:pPr>
              <w:pStyle w:val="CCS-TableHeading2"/>
            </w:pPr>
            <w:r>
              <w:t>Information to be kept Confidential</w:t>
            </w:r>
          </w:p>
        </w:tc>
        <w:tc>
          <w:tcPr>
            <w:tcW w:w="5236" w:type="dxa"/>
          </w:tcPr>
          <w:p w:rsidRPr="008D049C" w:rsidR="003D34F4" w:rsidP="001B779C" w:rsidRDefault="00AF5BB5" w14:paraId="3A18E328" w14:textId="77777777">
            <w:pPr>
              <w:pStyle w:val="CCS-TableHeading2"/>
            </w:pPr>
            <w:r>
              <w:t>Reasons for Confidentiality Request</w:t>
            </w:r>
          </w:p>
        </w:tc>
      </w:tr>
      <w:tr w:rsidR="00F43B04" w:rsidTr="6322AFD5" w14:paraId="6959E416" w14:textId="77777777">
        <w:tc>
          <w:tcPr>
            <w:tcW w:w="5230" w:type="dxa"/>
          </w:tcPr>
          <w:p w:rsidR="003D34F4" w:rsidP="001B779C" w:rsidRDefault="003D34F4" w14:paraId="16756913" w14:textId="77777777">
            <w:pPr>
              <w:pStyle w:val="CCS-TableText"/>
            </w:pPr>
          </w:p>
        </w:tc>
        <w:tc>
          <w:tcPr>
            <w:tcW w:w="5236" w:type="dxa"/>
          </w:tcPr>
          <w:p w:rsidR="003D34F4" w:rsidP="001B779C" w:rsidRDefault="003D34F4" w14:paraId="314CC622" w14:textId="77777777">
            <w:pPr>
              <w:pStyle w:val="CCS-TableText"/>
            </w:pPr>
          </w:p>
        </w:tc>
      </w:tr>
      <w:tr w:rsidR="00F43B04" w:rsidTr="6322AFD5" w14:paraId="5BF82F1A" w14:textId="77777777">
        <w:tc>
          <w:tcPr>
            <w:tcW w:w="5230" w:type="dxa"/>
          </w:tcPr>
          <w:p w:rsidR="003D34F4" w:rsidP="001B779C" w:rsidRDefault="003D34F4" w14:paraId="389002C0" w14:textId="77777777">
            <w:pPr>
              <w:pStyle w:val="CCS-TableText"/>
            </w:pPr>
          </w:p>
        </w:tc>
        <w:tc>
          <w:tcPr>
            <w:tcW w:w="5236" w:type="dxa"/>
          </w:tcPr>
          <w:p w:rsidR="003D34F4" w:rsidP="001B779C" w:rsidRDefault="003D34F4" w14:paraId="07C642AA" w14:textId="77777777">
            <w:pPr>
              <w:pStyle w:val="CCS-TableText"/>
            </w:pPr>
          </w:p>
        </w:tc>
      </w:tr>
      <w:tr w:rsidR="00F43B04" w:rsidTr="6322AFD5" w14:paraId="6D481580" w14:textId="77777777">
        <w:trPr>
          <w:trHeight w:val="435"/>
        </w:trPr>
        <w:tc>
          <w:tcPr>
            <w:tcW w:w="10466" w:type="dxa"/>
            <w:gridSpan w:val="2"/>
            <w:tcBorders>
              <w:left w:val="nil"/>
              <w:bottom w:val="nil"/>
              <w:right w:val="nil"/>
            </w:tcBorders>
          </w:tcPr>
          <w:p w:rsidR="003D34F4" w:rsidP="001B779C" w:rsidRDefault="003D34F4" w14:paraId="5B33CCE3" w14:textId="77777777">
            <w:pPr>
              <w:pStyle w:val="CCSNormalText"/>
            </w:pPr>
          </w:p>
        </w:tc>
      </w:tr>
    </w:tbl>
    <w:p w:rsidR="00BD7B2E" w:rsidP="00BD7B2E" w:rsidRDefault="00AF5BB5" w14:paraId="100505C3" w14:textId="2E546F0D">
      <w:pPr>
        <w:pStyle w:val="CCS-Heading3"/>
      </w:pPr>
      <w:r>
        <w:t>4.10</w:t>
      </w:r>
      <w:r>
        <w:tab/>
      </w:r>
      <w:r>
        <w:t>Additional Information</w:t>
      </w:r>
    </w:p>
    <w:tbl>
      <w:tblPr>
        <w:tblStyle w:val="TableGrid"/>
        <w:tblW w:w="0" w:type="auto"/>
        <w:tblLook w:val="04A0" w:firstRow="1" w:lastRow="0" w:firstColumn="1" w:lastColumn="0" w:noHBand="0" w:noVBand="1"/>
      </w:tblPr>
      <w:tblGrid>
        <w:gridCol w:w="10456"/>
      </w:tblGrid>
      <w:tr w:rsidR="00F43B04" w:rsidTr="000A3314" w14:paraId="6B0A6674" w14:textId="77777777">
        <w:trPr>
          <w:cantSplit/>
        </w:trPr>
        <w:tc>
          <w:tcPr>
            <w:tcW w:w="10682" w:type="dxa"/>
            <w:shd w:val="clear" w:color="auto" w:fill="F2F2F2" w:themeFill="background1" w:themeFillShade="F2"/>
          </w:tcPr>
          <w:p w:rsidR="00BD7B2E" w:rsidP="000A3314" w:rsidRDefault="00AF5BB5" w14:paraId="2BBAC5B6" w14:textId="77777777">
            <w:pPr>
              <w:pStyle w:val="CCS-Heading5"/>
              <w:spacing w:before="120"/>
            </w:pPr>
            <w:r>
              <w:t>Drafting Note</w:t>
            </w:r>
            <w:r w:rsidR="4613097F">
              <w:t>:</w:t>
            </w:r>
          </w:p>
          <w:p w:rsidR="00BD7B2E" w:rsidP="003A5DAC" w:rsidRDefault="00AF5BB5" w14:paraId="373F8F9D" w14:textId="77777777">
            <w:pPr>
              <w:pStyle w:val="CCSNormalText"/>
            </w:pPr>
            <w:r>
              <w:t>Any information included here should be relevant to this proposal and should be as concise as possible.</w:t>
            </w:r>
          </w:p>
          <w:p w:rsidRPr="00786731" w:rsidR="00BD7B2E" w:rsidP="003A5DAC" w:rsidRDefault="00AF5BB5" w14:paraId="1C75523A" w14:textId="77777777">
            <w:pPr>
              <w:pStyle w:val="CCSNormalText"/>
            </w:pPr>
            <w:r>
              <w:t>To facilitate the Customer’s reporting responsibilities under the Indigenous Procurement Policy, if you are an Indigenous business, have Indigenous employees, or are proposing Indigenous subcontractors you should highlight that information here and explain how you will report the ongoing participation of Indigenous people in fulfilling the proposed Contract.</w:t>
            </w:r>
          </w:p>
          <w:p w:rsidR="00BD7B2E" w:rsidP="003A5DAC" w:rsidRDefault="00AF5BB5" w14:paraId="5BE04CE4" w14:textId="77777777">
            <w:pPr>
              <w:pStyle w:val="CCSNormalText"/>
            </w:pPr>
            <w:r>
              <w:t>To facilitate the Customer’s reporting responsibilities, if you are a business that primarily exists to provide the services of persons with a disability highlight that information here and explain how you will report ongoing participation of disabled people in fulfilling the proposed Contract.</w:t>
            </w:r>
          </w:p>
          <w:p w:rsidR="00A911C9" w:rsidP="003A5DAC" w:rsidRDefault="00AF5BB5" w14:paraId="46F2AE27" w14:textId="77777777">
            <w:pPr>
              <w:pStyle w:val="CCSNormalText"/>
            </w:pPr>
            <w:r>
              <w:t>The Commonwealth’s Fraud Control Framework requires the Customer to manage risk of fraud and corruption as part of contracting and procurement activities. You should include details of controls (if any) you will have in place to prevent fraud and corruption against the Commonwealth.</w:t>
            </w:r>
          </w:p>
          <w:p w:rsidR="00BD7B2E" w:rsidP="003A5DAC" w:rsidRDefault="00AF5BB5" w14:paraId="670FFA83" w14:textId="77777777">
            <w:pPr>
              <w:pStyle w:val="CCSNormalText"/>
            </w:pPr>
            <w:r>
              <w:t xml:space="preserve">This section should </w:t>
            </w:r>
            <w:r w:rsidRPr="4613097F">
              <w:rPr>
                <w:b/>
                <w:bCs/>
              </w:rPr>
              <w:t>NOT</w:t>
            </w:r>
            <w:r>
              <w:t xml:space="preserve"> be used to include generic marketing information that is not specific to the Requirement.</w:t>
            </w:r>
          </w:p>
        </w:tc>
      </w:tr>
    </w:tbl>
    <w:p w:rsidR="003D34F4" w:rsidP="003D34F4" w:rsidRDefault="003D34F4" w14:paraId="09095B71" w14:textId="77777777">
      <w:pPr>
        <w:pStyle w:val="CCSNormalText"/>
      </w:pPr>
    </w:p>
    <w:p w:rsidR="008025AA" w:rsidP="003D34F4" w:rsidRDefault="008025AA" w14:paraId="4705B5B9" w14:textId="77777777">
      <w:pPr>
        <w:pStyle w:val="CCSNormalText"/>
      </w:pPr>
    </w:p>
    <w:p w:rsidR="00D709D1" w:rsidP="00146AC7" w:rsidRDefault="00D709D1" w14:paraId="7D9717F2" w14:textId="77777777"/>
    <w:sectPr w:rsidR="00D709D1" w:rsidSect="00330C9E">
      <w:pgSz w:w="11906" w:h="16838" w:orient="portrait"/>
      <w:pgMar w:top="1276" w:right="720" w:bottom="1135" w:left="720" w:header="136"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815" w:rsidP="00C75DC6" w:rsidRDefault="00CE3815" w14:paraId="653ED2AB" w14:textId="77777777">
      <w:pPr>
        <w:spacing w:before="0" w:after="0"/>
      </w:pPr>
      <w:r>
        <w:separator/>
      </w:r>
    </w:p>
  </w:endnote>
  <w:endnote w:type="continuationSeparator" w:id="0">
    <w:p w:rsidR="00CE3815" w:rsidP="00C75DC6" w:rsidRDefault="00CE3815" w14:paraId="3C4A9CDC" w14:textId="77777777">
      <w:pPr>
        <w:spacing w:before="0" w:after="0"/>
      </w:pPr>
      <w:r>
        <w:continuationSeparator/>
      </w:r>
    </w:p>
  </w:endnote>
  <w:endnote w:type="continuationNotice" w:id="1">
    <w:p w:rsidR="00CE3815" w:rsidRDefault="00CE3815" w14:paraId="13E97DCE"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Std Lt">
    <w:altName w:val="Arial"/>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C2F1E" w:rsidRDefault="00D338F1" w14:paraId="633F61AA" w14:textId="504BD3A3">
    <w:pPr>
      <w:pStyle w:val="Footer"/>
    </w:pPr>
    <w:r>
      <w:rPr>
        <w:noProof/>
      </w:rPr>
      <mc:AlternateContent>
        <mc:Choice Requires="wps">
          <w:drawing>
            <wp:anchor distT="0" distB="0" distL="0" distR="0" simplePos="0" relativeHeight="251658244" behindDoc="0" locked="0" layoutInCell="1" allowOverlap="1" wp14:anchorId="0802F2A1" wp14:editId="673B34C0">
              <wp:simplePos x="635" y="635"/>
              <wp:positionH relativeFrom="page">
                <wp:align>center</wp:align>
              </wp:positionH>
              <wp:positionV relativeFrom="page">
                <wp:align>bottom</wp:align>
              </wp:positionV>
              <wp:extent cx="622300" cy="414655"/>
              <wp:effectExtent l="0" t="0" r="6350" b="0"/>
              <wp:wrapNone/>
              <wp:docPr id="208516629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rsidRPr="00D338F1" w:rsidR="00D338F1" w:rsidP="00D338F1" w:rsidRDefault="00D338F1" w14:paraId="6EEFEE64" w14:textId="05995B75">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1366E45">
            <v:shapetype id="_x0000_t202" coordsize="21600,21600" o:spt="202" path="m,l,21600r21600,l21600,xe" w14:anchorId="0802F2A1">
              <v:stroke joinstyle="miter"/>
              <v:path gradientshapeok="t" o:connecttype="rect"/>
            </v:shapetype>
            <v:shape id="Text Box 10" style="position:absolute;margin-left:0;margin-top:0;width:49pt;height:32.65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">
              <v:textbox style="mso-fit-shape-to-text:t" inset="0,0,0,15pt">
                <w:txbxContent>
                  <w:p w:rsidRPr="00D338F1" w:rsidR="00D338F1" w:rsidP="00D338F1" w:rsidRDefault="00D338F1" w14:paraId="09E77742" w14:textId="05995B75">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tbl>
    <w:tblPr>
      <w:tblStyle w:val="TableGrid"/>
      <w:tblW w:w="140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755"/>
      <w:gridCol w:w="5341"/>
    </w:tblGrid>
    <w:tr w:rsidR="00F43B04" w:rsidTr="4613097F" w14:paraId="6B428C19" w14:textId="77777777">
      <w:tc>
        <w:tcPr>
          <w:tcW w:w="8755" w:type="dxa"/>
        </w:tcPr>
        <w:p w:rsidR="001B6E55" w:rsidP="0010527D" w:rsidRDefault="00D338F1" w14:paraId="40D5D754" w14:textId="7B78B903">
          <w:pPr>
            <w:pStyle w:val="Footer"/>
          </w:pPr>
          <w:r>
            <w:rPr>
              <w:noProof/>
            </w:rPr>
            <mc:AlternateContent>
              <mc:Choice Requires="wps">
                <w:drawing>
                  <wp:anchor distT="0" distB="0" distL="0" distR="0" simplePos="0" relativeHeight="251658245" behindDoc="0" locked="0" layoutInCell="1" allowOverlap="1" wp14:anchorId="5C35275C" wp14:editId="26847D91">
                    <wp:simplePos x="523875" y="10277475"/>
                    <wp:positionH relativeFrom="page">
                      <wp:align>center</wp:align>
                    </wp:positionH>
                    <wp:positionV relativeFrom="page">
                      <wp:align>bottom</wp:align>
                    </wp:positionV>
                    <wp:extent cx="622300" cy="414655"/>
                    <wp:effectExtent l="0" t="0" r="6350" b="0"/>
                    <wp:wrapNone/>
                    <wp:docPr id="147985190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rsidRPr="00D338F1" w:rsidR="00D338F1" w:rsidP="00D338F1" w:rsidRDefault="00D338F1" w14:paraId="297A1732" w14:textId="4BD8A870">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C207DAC">
                  <v:shapetype id="_x0000_t202" coordsize="21600,21600" o:spt="202" path="m,l,21600r21600,l21600,xe" w14:anchorId="5C35275C">
                    <v:stroke joinstyle="miter"/>
                    <v:path gradientshapeok="t" o:connecttype="rect"/>
                  </v:shapetype>
                  <v:shape id="_x0000_s1034" style="position:absolute;margin-left:0;margin-top:0;width:49pt;height:32.65pt;z-index:251658245;visibility:visible;mso-wrap-style:none;mso-wrap-distance-left:0;mso-wrap-distance-top:0;mso-wrap-distance-right:0;mso-wrap-distance-bottom:0;mso-position-horizontal:center;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isDgIAABwEAAAOAAAAZHJzL2Uyb0RvYy54bWysU8Fu2zAMvQ/YPwi6L3bSJli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">
                    <v:textbox style="mso-fit-shape-to-text:t" inset="0,0,0,15pt">
                      <w:txbxContent>
                        <w:p w:rsidRPr="00D338F1" w:rsidR="00D338F1" w:rsidP="00D338F1" w:rsidRDefault="00D338F1" w14:paraId="2CCFEE10" w14:textId="4BD8A870">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v:textbox>
                    <w10:wrap anchorx="page" anchory="page"/>
                  </v:shape>
                </w:pict>
              </mc:Fallback>
            </mc:AlternateContent>
          </w:r>
          <w:r w:rsidR="00AF5BB5">
            <w:t xml:space="preserve">Reference Number: </w:t>
          </w:r>
          <w:r w:rsidR="00BF6EBC">
            <w:t>ATM_2026_6984</w:t>
          </w:r>
        </w:p>
      </w:tc>
      <w:tc>
        <w:tcPr>
          <w:tcW w:w="5341" w:type="dxa"/>
        </w:tcPr>
        <w:p w:rsidR="001B6E55" w:rsidP="00681F9F" w:rsidRDefault="00AF5BB5" w14:paraId="66B28FC6" w14:textId="77777777">
          <w:pPr>
            <w:pStyle w:val="Footer"/>
          </w:pPr>
          <w:r>
            <w:t xml:space="preserve">Page </w:t>
          </w:r>
          <w:r w:rsidRPr="4613097F">
            <w:rPr>
              <w:b/>
              <w:bCs/>
              <w:noProof/>
            </w:rPr>
            <w:fldChar w:fldCharType="begin"/>
          </w:r>
          <w:r w:rsidRPr="4613097F">
            <w:rPr>
              <w:b/>
              <w:bCs/>
              <w:noProof/>
            </w:rPr>
            <w:instrText xml:space="preserve"> PAGE  \* Arabic  \* MERGEFORMAT </w:instrText>
          </w:r>
          <w:r w:rsidRPr="4613097F">
            <w:rPr>
              <w:b/>
              <w:bCs/>
              <w:noProof/>
            </w:rPr>
            <w:fldChar w:fldCharType="separate"/>
          </w:r>
          <w:r w:rsidR="005D079E">
            <w:rPr>
              <w:b/>
              <w:bCs/>
              <w:noProof/>
            </w:rPr>
            <w:t>34</w:t>
          </w:r>
          <w:r w:rsidRPr="4613097F">
            <w:rPr>
              <w:b/>
              <w:bCs/>
              <w:noProof/>
            </w:rPr>
            <w:fldChar w:fldCharType="end"/>
          </w:r>
          <w:r>
            <w:t xml:space="preserve"> of </w:t>
          </w:r>
          <w:r w:rsidRPr="4613097F">
            <w:rPr>
              <w:b/>
              <w:bCs/>
              <w:noProof/>
            </w:rPr>
            <w:fldChar w:fldCharType="begin"/>
          </w:r>
          <w:r w:rsidRPr="4613097F">
            <w:rPr>
              <w:b/>
              <w:bCs/>
              <w:noProof/>
            </w:rPr>
            <w:instrText xml:space="preserve"> NUMPAGES  \* Arabic  \* MERGEFORMAT </w:instrText>
          </w:r>
          <w:r w:rsidRPr="4613097F">
            <w:rPr>
              <w:b/>
              <w:bCs/>
              <w:noProof/>
            </w:rPr>
            <w:fldChar w:fldCharType="separate"/>
          </w:r>
          <w:r w:rsidR="005D079E">
            <w:rPr>
              <w:b/>
              <w:bCs/>
              <w:noProof/>
            </w:rPr>
            <w:t>34</w:t>
          </w:r>
          <w:r w:rsidRPr="4613097F">
            <w:rPr>
              <w:b/>
              <w:bCs/>
              <w:noProof/>
            </w:rPr>
            <w:fldChar w:fldCharType="end"/>
          </w:r>
        </w:p>
      </w:tc>
    </w:tr>
  </w:tbl>
  <w:p w:rsidRPr="001B3E54" w:rsidR="001B6E55" w:rsidP="00415100" w:rsidRDefault="001B6E55" w14:paraId="73058DD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C2F1E" w:rsidRDefault="00D338F1" w14:paraId="7AD24748" w14:textId="65E5D611">
    <w:pPr>
      <w:pStyle w:val="Footer"/>
    </w:pPr>
    <w:r>
      <w:rPr>
        <w:noProof/>
      </w:rPr>
      <mc:AlternateContent>
        <mc:Choice Requires="wps">
          <w:drawing>
            <wp:anchor distT="0" distB="0" distL="0" distR="0" simplePos="0" relativeHeight="251658243" behindDoc="0" locked="0" layoutInCell="1" allowOverlap="1" wp14:anchorId="3D5233E6" wp14:editId="306991EE">
              <wp:simplePos x="635" y="635"/>
              <wp:positionH relativeFrom="page">
                <wp:align>center</wp:align>
              </wp:positionH>
              <wp:positionV relativeFrom="page">
                <wp:align>bottom</wp:align>
              </wp:positionV>
              <wp:extent cx="622300" cy="414655"/>
              <wp:effectExtent l="0" t="0" r="6350" b="0"/>
              <wp:wrapNone/>
              <wp:docPr id="664816586"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rsidRPr="00D338F1" w:rsidR="00D338F1" w:rsidP="00D338F1" w:rsidRDefault="00D338F1" w14:paraId="4F697AAA" w14:textId="1C93AC31">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684A76E">
            <v:shapetype id="_x0000_t202" coordsize="21600,21600" o:spt="202" path="m,l,21600r21600,l21600,xe" w14:anchorId="3D5233E6">
              <v:stroke joinstyle="miter"/>
              <v:path gradientshapeok="t" o:connecttype="rect"/>
            </v:shapetype>
            <v:shape id="_x0000_s1036" style="position:absolute;margin-left:0;margin-top:0;width:49pt;height:32.65pt;z-index:251658243;visibility:visible;mso-wrap-style:none;mso-wrap-distance-left:0;mso-wrap-distance-top:0;mso-wrap-distance-right:0;mso-wrap-distance-bottom:0;mso-position-horizontal:center;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">
              <v:textbox style="mso-fit-shape-to-text:t" inset="0,0,0,15pt">
                <w:txbxContent>
                  <w:p w:rsidRPr="00D338F1" w:rsidR="00D338F1" w:rsidP="00D338F1" w:rsidRDefault="00D338F1" w14:paraId="17D1F485" w14:textId="1C93AC31">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815" w:rsidP="00C75DC6" w:rsidRDefault="00CE3815" w14:paraId="3E1B5E2B" w14:textId="77777777">
      <w:pPr>
        <w:spacing w:before="0" w:after="0"/>
      </w:pPr>
      <w:r>
        <w:separator/>
      </w:r>
    </w:p>
  </w:footnote>
  <w:footnote w:type="continuationSeparator" w:id="0">
    <w:p w:rsidR="00CE3815" w:rsidP="00C75DC6" w:rsidRDefault="00CE3815" w14:paraId="690E6310" w14:textId="77777777">
      <w:pPr>
        <w:spacing w:before="0" w:after="0"/>
      </w:pPr>
      <w:r>
        <w:continuationSeparator/>
      </w:r>
    </w:p>
  </w:footnote>
  <w:footnote w:type="continuationNotice" w:id="1">
    <w:p w:rsidR="00CE3815" w:rsidRDefault="00CE3815" w14:paraId="2D130355"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C2F1E" w:rsidRDefault="00D338F1" w14:paraId="6B4B4C15" w14:textId="1D57EEF1">
    <w:pPr>
      <w:pStyle w:val="Header"/>
    </w:pPr>
    <w:r>
      <w:rPr>
        <w:noProof/>
      </w:rPr>
      <mc:AlternateContent>
        <mc:Choice Requires="wps">
          <w:drawing>
            <wp:anchor distT="0" distB="0" distL="0" distR="0" simplePos="0" relativeHeight="251658241" behindDoc="0" locked="0" layoutInCell="1" allowOverlap="1" wp14:anchorId="51765616" wp14:editId="06ABCB51">
              <wp:simplePos x="635" y="635"/>
              <wp:positionH relativeFrom="page">
                <wp:align>center</wp:align>
              </wp:positionH>
              <wp:positionV relativeFrom="page">
                <wp:align>top</wp:align>
              </wp:positionV>
              <wp:extent cx="622300" cy="414655"/>
              <wp:effectExtent l="0" t="0" r="6350" b="4445"/>
              <wp:wrapNone/>
              <wp:docPr id="149865690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rsidRPr="00D338F1" w:rsidR="00D338F1" w:rsidP="00D338F1" w:rsidRDefault="00D338F1" w14:paraId="4AAA0F7E" w14:textId="79213594">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32E362D">
            <v:shapetype id="_x0000_t202" coordsize="21600,21600" o:spt="202" path="m,l,21600r21600,l21600,xe" w14:anchorId="51765616">
              <v:stroke joinstyle="miter"/>
              <v:path gradientshapeok="t" o:connecttype="rect"/>
            </v:shapetype>
            <v:shape id="Text Box 7" style="position:absolute;margin-left:0;margin-top:0;width:49pt;height:32.6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SCQIAABUEAAAOAAAAZHJzL2Uyb0RvYy54bWysU8Fu2zAMvQ/YPwi6L3ayJti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3OMcAzdTG8W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">
              <v:textbox style="mso-fit-shape-to-text:t" inset="0,15pt,0,0">
                <w:txbxContent>
                  <w:p w:rsidRPr="00D338F1" w:rsidR="00D338F1" w:rsidP="00D338F1" w:rsidRDefault="00D338F1" w14:paraId="171AAEBA" w14:textId="79213594">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93179A" w:rsidR="001B6E55" w:rsidP="4613097F" w:rsidRDefault="00D338F1" w14:paraId="5A64AC82" w14:textId="27A6C884">
    <w:pPr>
      <w:pStyle w:val="CCS-Heading2"/>
      <w:spacing w:before="120" w:after="120"/>
      <w:rPr>
        <w:sz w:val="28"/>
        <w:szCs w:val="28"/>
      </w:rPr>
    </w:pPr>
    <w:r>
      <w:rPr>
        <w:noProof/>
        <w:sz w:val="28"/>
        <w:szCs w:val="28"/>
      </w:rPr>
      <mc:AlternateContent>
        <mc:Choice Requires="wps">
          <w:drawing>
            <wp:anchor distT="0" distB="0" distL="0" distR="0" simplePos="0" relativeHeight="251658242" behindDoc="0" locked="0" layoutInCell="1" allowOverlap="1" wp14:anchorId="44674479" wp14:editId="0AF6F32E">
              <wp:simplePos x="0" y="0"/>
              <wp:positionH relativeFrom="page">
                <wp:posOffset>3484880</wp:posOffset>
              </wp:positionH>
              <wp:positionV relativeFrom="page">
                <wp:posOffset>266700</wp:posOffset>
              </wp:positionV>
              <wp:extent cx="622300" cy="414655"/>
              <wp:effectExtent l="0" t="0" r="6350" b="4445"/>
              <wp:wrapNone/>
              <wp:docPr id="125251755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rsidRPr="00D338F1" w:rsidR="00D338F1" w:rsidP="00D338F1" w:rsidRDefault="00D338F1" w14:paraId="49FF062B" w14:textId="579C7F3A">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47975AE5">
            <v:shapetype id="_x0000_t202" coordsize="21600,21600" o:spt="202" path="m,l,21600r21600,l21600,xe" w14:anchorId="44674479">
              <v:stroke joinstyle="miter"/>
              <v:path gradientshapeok="t" o:connecttype="rect"/>
            </v:shapetype>
            <v:shape id="Text Box 8" style="position:absolute;left:0;text-align:left;margin-left:274.4pt;margin-top:21pt;width:49pt;height:32.65pt;z-index:251658242;visibility:visible;mso-wrap-style:none;mso-wrap-distance-left:0;mso-wrap-distance-top:0;mso-wrap-distance-right:0;mso-wrap-distance-bottom:0;mso-position-horizontal:absolute;mso-position-horizontal-relative:page;mso-position-vertical:absolute;mso-position-vertical-relative:page;v-text-anchor:top"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6xjCwIAABwEAAAOAAAAZHJzL2Uyb0RvYy54bWysU8Fu2zAMvQ/YPwi6L3ayJli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PucY4Ri6md4s5v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">
              <v:textbox style="mso-fit-shape-to-text:t" inset="0,15pt,0,0">
                <w:txbxContent>
                  <w:p w:rsidRPr="00D338F1" w:rsidR="00D338F1" w:rsidP="00D338F1" w:rsidRDefault="00D338F1" w14:paraId="75F360E3" w14:textId="579C7F3A">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v:textbox>
              <w10:wrap anchorx="page" anchory="page"/>
            </v:shape>
          </w:pict>
        </mc:Fallback>
      </mc:AlternateContent>
    </w:r>
    <w:r w:rsidRPr="4613097F" w:rsidR="00AF5BB5">
      <w:rPr>
        <w:sz w:val="28"/>
        <w:szCs w:val="28"/>
      </w:rPr>
      <w:t>Approach to Market (ATM) –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C2F1E" w:rsidRDefault="00D338F1" w14:paraId="761B53D5" w14:textId="16384A63">
    <w:pPr>
      <w:pStyle w:val="Header"/>
    </w:pPr>
    <w:r>
      <w:rPr>
        <w:noProof/>
      </w:rPr>
      <mc:AlternateContent>
        <mc:Choice Requires="wps">
          <w:drawing>
            <wp:anchor distT="0" distB="0" distL="0" distR="0" simplePos="0" relativeHeight="251658240" behindDoc="0" locked="0" layoutInCell="1" allowOverlap="1" wp14:anchorId="088A752F" wp14:editId="3B90D1FC">
              <wp:simplePos x="635" y="635"/>
              <wp:positionH relativeFrom="page">
                <wp:align>center</wp:align>
              </wp:positionH>
              <wp:positionV relativeFrom="page">
                <wp:align>top</wp:align>
              </wp:positionV>
              <wp:extent cx="622300" cy="414655"/>
              <wp:effectExtent l="0" t="0" r="6350" b="4445"/>
              <wp:wrapNone/>
              <wp:docPr id="168016783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rsidRPr="00D338F1" w:rsidR="00D338F1" w:rsidP="00D338F1" w:rsidRDefault="00D338F1" w14:paraId="2BB5572B" w14:textId="66DDDAEB">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9A0C630">
            <v:shapetype id="_x0000_t202" coordsize="21600,21600" o:spt="202" path="m,l,21600r21600,l21600,xe" w14:anchorId="088A752F">
              <v:stroke joinstyle="miter"/>
              <v:path gradientshapeok="t" o:connecttype="rect"/>
            </v:shapetype>
            <v:shape id="Text Box 6" style="position:absolute;margin-left:0;margin-top:0;width:49pt;height:32.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">
              <v:textbox style="mso-fit-shape-to-text:t" inset="0,15pt,0,0">
                <w:txbxContent>
                  <w:p w:rsidRPr="00D338F1" w:rsidR="00D338F1" w:rsidP="00D338F1" w:rsidRDefault="00D338F1" w14:paraId="08CE8BEA" w14:textId="66DDDAEB">
                    <w:pPr>
                      <w:spacing w:after="0"/>
                      <w:rPr>
                        <w:rFonts w:ascii="Aptos" w:hAnsi="Aptos" w:eastAsia="Aptos" w:cs="Aptos"/>
                        <w:noProof/>
                        <w:color w:val="FF0000"/>
                        <w:sz w:val="24"/>
                        <w:szCs w:val="24"/>
                      </w:rPr>
                    </w:pPr>
                    <w:r w:rsidRPr="00D338F1">
                      <w:rPr>
                        <w:rFonts w:ascii="Aptos" w:hAnsi="Aptos" w:eastAsia="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71EB"/>
    <w:multiLevelType w:val="hybridMultilevel"/>
    <w:tmpl w:val="3E664046"/>
    <w:lvl w:ilvl="0" w:tplc="090C7B14">
      <w:start w:val="1"/>
      <w:numFmt w:val="bullet"/>
      <w:lvlText w:val=""/>
      <w:lvlJc w:val="left"/>
      <w:pPr>
        <w:ind w:left="720" w:hanging="360"/>
      </w:pPr>
      <w:rPr>
        <w:rFonts w:hint="default" w:ascii="Symbol" w:hAnsi="Symbol"/>
      </w:rPr>
    </w:lvl>
    <w:lvl w:ilvl="1" w:tplc="52448FE4" w:tentative="1">
      <w:start w:val="1"/>
      <w:numFmt w:val="bullet"/>
      <w:lvlText w:val="o"/>
      <w:lvlJc w:val="left"/>
      <w:pPr>
        <w:ind w:left="1440" w:hanging="360"/>
      </w:pPr>
      <w:rPr>
        <w:rFonts w:hint="default" w:ascii="Courier New" w:hAnsi="Courier New" w:cs="Courier New"/>
      </w:rPr>
    </w:lvl>
    <w:lvl w:ilvl="2" w:tplc="B590CAE4" w:tentative="1">
      <w:start w:val="1"/>
      <w:numFmt w:val="bullet"/>
      <w:lvlText w:val=""/>
      <w:lvlJc w:val="left"/>
      <w:pPr>
        <w:ind w:left="2160" w:hanging="360"/>
      </w:pPr>
      <w:rPr>
        <w:rFonts w:hint="default" w:ascii="Wingdings" w:hAnsi="Wingdings"/>
      </w:rPr>
    </w:lvl>
    <w:lvl w:ilvl="3" w:tplc="3990A466" w:tentative="1">
      <w:start w:val="1"/>
      <w:numFmt w:val="bullet"/>
      <w:lvlText w:val=""/>
      <w:lvlJc w:val="left"/>
      <w:pPr>
        <w:ind w:left="2880" w:hanging="360"/>
      </w:pPr>
      <w:rPr>
        <w:rFonts w:hint="default" w:ascii="Symbol" w:hAnsi="Symbol"/>
      </w:rPr>
    </w:lvl>
    <w:lvl w:ilvl="4" w:tplc="7FDA6878" w:tentative="1">
      <w:start w:val="1"/>
      <w:numFmt w:val="bullet"/>
      <w:lvlText w:val="o"/>
      <w:lvlJc w:val="left"/>
      <w:pPr>
        <w:ind w:left="3600" w:hanging="360"/>
      </w:pPr>
      <w:rPr>
        <w:rFonts w:hint="default" w:ascii="Courier New" w:hAnsi="Courier New" w:cs="Courier New"/>
      </w:rPr>
    </w:lvl>
    <w:lvl w:ilvl="5" w:tplc="56A432A4" w:tentative="1">
      <w:start w:val="1"/>
      <w:numFmt w:val="bullet"/>
      <w:lvlText w:val=""/>
      <w:lvlJc w:val="left"/>
      <w:pPr>
        <w:ind w:left="4320" w:hanging="360"/>
      </w:pPr>
      <w:rPr>
        <w:rFonts w:hint="default" w:ascii="Wingdings" w:hAnsi="Wingdings"/>
      </w:rPr>
    </w:lvl>
    <w:lvl w:ilvl="6" w:tplc="35485F16" w:tentative="1">
      <w:start w:val="1"/>
      <w:numFmt w:val="bullet"/>
      <w:lvlText w:val=""/>
      <w:lvlJc w:val="left"/>
      <w:pPr>
        <w:ind w:left="5040" w:hanging="360"/>
      </w:pPr>
      <w:rPr>
        <w:rFonts w:hint="default" w:ascii="Symbol" w:hAnsi="Symbol"/>
      </w:rPr>
    </w:lvl>
    <w:lvl w:ilvl="7" w:tplc="48ECE12E" w:tentative="1">
      <w:start w:val="1"/>
      <w:numFmt w:val="bullet"/>
      <w:lvlText w:val="o"/>
      <w:lvlJc w:val="left"/>
      <w:pPr>
        <w:ind w:left="5760" w:hanging="360"/>
      </w:pPr>
      <w:rPr>
        <w:rFonts w:hint="default" w:ascii="Courier New" w:hAnsi="Courier New" w:cs="Courier New"/>
      </w:rPr>
    </w:lvl>
    <w:lvl w:ilvl="8" w:tplc="4F363410" w:tentative="1">
      <w:start w:val="1"/>
      <w:numFmt w:val="bullet"/>
      <w:lvlText w:val=""/>
      <w:lvlJc w:val="left"/>
      <w:pPr>
        <w:ind w:left="6480" w:hanging="360"/>
      </w:pPr>
      <w:rPr>
        <w:rFonts w:hint="default" w:ascii="Wingdings" w:hAnsi="Wingdings"/>
      </w:rPr>
    </w:lvl>
  </w:abstractNum>
  <w:abstractNum w:abstractNumId="1" w15:restartNumberingAfterBreak="0">
    <w:nsid w:val="0B9A4BEB"/>
    <w:multiLevelType w:val="hybridMultilevel"/>
    <w:tmpl w:val="BE40587E"/>
    <w:lvl w:ilvl="0" w:tplc="4CB656B6">
      <w:start w:val="1"/>
      <w:numFmt w:val="lowerLetter"/>
      <w:pStyle w:val="CCS-NumberedList"/>
      <w:lvlText w:val="%1)"/>
      <w:lvlJc w:val="left"/>
      <w:pPr>
        <w:ind w:left="360" w:hanging="360"/>
      </w:pPr>
    </w:lvl>
    <w:lvl w:ilvl="1" w:tplc="109EDE48" w:tentative="1">
      <w:start w:val="1"/>
      <w:numFmt w:val="lowerLetter"/>
      <w:lvlText w:val="%2."/>
      <w:lvlJc w:val="left"/>
      <w:pPr>
        <w:ind w:left="1080" w:hanging="360"/>
      </w:pPr>
    </w:lvl>
    <w:lvl w:ilvl="2" w:tplc="FC0A8F0A" w:tentative="1">
      <w:start w:val="1"/>
      <w:numFmt w:val="lowerRoman"/>
      <w:lvlText w:val="%3."/>
      <w:lvlJc w:val="right"/>
      <w:pPr>
        <w:ind w:left="1800" w:hanging="180"/>
      </w:pPr>
    </w:lvl>
    <w:lvl w:ilvl="3" w:tplc="17A0CFE0" w:tentative="1">
      <w:start w:val="1"/>
      <w:numFmt w:val="decimal"/>
      <w:lvlText w:val="%4."/>
      <w:lvlJc w:val="left"/>
      <w:pPr>
        <w:ind w:left="2520" w:hanging="360"/>
      </w:pPr>
    </w:lvl>
    <w:lvl w:ilvl="4" w:tplc="5D84FBE8" w:tentative="1">
      <w:start w:val="1"/>
      <w:numFmt w:val="lowerLetter"/>
      <w:lvlText w:val="%5."/>
      <w:lvlJc w:val="left"/>
      <w:pPr>
        <w:ind w:left="3240" w:hanging="360"/>
      </w:pPr>
    </w:lvl>
    <w:lvl w:ilvl="5" w:tplc="AE301B80" w:tentative="1">
      <w:start w:val="1"/>
      <w:numFmt w:val="lowerRoman"/>
      <w:lvlText w:val="%6."/>
      <w:lvlJc w:val="right"/>
      <w:pPr>
        <w:ind w:left="3960" w:hanging="180"/>
      </w:pPr>
    </w:lvl>
    <w:lvl w:ilvl="6" w:tplc="86D8B700" w:tentative="1">
      <w:start w:val="1"/>
      <w:numFmt w:val="decimal"/>
      <w:lvlText w:val="%7."/>
      <w:lvlJc w:val="left"/>
      <w:pPr>
        <w:ind w:left="4680" w:hanging="360"/>
      </w:pPr>
    </w:lvl>
    <w:lvl w:ilvl="7" w:tplc="087277C6" w:tentative="1">
      <w:start w:val="1"/>
      <w:numFmt w:val="lowerLetter"/>
      <w:lvlText w:val="%8."/>
      <w:lvlJc w:val="left"/>
      <w:pPr>
        <w:ind w:left="5400" w:hanging="360"/>
      </w:pPr>
    </w:lvl>
    <w:lvl w:ilvl="8" w:tplc="5C4C3900" w:tentative="1">
      <w:start w:val="1"/>
      <w:numFmt w:val="lowerRoman"/>
      <w:lvlText w:val="%9."/>
      <w:lvlJc w:val="right"/>
      <w:pPr>
        <w:ind w:left="6120" w:hanging="180"/>
      </w:pPr>
    </w:lvl>
  </w:abstractNum>
  <w:abstractNum w:abstractNumId="2" w15:restartNumberingAfterBreak="0">
    <w:nsid w:val="0DF34BEE"/>
    <w:multiLevelType w:val="multilevel"/>
    <w:tmpl w:val="153E2DE2"/>
    <w:styleLink w:val="OutlineList3"/>
    <w:lvl w:ilvl="0">
      <w:start w:val="1"/>
      <w:numFmt w:val="none"/>
      <w:pStyle w:val="sch1"/>
      <w:suff w:val="nothing"/>
      <w:lvlText w:val=""/>
      <w:lvlJc w:val="left"/>
      <w:pPr>
        <w:ind w:left="0" w:firstLine="0"/>
      </w:pPr>
      <w:rPr>
        <w:rFonts w:hint="default"/>
      </w:rPr>
    </w:lvl>
    <w:lvl w:ilvl="1">
      <w:start w:val="1"/>
      <w:numFmt w:val="decimal"/>
      <w:pStyle w:val="sch2"/>
      <w:lvlText w:val="%2."/>
      <w:lvlJc w:val="left"/>
      <w:pPr>
        <w:tabs>
          <w:tab w:val="num" w:pos="782"/>
        </w:tabs>
        <w:ind w:left="782" w:hanging="782"/>
      </w:pPr>
      <w:rPr>
        <w:rFonts w:hint="default"/>
      </w:rPr>
    </w:lvl>
    <w:lvl w:ilvl="2">
      <w:start w:val="1"/>
      <w:numFmt w:val="decimal"/>
      <w:pStyle w:val="sch3"/>
      <w:lvlText w:val="%2.%3"/>
      <w:lvlJc w:val="left"/>
      <w:pPr>
        <w:tabs>
          <w:tab w:val="num" w:pos="782"/>
        </w:tabs>
        <w:ind w:left="782" w:hanging="782"/>
      </w:pPr>
      <w:rPr>
        <w:rFonts w:hint="default"/>
      </w:rPr>
    </w:lvl>
    <w:lvl w:ilvl="3">
      <w:start w:val="1"/>
      <w:numFmt w:val="lowerLetter"/>
      <w:pStyle w:val="sch4"/>
      <w:lvlText w:val="(%4)"/>
      <w:lvlJc w:val="left"/>
      <w:pPr>
        <w:tabs>
          <w:tab w:val="num" w:pos="1406"/>
        </w:tabs>
        <w:ind w:left="1406" w:hanging="624"/>
      </w:pPr>
      <w:rPr>
        <w:rFonts w:hint="default"/>
      </w:rPr>
    </w:lvl>
    <w:lvl w:ilvl="4">
      <w:start w:val="1"/>
      <w:numFmt w:val="lowerRoman"/>
      <w:pStyle w:val="sch5"/>
      <w:lvlText w:val="(%5)"/>
      <w:lvlJc w:val="left"/>
      <w:pPr>
        <w:tabs>
          <w:tab w:val="num" w:pos="2030"/>
        </w:tabs>
        <w:ind w:left="2030" w:hanging="624"/>
      </w:pPr>
      <w:rPr>
        <w:rFonts w:hint="default"/>
      </w:rPr>
    </w:lvl>
    <w:lvl w:ilvl="5">
      <w:start w:val="1"/>
      <w:numFmt w:val="upperLetter"/>
      <w:pStyle w:val="sch6"/>
      <w:lvlText w:val="(%6)"/>
      <w:lvlJc w:val="left"/>
      <w:pPr>
        <w:tabs>
          <w:tab w:val="num" w:pos="2654"/>
        </w:tabs>
        <w:ind w:left="2654" w:hanging="624"/>
      </w:pPr>
      <w:rPr>
        <w:rFonts w:hint="default"/>
      </w:rPr>
    </w:lvl>
    <w:lvl w:ilvl="6">
      <w:start w:val="27"/>
      <w:numFmt w:val="lowerLetter"/>
      <w:pStyle w:val="sch7"/>
      <w:lvlText w:val="(%7)"/>
      <w:lvlJc w:val="left"/>
      <w:pPr>
        <w:tabs>
          <w:tab w:val="num" w:pos="3277"/>
        </w:tabs>
        <w:ind w:left="3277" w:hanging="623"/>
      </w:pPr>
      <w:rPr>
        <w:rFonts w:hint="default"/>
      </w:rPr>
    </w:lvl>
    <w:lvl w:ilvl="7">
      <w:start w:val="1"/>
      <w:numFmt w:val="lowerLetter"/>
      <w:pStyle w:val="sch8"/>
      <w:lvlText w:val="(%8)"/>
      <w:lvlJc w:val="left"/>
      <w:pPr>
        <w:tabs>
          <w:tab w:val="num" w:pos="3901"/>
        </w:tabs>
        <w:ind w:left="3901" w:hanging="624"/>
      </w:pPr>
      <w:rPr>
        <w:rFonts w:hint="default"/>
      </w:rPr>
    </w:lvl>
    <w:lvl w:ilvl="8">
      <w:start w:val="1"/>
      <w:numFmt w:val="lowerRoman"/>
      <w:pStyle w:val="sch9"/>
      <w:lvlText w:val="(%9)"/>
      <w:lvlJc w:val="left"/>
      <w:pPr>
        <w:tabs>
          <w:tab w:val="num" w:pos="4525"/>
        </w:tabs>
        <w:ind w:left="4525" w:hanging="624"/>
      </w:pPr>
      <w:rPr>
        <w:rFonts w:hint="default"/>
      </w:rPr>
    </w:lvl>
  </w:abstractNum>
  <w:abstractNum w:abstractNumId="3" w15:restartNumberingAfterBreak="0">
    <w:nsid w:val="16322D4B"/>
    <w:multiLevelType w:val="hybridMultilevel"/>
    <w:tmpl w:val="AB50A0E8"/>
    <w:lvl w:ilvl="0" w:tplc="10328ED8">
      <w:start w:val="1"/>
      <w:numFmt w:val="lowerLetter"/>
      <w:lvlText w:val="%1)"/>
      <w:lvlJc w:val="left"/>
      <w:pPr>
        <w:ind w:left="720" w:hanging="360"/>
      </w:pPr>
    </w:lvl>
    <w:lvl w:ilvl="1" w:tplc="6CB8350E" w:tentative="1">
      <w:start w:val="1"/>
      <w:numFmt w:val="lowerLetter"/>
      <w:lvlText w:val="%2."/>
      <w:lvlJc w:val="left"/>
      <w:pPr>
        <w:ind w:left="1440" w:hanging="360"/>
      </w:pPr>
    </w:lvl>
    <w:lvl w:ilvl="2" w:tplc="C24C64C0" w:tentative="1">
      <w:start w:val="1"/>
      <w:numFmt w:val="lowerRoman"/>
      <w:lvlText w:val="%3."/>
      <w:lvlJc w:val="right"/>
      <w:pPr>
        <w:ind w:left="2160" w:hanging="180"/>
      </w:pPr>
    </w:lvl>
    <w:lvl w:ilvl="3" w:tplc="A69ADE00" w:tentative="1">
      <w:start w:val="1"/>
      <w:numFmt w:val="decimal"/>
      <w:lvlText w:val="%4."/>
      <w:lvlJc w:val="left"/>
      <w:pPr>
        <w:ind w:left="2880" w:hanging="360"/>
      </w:pPr>
    </w:lvl>
    <w:lvl w:ilvl="4" w:tplc="3918BA32" w:tentative="1">
      <w:start w:val="1"/>
      <w:numFmt w:val="lowerLetter"/>
      <w:lvlText w:val="%5."/>
      <w:lvlJc w:val="left"/>
      <w:pPr>
        <w:ind w:left="3600" w:hanging="360"/>
      </w:pPr>
    </w:lvl>
    <w:lvl w:ilvl="5" w:tplc="A592580A" w:tentative="1">
      <w:start w:val="1"/>
      <w:numFmt w:val="lowerRoman"/>
      <w:lvlText w:val="%6."/>
      <w:lvlJc w:val="right"/>
      <w:pPr>
        <w:ind w:left="4320" w:hanging="180"/>
      </w:pPr>
    </w:lvl>
    <w:lvl w:ilvl="6" w:tplc="D5E66B1C" w:tentative="1">
      <w:start w:val="1"/>
      <w:numFmt w:val="decimal"/>
      <w:lvlText w:val="%7."/>
      <w:lvlJc w:val="left"/>
      <w:pPr>
        <w:ind w:left="5040" w:hanging="360"/>
      </w:pPr>
    </w:lvl>
    <w:lvl w:ilvl="7" w:tplc="990E4B5A" w:tentative="1">
      <w:start w:val="1"/>
      <w:numFmt w:val="lowerLetter"/>
      <w:lvlText w:val="%8."/>
      <w:lvlJc w:val="left"/>
      <w:pPr>
        <w:ind w:left="5760" w:hanging="360"/>
      </w:pPr>
    </w:lvl>
    <w:lvl w:ilvl="8" w:tplc="441EBEC0" w:tentative="1">
      <w:start w:val="1"/>
      <w:numFmt w:val="lowerRoman"/>
      <w:lvlText w:val="%9."/>
      <w:lvlJc w:val="right"/>
      <w:pPr>
        <w:ind w:left="6480" w:hanging="180"/>
      </w:pPr>
    </w:lvl>
  </w:abstractNum>
  <w:abstractNum w:abstractNumId="4" w15:restartNumberingAfterBreak="0">
    <w:nsid w:val="198C3C7E"/>
    <w:multiLevelType w:val="hybridMultilevel"/>
    <w:tmpl w:val="D316AA6A"/>
    <w:lvl w:ilvl="0" w:tplc="D924C1FA">
      <w:start w:val="1"/>
      <w:numFmt w:val="bullet"/>
      <w:lvlText w:val=""/>
      <w:lvlJc w:val="left"/>
      <w:pPr>
        <w:ind w:left="720" w:hanging="360"/>
      </w:pPr>
      <w:rPr>
        <w:rFonts w:hint="default" w:ascii="Symbol" w:hAnsi="Symbol"/>
      </w:rPr>
    </w:lvl>
    <w:lvl w:ilvl="1" w:tplc="2BEC4EAC" w:tentative="1">
      <w:start w:val="1"/>
      <w:numFmt w:val="bullet"/>
      <w:lvlText w:val="o"/>
      <w:lvlJc w:val="left"/>
      <w:pPr>
        <w:ind w:left="1440" w:hanging="360"/>
      </w:pPr>
      <w:rPr>
        <w:rFonts w:hint="default" w:ascii="Courier New" w:hAnsi="Courier New" w:cs="Courier New"/>
      </w:rPr>
    </w:lvl>
    <w:lvl w:ilvl="2" w:tplc="A7120F9C" w:tentative="1">
      <w:start w:val="1"/>
      <w:numFmt w:val="bullet"/>
      <w:lvlText w:val=""/>
      <w:lvlJc w:val="left"/>
      <w:pPr>
        <w:ind w:left="2160" w:hanging="360"/>
      </w:pPr>
      <w:rPr>
        <w:rFonts w:hint="default" w:ascii="Wingdings" w:hAnsi="Wingdings"/>
      </w:rPr>
    </w:lvl>
    <w:lvl w:ilvl="3" w:tplc="3C76EACC" w:tentative="1">
      <w:start w:val="1"/>
      <w:numFmt w:val="bullet"/>
      <w:lvlText w:val=""/>
      <w:lvlJc w:val="left"/>
      <w:pPr>
        <w:ind w:left="2880" w:hanging="360"/>
      </w:pPr>
      <w:rPr>
        <w:rFonts w:hint="default" w:ascii="Symbol" w:hAnsi="Symbol"/>
      </w:rPr>
    </w:lvl>
    <w:lvl w:ilvl="4" w:tplc="41724782" w:tentative="1">
      <w:start w:val="1"/>
      <w:numFmt w:val="bullet"/>
      <w:lvlText w:val="o"/>
      <w:lvlJc w:val="left"/>
      <w:pPr>
        <w:ind w:left="3600" w:hanging="360"/>
      </w:pPr>
      <w:rPr>
        <w:rFonts w:hint="default" w:ascii="Courier New" w:hAnsi="Courier New" w:cs="Courier New"/>
      </w:rPr>
    </w:lvl>
    <w:lvl w:ilvl="5" w:tplc="A942C9E0" w:tentative="1">
      <w:start w:val="1"/>
      <w:numFmt w:val="bullet"/>
      <w:lvlText w:val=""/>
      <w:lvlJc w:val="left"/>
      <w:pPr>
        <w:ind w:left="4320" w:hanging="360"/>
      </w:pPr>
      <w:rPr>
        <w:rFonts w:hint="default" w:ascii="Wingdings" w:hAnsi="Wingdings"/>
      </w:rPr>
    </w:lvl>
    <w:lvl w:ilvl="6" w:tplc="21563E98" w:tentative="1">
      <w:start w:val="1"/>
      <w:numFmt w:val="bullet"/>
      <w:lvlText w:val=""/>
      <w:lvlJc w:val="left"/>
      <w:pPr>
        <w:ind w:left="5040" w:hanging="360"/>
      </w:pPr>
      <w:rPr>
        <w:rFonts w:hint="default" w:ascii="Symbol" w:hAnsi="Symbol"/>
      </w:rPr>
    </w:lvl>
    <w:lvl w:ilvl="7" w:tplc="D57EFA3E" w:tentative="1">
      <w:start w:val="1"/>
      <w:numFmt w:val="bullet"/>
      <w:lvlText w:val="o"/>
      <w:lvlJc w:val="left"/>
      <w:pPr>
        <w:ind w:left="5760" w:hanging="360"/>
      </w:pPr>
      <w:rPr>
        <w:rFonts w:hint="default" w:ascii="Courier New" w:hAnsi="Courier New" w:cs="Courier New"/>
      </w:rPr>
    </w:lvl>
    <w:lvl w:ilvl="8" w:tplc="CA360930" w:tentative="1">
      <w:start w:val="1"/>
      <w:numFmt w:val="bullet"/>
      <w:lvlText w:val=""/>
      <w:lvlJc w:val="left"/>
      <w:pPr>
        <w:ind w:left="6480" w:hanging="360"/>
      </w:pPr>
      <w:rPr>
        <w:rFonts w:hint="default" w:ascii="Wingdings" w:hAnsi="Wingdings"/>
      </w:rPr>
    </w:lvl>
  </w:abstractNum>
  <w:abstractNum w:abstractNumId="5" w15:restartNumberingAfterBreak="0">
    <w:nsid w:val="1C4A7880"/>
    <w:multiLevelType w:val="multilevel"/>
    <w:tmpl w:val="B742D594"/>
    <w:lvl w:ilvl="0">
      <w:start w:val="1"/>
      <w:numFmt w:val="decimal"/>
      <w:suff w:val="space"/>
      <w:lvlText w:val="Attachment %1:"/>
      <w:lvlJc w:val="left"/>
      <w:pPr>
        <w:ind w:left="0" w:firstLine="0"/>
      </w:pPr>
      <w:rPr>
        <w:rFonts w:hint="default" w:ascii="Verdana" w:hAnsi="Verdana"/>
        <w:b/>
        <w:i w:val="0"/>
        <w:sz w:val="18"/>
      </w:rPr>
    </w:lvl>
    <w:lvl w:ilvl="1">
      <w:start w:val="1"/>
      <w:numFmt w:val="lowerLetter"/>
      <w:lvlText w:val="%2)"/>
      <w:lvlJc w:val="left"/>
      <w:pPr>
        <w:ind w:left="2344"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13F31C0"/>
    <w:multiLevelType w:val="hybridMultilevel"/>
    <w:tmpl w:val="4ABA3072"/>
    <w:lvl w:ilvl="0" w:tplc="EB524394">
      <w:start w:val="1"/>
      <w:numFmt w:val="lowerLetter"/>
      <w:lvlText w:val="%1)"/>
      <w:lvlJc w:val="left"/>
      <w:pPr>
        <w:ind w:left="720" w:hanging="360"/>
      </w:pPr>
    </w:lvl>
    <w:lvl w:ilvl="1" w:tplc="14E25ECA" w:tentative="1">
      <w:start w:val="1"/>
      <w:numFmt w:val="lowerLetter"/>
      <w:lvlText w:val="%2."/>
      <w:lvlJc w:val="left"/>
      <w:pPr>
        <w:ind w:left="1440" w:hanging="360"/>
      </w:pPr>
    </w:lvl>
    <w:lvl w:ilvl="2" w:tplc="CB6A39D8" w:tentative="1">
      <w:start w:val="1"/>
      <w:numFmt w:val="lowerRoman"/>
      <w:lvlText w:val="%3."/>
      <w:lvlJc w:val="right"/>
      <w:pPr>
        <w:ind w:left="2160" w:hanging="180"/>
      </w:pPr>
    </w:lvl>
    <w:lvl w:ilvl="3" w:tplc="820A4078" w:tentative="1">
      <w:start w:val="1"/>
      <w:numFmt w:val="decimal"/>
      <w:lvlText w:val="%4."/>
      <w:lvlJc w:val="left"/>
      <w:pPr>
        <w:ind w:left="2880" w:hanging="360"/>
      </w:pPr>
    </w:lvl>
    <w:lvl w:ilvl="4" w:tplc="AF42F372" w:tentative="1">
      <w:start w:val="1"/>
      <w:numFmt w:val="lowerLetter"/>
      <w:lvlText w:val="%5."/>
      <w:lvlJc w:val="left"/>
      <w:pPr>
        <w:ind w:left="3600" w:hanging="360"/>
      </w:pPr>
    </w:lvl>
    <w:lvl w:ilvl="5" w:tplc="00BCACB2" w:tentative="1">
      <w:start w:val="1"/>
      <w:numFmt w:val="lowerRoman"/>
      <w:lvlText w:val="%6."/>
      <w:lvlJc w:val="right"/>
      <w:pPr>
        <w:ind w:left="4320" w:hanging="180"/>
      </w:pPr>
    </w:lvl>
    <w:lvl w:ilvl="6" w:tplc="D97E4410" w:tentative="1">
      <w:start w:val="1"/>
      <w:numFmt w:val="decimal"/>
      <w:lvlText w:val="%7."/>
      <w:lvlJc w:val="left"/>
      <w:pPr>
        <w:ind w:left="5040" w:hanging="360"/>
      </w:pPr>
    </w:lvl>
    <w:lvl w:ilvl="7" w:tplc="A9D831C0" w:tentative="1">
      <w:start w:val="1"/>
      <w:numFmt w:val="lowerLetter"/>
      <w:lvlText w:val="%8."/>
      <w:lvlJc w:val="left"/>
      <w:pPr>
        <w:ind w:left="5760" w:hanging="360"/>
      </w:pPr>
    </w:lvl>
    <w:lvl w:ilvl="8" w:tplc="22600D30" w:tentative="1">
      <w:start w:val="1"/>
      <w:numFmt w:val="lowerRoman"/>
      <w:lvlText w:val="%9."/>
      <w:lvlJc w:val="right"/>
      <w:pPr>
        <w:ind w:left="6480" w:hanging="180"/>
      </w:pPr>
    </w:lvl>
  </w:abstractNum>
  <w:abstractNum w:abstractNumId="7" w15:restartNumberingAfterBreak="0">
    <w:nsid w:val="220673CE"/>
    <w:multiLevelType w:val="hybridMultilevel"/>
    <w:tmpl w:val="E49E0FEE"/>
    <w:lvl w:ilvl="0" w:tplc="F424B81E">
      <w:start w:val="1"/>
      <w:numFmt w:val="lowerLetter"/>
      <w:lvlText w:val="%1)"/>
      <w:lvlJc w:val="left"/>
      <w:pPr>
        <w:ind w:left="720" w:hanging="360"/>
      </w:pPr>
    </w:lvl>
    <w:lvl w:ilvl="1" w:tplc="ECFAD968" w:tentative="1">
      <w:start w:val="1"/>
      <w:numFmt w:val="lowerLetter"/>
      <w:lvlText w:val="%2."/>
      <w:lvlJc w:val="left"/>
      <w:pPr>
        <w:ind w:left="1440" w:hanging="360"/>
      </w:pPr>
    </w:lvl>
    <w:lvl w:ilvl="2" w:tplc="126AF368" w:tentative="1">
      <w:start w:val="1"/>
      <w:numFmt w:val="lowerRoman"/>
      <w:lvlText w:val="%3."/>
      <w:lvlJc w:val="right"/>
      <w:pPr>
        <w:ind w:left="2160" w:hanging="180"/>
      </w:pPr>
    </w:lvl>
    <w:lvl w:ilvl="3" w:tplc="900CA34A" w:tentative="1">
      <w:start w:val="1"/>
      <w:numFmt w:val="decimal"/>
      <w:lvlText w:val="%4."/>
      <w:lvlJc w:val="left"/>
      <w:pPr>
        <w:ind w:left="2880" w:hanging="360"/>
      </w:pPr>
    </w:lvl>
    <w:lvl w:ilvl="4" w:tplc="BD749B30" w:tentative="1">
      <w:start w:val="1"/>
      <w:numFmt w:val="lowerLetter"/>
      <w:lvlText w:val="%5."/>
      <w:lvlJc w:val="left"/>
      <w:pPr>
        <w:ind w:left="3600" w:hanging="360"/>
      </w:pPr>
    </w:lvl>
    <w:lvl w:ilvl="5" w:tplc="F35CC212" w:tentative="1">
      <w:start w:val="1"/>
      <w:numFmt w:val="lowerRoman"/>
      <w:lvlText w:val="%6."/>
      <w:lvlJc w:val="right"/>
      <w:pPr>
        <w:ind w:left="4320" w:hanging="180"/>
      </w:pPr>
    </w:lvl>
    <w:lvl w:ilvl="6" w:tplc="C90E9AB6" w:tentative="1">
      <w:start w:val="1"/>
      <w:numFmt w:val="decimal"/>
      <w:lvlText w:val="%7."/>
      <w:lvlJc w:val="left"/>
      <w:pPr>
        <w:ind w:left="5040" w:hanging="360"/>
      </w:pPr>
    </w:lvl>
    <w:lvl w:ilvl="7" w:tplc="B762AFE2" w:tentative="1">
      <w:start w:val="1"/>
      <w:numFmt w:val="lowerLetter"/>
      <w:lvlText w:val="%8."/>
      <w:lvlJc w:val="left"/>
      <w:pPr>
        <w:ind w:left="5760" w:hanging="360"/>
      </w:pPr>
    </w:lvl>
    <w:lvl w:ilvl="8" w:tplc="24AC2026" w:tentative="1">
      <w:start w:val="1"/>
      <w:numFmt w:val="lowerRoman"/>
      <w:lvlText w:val="%9."/>
      <w:lvlJc w:val="right"/>
      <w:pPr>
        <w:ind w:left="6480" w:hanging="180"/>
      </w:pPr>
    </w:lvl>
  </w:abstractNum>
  <w:abstractNum w:abstractNumId="8" w15:restartNumberingAfterBreak="0">
    <w:nsid w:val="29C46E8F"/>
    <w:multiLevelType w:val="hybridMultilevel"/>
    <w:tmpl w:val="F6CCA12E"/>
    <w:lvl w:ilvl="0" w:tplc="DB922F44">
      <w:start w:val="1"/>
      <w:numFmt w:val="decimal"/>
      <w:lvlText w:val="%1."/>
      <w:lvlJc w:val="left"/>
      <w:pPr>
        <w:ind w:left="360" w:hanging="360"/>
      </w:pPr>
      <w:rPr>
        <w:rFonts w:hint="default"/>
        <w:b/>
      </w:rPr>
    </w:lvl>
    <w:lvl w:ilvl="1" w:tplc="9AD0CC86">
      <w:start w:val="1"/>
      <w:numFmt w:val="lowerLetter"/>
      <w:lvlText w:val="%2)"/>
      <w:lvlJc w:val="left"/>
      <w:pPr>
        <w:ind w:left="1080" w:hanging="360"/>
      </w:pPr>
    </w:lvl>
    <w:lvl w:ilvl="2" w:tplc="B864444E" w:tentative="1">
      <w:start w:val="1"/>
      <w:numFmt w:val="lowerRoman"/>
      <w:lvlText w:val="%3."/>
      <w:lvlJc w:val="right"/>
      <w:pPr>
        <w:ind w:left="1800" w:hanging="180"/>
      </w:pPr>
    </w:lvl>
    <w:lvl w:ilvl="3" w:tplc="D8DE3892" w:tentative="1">
      <w:start w:val="1"/>
      <w:numFmt w:val="decimal"/>
      <w:lvlText w:val="%4."/>
      <w:lvlJc w:val="left"/>
      <w:pPr>
        <w:ind w:left="2520" w:hanging="360"/>
      </w:pPr>
    </w:lvl>
    <w:lvl w:ilvl="4" w:tplc="9E36FD50" w:tentative="1">
      <w:start w:val="1"/>
      <w:numFmt w:val="lowerLetter"/>
      <w:lvlText w:val="%5."/>
      <w:lvlJc w:val="left"/>
      <w:pPr>
        <w:ind w:left="3240" w:hanging="360"/>
      </w:pPr>
    </w:lvl>
    <w:lvl w:ilvl="5" w:tplc="829E483E" w:tentative="1">
      <w:start w:val="1"/>
      <w:numFmt w:val="lowerRoman"/>
      <w:lvlText w:val="%6."/>
      <w:lvlJc w:val="right"/>
      <w:pPr>
        <w:ind w:left="3960" w:hanging="180"/>
      </w:pPr>
    </w:lvl>
    <w:lvl w:ilvl="6" w:tplc="049C2768" w:tentative="1">
      <w:start w:val="1"/>
      <w:numFmt w:val="decimal"/>
      <w:lvlText w:val="%7."/>
      <w:lvlJc w:val="left"/>
      <w:pPr>
        <w:ind w:left="4680" w:hanging="360"/>
      </w:pPr>
    </w:lvl>
    <w:lvl w:ilvl="7" w:tplc="1B502A18" w:tentative="1">
      <w:start w:val="1"/>
      <w:numFmt w:val="lowerLetter"/>
      <w:lvlText w:val="%8."/>
      <w:lvlJc w:val="left"/>
      <w:pPr>
        <w:ind w:left="5400" w:hanging="360"/>
      </w:pPr>
    </w:lvl>
    <w:lvl w:ilvl="8" w:tplc="3FDEA04A" w:tentative="1">
      <w:start w:val="1"/>
      <w:numFmt w:val="lowerRoman"/>
      <w:lvlText w:val="%9."/>
      <w:lvlJc w:val="right"/>
      <w:pPr>
        <w:ind w:left="6120" w:hanging="180"/>
      </w:pPr>
    </w:lvl>
  </w:abstractNum>
  <w:abstractNum w:abstractNumId="9" w15:restartNumberingAfterBreak="0">
    <w:nsid w:val="2F8F4ABA"/>
    <w:multiLevelType w:val="hybridMultilevel"/>
    <w:tmpl w:val="14D2449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31D3364C"/>
    <w:multiLevelType w:val="hybridMultilevel"/>
    <w:tmpl w:val="0F30EDA8"/>
    <w:lvl w:ilvl="0" w:tplc="36222C70">
      <w:start w:val="1"/>
      <w:numFmt w:val="lowerLetter"/>
      <w:lvlText w:val="%1)"/>
      <w:lvlJc w:val="left"/>
      <w:pPr>
        <w:ind w:left="720" w:hanging="360"/>
      </w:pPr>
      <w:rPr>
        <w:i w:val="0"/>
      </w:rPr>
    </w:lvl>
    <w:lvl w:ilvl="1" w:tplc="2CC00824">
      <w:start w:val="1"/>
      <w:numFmt w:val="lowerLetter"/>
      <w:lvlText w:val="%2."/>
      <w:lvlJc w:val="left"/>
      <w:pPr>
        <w:ind w:left="1440" w:hanging="360"/>
      </w:pPr>
    </w:lvl>
    <w:lvl w:ilvl="2" w:tplc="96D85368" w:tentative="1">
      <w:start w:val="1"/>
      <w:numFmt w:val="lowerRoman"/>
      <w:lvlText w:val="%3."/>
      <w:lvlJc w:val="right"/>
      <w:pPr>
        <w:ind w:left="2160" w:hanging="180"/>
      </w:pPr>
    </w:lvl>
    <w:lvl w:ilvl="3" w:tplc="5876FD00" w:tentative="1">
      <w:start w:val="1"/>
      <w:numFmt w:val="decimal"/>
      <w:lvlText w:val="%4."/>
      <w:lvlJc w:val="left"/>
      <w:pPr>
        <w:ind w:left="2880" w:hanging="360"/>
      </w:pPr>
    </w:lvl>
    <w:lvl w:ilvl="4" w:tplc="A57033B0" w:tentative="1">
      <w:start w:val="1"/>
      <w:numFmt w:val="lowerLetter"/>
      <w:lvlText w:val="%5."/>
      <w:lvlJc w:val="left"/>
      <w:pPr>
        <w:ind w:left="3600" w:hanging="360"/>
      </w:pPr>
    </w:lvl>
    <w:lvl w:ilvl="5" w:tplc="4AC833F0" w:tentative="1">
      <w:start w:val="1"/>
      <w:numFmt w:val="lowerRoman"/>
      <w:lvlText w:val="%6."/>
      <w:lvlJc w:val="right"/>
      <w:pPr>
        <w:ind w:left="4320" w:hanging="180"/>
      </w:pPr>
    </w:lvl>
    <w:lvl w:ilvl="6" w:tplc="C6FE96F6" w:tentative="1">
      <w:start w:val="1"/>
      <w:numFmt w:val="decimal"/>
      <w:lvlText w:val="%7."/>
      <w:lvlJc w:val="left"/>
      <w:pPr>
        <w:ind w:left="5040" w:hanging="360"/>
      </w:pPr>
    </w:lvl>
    <w:lvl w:ilvl="7" w:tplc="F0626D5E" w:tentative="1">
      <w:start w:val="1"/>
      <w:numFmt w:val="lowerLetter"/>
      <w:lvlText w:val="%8."/>
      <w:lvlJc w:val="left"/>
      <w:pPr>
        <w:ind w:left="5760" w:hanging="360"/>
      </w:pPr>
    </w:lvl>
    <w:lvl w:ilvl="8" w:tplc="3D5EC0FE" w:tentative="1">
      <w:start w:val="1"/>
      <w:numFmt w:val="lowerRoman"/>
      <w:lvlText w:val="%9."/>
      <w:lvlJc w:val="right"/>
      <w:pPr>
        <w:ind w:left="6480" w:hanging="180"/>
      </w:pPr>
    </w:lvl>
  </w:abstractNum>
  <w:abstractNum w:abstractNumId="11" w15:restartNumberingAfterBreak="0">
    <w:nsid w:val="3B0041E0"/>
    <w:multiLevelType w:val="hybridMultilevel"/>
    <w:tmpl w:val="046ABB56"/>
    <w:lvl w:ilvl="0" w:tplc="59884AE0">
      <w:start w:val="1"/>
      <w:numFmt w:val="bullet"/>
      <w:lvlText w:val=""/>
      <w:lvlJc w:val="left"/>
      <w:pPr>
        <w:ind w:left="720" w:hanging="360"/>
      </w:pPr>
      <w:rPr>
        <w:rFonts w:hint="default" w:ascii="Symbol" w:hAnsi="Symbol"/>
      </w:rPr>
    </w:lvl>
    <w:lvl w:ilvl="1" w:tplc="014E5D7E" w:tentative="1">
      <w:start w:val="1"/>
      <w:numFmt w:val="bullet"/>
      <w:lvlText w:val="o"/>
      <w:lvlJc w:val="left"/>
      <w:pPr>
        <w:ind w:left="1440" w:hanging="360"/>
      </w:pPr>
      <w:rPr>
        <w:rFonts w:hint="default" w:ascii="Courier New" w:hAnsi="Courier New" w:cs="Courier New"/>
      </w:rPr>
    </w:lvl>
    <w:lvl w:ilvl="2" w:tplc="2E8ABA8E" w:tentative="1">
      <w:start w:val="1"/>
      <w:numFmt w:val="bullet"/>
      <w:lvlText w:val=""/>
      <w:lvlJc w:val="left"/>
      <w:pPr>
        <w:ind w:left="2160" w:hanging="360"/>
      </w:pPr>
      <w:rPr>
        <w:rFonts w:hint="default" w:ascii="Wingdings" w:hAnsi="Wingdings"/>
      </w:rPr>
    </w:lvl>
    <w:lvl w:ilvl="3" w:tplc="6AB05FD0" w:tentative="1">
      <w:start w:val="1"/>
      <w:numFmt w:val="bullet"/>
      <w:lvlText w:val=""/>
      <w:lvlJc w:val="left"/>
      <w:pPr>
        <w:ind w:left="2880" w:hanging="360"/>
      </w:pPr>
      <w:rPr>
        <w:rFonts w:hint="default" w:ascii="Symbol" w:hAnsi="Symbol"/>
      </w:rPr>
    </w:lvl>
    <w:lvl w:ilvl="4" w:tplc="2170076E" w:tentative="1">
      <w:start w:val="1"/>
      <w:numFmt w:val="bullet"/>
      <w:lvlText w:val="o"/>
      <w:lvlJc w:val="left"/>
      <w:pPr>
        <w:ind w:left="3600" w:hanging="360"/>
      </w:pPr>
      <w:rPr>
        <w:rFonts w:hint="default" w:ascii="Courier New" w:hAnsi="Courier New" w:cs="Courier New"/>
      </w:rPr>
    </w:lvl>
    <w:lvl w:ilvl="5" w:tplc="69D0E668" w:tentative="1">
      <w:start w:val="1"/>
      <w:numFmt w:val="bullet"/>
      <w:lvlText w:val=""/>
      <w:lvlJc w:val="left"/>
      <w:pPr>
        <w:ind w:left="4320" w:hanging="360"/>
      </w:pPr>
      <w:rPr>
        <w:rFonts w:hint="default" w:ascii="Wingdings" w:hAnsi="Wingdings"/>
      </w:rPr>
    </w:lvl>
    <w:lvl w:ilvl="6" w:tplc="C9B82620" w:tentative="1">
      <w:start w:val="1"/>
      <w:numFmt w:val="bullet"/>
      <w:lvlText w:val=""/>
      <w:lvlJc w:val="left"/>
      <w:pPr>
        <w:ind w:left="5040" w:hanging="360"/>
      </w:pPr>
      <w:rPr>
        <w:rFonts w:hint="default" w:ascii="Symbol" w:hAnsi="Symbol"/>
      </w:rPr>
    </w:lvl>
    <w:lvl w:ilvl="7" w:tplc="E36671C0" w:tentative="1">
      <w:start w:val="1"/>
      <w:numFmt w:val="bullet"/>
      <w:lvlText w:val="o"/>
      <w:lvlJc w:val="left"/>
      <w:pPr>
        <w:ind w:left="5760" w:hanging="360"/>
      </w:pPr>
      <w:rPr>
        <w:rFonts w:hint="default" w:ascii="Courier New" w:hAnsi="Courier New" w:cs="Courier New"/>
      </w:rPr>
    </w:lvl>
    <w:lvl w:ilvl="8" w:tplc="612C4EA0" w:tentative="1">
      <w:start w:val="1"/>
      <w:numFmt w:val="bullet"/>
      <w:lvlText w:val=""/>
      <w:lvlJc w:val="left"/>
      <w:pPr>
        <w:ind w:left="6480" w:hanging="360"/>
      </w:pPr>
      <w:rPr>
        <w:rFonts w:hint="default" w:ascii="Wingdings" w:hAnsi="Wingdings"/>
      </w:rPr>
    </w:lvl>
  </w:abstractNum>
  <w:abstractNum w:abstractNumId="12" w15:restartNumberingAfterBreak="0">
    <w:nsid w:val="47B940B2"/>
    <w:multiLevelType w:val="multilevel"/>
    <w:tmpl w:val="3BB4CC48"/>
    <w:lvl w:ilvl="0">
      <w:start w:val="1"/>
      <w:numFmt w:val="bullet"/>
      <w:lvlText w:val="o"/>
      <w:lvlJc w:val="left"/>
      <w:pPr>
        <w:tabs>
          <w:tab w:val="num" w:pos="1080"/>
        </w:tabs>
        <w:ind w:left="1080" w:hanging="360"/>
      </w:pPr>
      <w:rPr>
        <w:rFonts w:hint="default" w:ascii="Courier New" w:hAnsi="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13" w15:restartNumberingAfterBreak="0">
    <w:nsid w:val="48482CDA"/>
    <w:multiLevelType w:val="hybridMultilevel"/>
    <w:tmpl w:val="A472345C"/>
    <w:lvl w:ilvl="0" w:tplc="825ED60C">
      <w:start w:val="1"/>
      <w:numFmt w:val="bullet"/>
      <w:lvlText w:val=""/>
      <w:lvlJc w:val="left"/>
      <w:pPr>
        <w:ind w:left="720" w:hanging="360"/>
      </w:pPr>
      <w:rPr>
        <w:rFonts w:hint="default" w:ascii="Symbol" w:hAnsi="Symbol"/>
      </w:rPr>
    </w:lvl>
    <w:lvl w:ilvl="1" w:tplc="44C47EA6" w:tentative="1">
      <w:start w:val="1"/>
      <w:numFmt w:val="bullet"/>
      <w:lvlText w:val="o"/>
      <w:lvlJc w:val="left"/>
      <w:pPr>
        <w:ind w:left="1440" w:hanging="360"/>
      </w:pPr>
      <w:rPr>
        <w:rFonts w:hint="default" w:ascii="Courier New" w:hAnsi="Courier New" w:cs="Courier New"/>
      </w:rPr>
    </w:lvl>
    <w:lvl w:ilvl="2" w:tplc="371ED488" w:tentative="1">
      <w:start w:val="1"/>
      <w:numFmt w:val="bullet"/>
      <w:lvlText w:val=""/>
      <w:lvlJc w:val="left"/>
      <w:pPr>
        <w:ind w:left="2160" w:hanging="360"/>
      </w:pPr>
      <w:rPr>
        <w:rFonts w:hint="default" w:ascii="Wingdings" w:hAnsi="Wingdings"/>
      </w:rPr>
    </w:lvl>
    <w:lvl w:ilvl="3" w:tplc="DF5A08D8" w:tentative="1">
      <w:start w:val="1"/>
      <w:numFmt w:val="bullet"/>
      <w:lvlText w:val=""/>
      <w:lvlJc w:val="left"/>
      <w:pPr>
        <w:ind w:left="2880" w:hanging="360"/>
      </w:pPr>
      <w:rPr>
        <w:rFonts w:hint="default" w:ascii="Symbol" w:hAnsi="Symbol"/>
      </w:rPr>
    </w:lvl>
    <w:lvl w:ilvl="4" w:tplc="A8C8733C" w:tentative="1">
      <w:start w:val="1"/>
      <w:numFmt w:val="bullet"/>
      <w:lvlText w:val="o"/>
      <w:lvlJc w:val="left"/>
      <w:pPr>
        <w:ind w:left="3600" w:hanging="360"/>
      </w:pPr>
      <w:rPr>
        <w:rFonts w:hint="default" w:ascii="Courier New" w:hAnsi="Courier New" w:cs="Courier New"/>
      </w:rPr>
    </w:lvl>
    <w:lvl w:ilvl="5" w:tplc="3BB62C6E" w:tentative="1">
      <w:start w:val="1"/>
      <w:numFmt w:val="bullet"/>
      <w:lvlText w:val=""/>
      <w:lvlJc w:val="left"/>
      <w:pPr>
        <w:ind w:left="4320" w:hanging="360"/>
      </w:pPr>
      <w:rPr>
        <w:rFonts w:hint="default" w:ascii="Wingdings" w:hAnsi="Wingdings"/>
      </w:rPr>
    </w:lvl>
    <w:lvl w:ilvl="6" w:tplc="FDBEFCCE" w:tentative="1">
      <w:start w:val="1"/>
      <w:numFmt w:val="bullet"/>
      <w:lvlText w:val=""/>
      <w:lvlJc w:val="left"/>
      <w:pPr>
        <w:ind w:left="5040" w:hanging="360"/>
      </w:pPr>
      <w:rPr>
        <w:rFonts w:hint="default" w:ascii="Symbol" w:hAnsi="Symbol"/>
      </w:rPr>
    </w:lvl>
    <w:lvl w:ilvl="7" w:tplc="0E02B638" w:tentative="1">
      <w:start w:val="1"/>
      <w:numFmt w:val="bullet"/>
      <w:lvlText w:val="o"/>
      <w:lvlJc w:val="left"/>
      <w:pPr>
        <w:ind w:left="5760" w:hanging="360"/>
      </w:pPr>
      <w:rPr>
        <w:rFonts w:hint="default" w:ascii="Courier New" w:hAnsi="Courier New" w:cs="Courier New"/>
      </w:rPr>
    </w:lvl>
    <w:lvl w:ilvl="8" w:tplc="1E947980" w:tentative="1">
      <w:start w:val="1"/>
      <w:numFmt w:val="bullet"/>
      <w:lvlText w:val=""/>
      <w:lvlJc w:val="left"/>
      <w:pPr>
        <w:ind w:left="6480" w:hanging="360"/>
      </w:pPr>
      <w:rPr>
        <w:rFonts w:hint="default" w:ascii="Wingdings" w:hAnsi="Wingdings"/>
      </w:rPr>
    </w:lvl>
  </w:abstractNum>
  <w:abstractNum w:abstractNumId="14" w15:restartNumberingAfterBreak="0">
    <w:nsid w:val="52426605"/>
    <w:multiLevelType w:val="multilevel"/>
    <w:tmpl w:val="75FC15A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6AE20C0"/>
    <w:multiLevelType w:val="hybridMultilevel"/>
    <w:tmpl w:val="1720ADA0"/>
    <w:lvl w:ilvl="0" w:tplc="3F7254E0">
      <w:start w:val="1"/>
      <w:numFmt w:val="lowerLetter"/>
      <w:lvlText w:val="%1)"/>
      <w:lvlJc w:val="left"/>
      <w:pPr>
        <w:ind w:left="720" w:hanging="360"/>
      </w:pPr>
    </w:lvl>
    <w:lvl w:ilvl="1" w:tplc="7DA83378">
      <w:start w:val="1"/>
      <w:numFmt w:val="lowerRoman"/>
      <w:lvlText w:val="%2."/>
      <w:lvlJc w:val="right"/>
      <w:pPr>
        <w:ind w:left="1440" w:hanging="360"/>
      </w:pPr>
    </w:lvl>
    <w:lvl w:ilvl="2" w:tplc="D32E36F4" w:tentative="1">
      <w:start w:val="1"/>
      <w:numFmt w:val="lowerRoman"/>
      <w:lvlText w:val="%3."/>
      <w:lvlJc w:val="right"/>
      <w:pPr>
        <w:ind w:left="2160" w:hanging="180"/>
      </w:pPr>
    </w:lvl>
    <w:lvl w:ilvl="3" w:tplc="9CA264EC" w:tentative="1">
      <w:start w:val="1"/>
      <w:numFmt w:val="decimal"/>
      <w:lvlText w:val="%4."/>
      <w:lvlJc w:val="left"/>
      <w:pPr>
        <w:ind w:left="2880" w:hanging="360"/>
      </w:pPr>
    </w:lvl>
    <w:lvl w:ilvl="4" w:tplc="3DA08E62" w:tentative="1">
      <w:start w:val="1"/>
      <w:numFmt w:val="lowerLetter"/>
      <w:lvlText w:val="%5."/>
      <w:lvlJc w:val="left"/>
      <w:pPr>
        <w:ind w:left="3600" w:hanging="360"/>
      </w:pPr>
    </w:lvl>
    <w:lvl w:ilvl="5" w:tplc="AC9A2CE6" w:tentative="1">
      <w:start w:val="1"/>
      <w:numFmt w:val="lowerRoman"/>
      <w:lvlText w:val="%6."/>
      <w:lvlJc w:val="right"/>
      <w:pPr>
        <w:ind w:left="4320" w:hanging="180"/>
      </w:pPr>
    </w:lvl>
    <w:lvl w:ilvl="6" w:tplc="C9D46C56" w:tentative="1">
      <w:start w:val="1"/>
      <w:numFmt w:val="decimal"/>
      <w:lvlText w:val="%7."/>
      <w:lvlJc w:val="left"/>
      <w:pPr>
        <w:ind w:left="5040" w:hanging="360"/>
      </w:pPr>
    </w:lvl>
    <w:lvl w:ilvl="7" w:tplc="C1186E5E" w:tentative="1">
      <w:start w:val="1"/>
      <w:numFmt w:val="lowerLetter"/>
      <w:lvlText w:val="%8."/>
      <w:lvlJc w:val="left"/>
      <w:pPr>
        <w:ind w:left="5760" w:hanging="360"/>
      </w:pPr>
    </w:lvl>
    <w:lvl w:ilvl="8" w:tplc="ABA0CAC8" w:tentative="1">
      <w:start w:val="1"/>
      <w:numFmt w:val="lowerRoman"/>
      <w:lvlText w:val="%9."/>
      <w:lvlJc w:val="right"/>
      <w:pPr>
        <w:ind w:left="6480" w:hanging="180"/>
      </w:pPr>
    </w:lvl>
  </w:abstractNum>
  <w:abstractNum w:abstractNumId="16" w15:restartNumberingAfterBreak="0">
    <w:nsid w:val="59FB39B3"/>
    <w:multiLevelType w:val="multilevel"/>
    <w:tmpl w:val="7D0242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A286F53"/>
    <w:multiLevelType w:val="hybridMultilevel"/>
    <w:tmpl w:val="2B58597A"/>
    <w:lvl w:ilvl="0" w:tplc="373A358A">
      <w:start w:val="1"/>
      <w:numFmt w:val="lowerLetter"/>
      <w:lvlText w:val="%1)"/>
      <w:lvlJc w:val="left"/>
      <w:pPr>
        <w:ind w:left="1080" w:hanging="360"/>
      </w:pPr>
      <w:rPr>
        <w:rFonts w:hint="default"/>
      </w:rPr>
    </w:lvl>
    <w:lvl w:ilvl="1" w:tplc="689C8538" w:tentative="1">
      <w:start w:val="1"/>
      <w:numFmt w:val="lowerLetter"/>
      <w:lvlText w:val="%2."/>
      <w:lvlJc w:val="left"/>
      <w:pPr>
        <w:ind w:left="1800" w:hanging="360"/>
      </w:pPr>
    </w:lvl>
    <w:lvl w:ilvl="2" w:tplc="2FAC45AC" w:tentative="1">
      <w:start w:val="1"/>
      <w:numFmt w:val="lowerRoman"/>
      <w:lvlText w:val="%3."/>
      <w:lvlJc w:val="right"/>
      <w:pPr>
        <w:ind w:left="2520" w:hanging="180"/>
      </w:pPr>
    </w:lvl>
    <w:lvl w:ilvl="3" w:tplc="661EEDA0" w:tentative="1">
      <w:start w:val="1"/>
      <w:numFmt w:val="decimal"/>
      <w:lvlText w:val="%4."/>
      <w:lvlJc w:val="left"/>
      <w:pPr>
        <w:ind w:left="3240" w:hanging="360"/>
      </w:pPr>
    </w:lvl>
    <w:lvl w:ilvl="4" w:tplc="ACF49648" w:tentative="1">
      <w:start w:val="1"/>
      <w:numFmt w:val="lowerLetter"/>
      <w:lvlText w:val="%5."/>
      <w:lvlJc w:val="left"/>
      <w:pPr>
        <w:ind w:left="3960" w:hanging="360"/>
      </w:pPr>
    </w:lvl>
    <w:lvl w:ilvl="5" w:tplc="B9F6CB04" w:tentative="1">
      <w:start w:val="1"/>
      <w:numFmt w:val="lowerRoman"/>
      <w:lvlText w:val="%6."/>
      <w:lvlJc w:val="right"/>
      <w:pPr>
        <w:ind w:left="4680" w:hanging="180"/>
      </w:pPr>
    </w:lvl>
    <w:lvl w:ilvl="6" w:tplc="146A80A6" w:tentative="1">
      <w:start w:val="1"/>
      <w:numFmt w:val="decimal"/>
      <w:lvlText w:val="%7."/>
      <w:lvlJc w:val="left"/>
      <w:pPr>
        <w:ind w:left="5400" w:hanging="360"/>
      </w:pPr>
    </w:lvl>
    <w:lvl w:ilvl="7" w:tplc="07708DE8" w:tentative="1">
      <w:start w:val="1"/>
      <w:numFmt w:val="lowerLetter"/>
      <w:lvlText w:val="%8."/>
      <w:lvlJc w:val="left"/>
      <w:pPr>
        <w:ind w:left="6120" w:hanging="360"/>
      </w:pPr>
    </w:lvl>
    <w:lvl w:ilvl="8" w:tplc="A23A2296" w:tentative="1">
      <w:start w:val="1"/>
      <w:numFmt w:val="lowerRoman"/>
      <w:lvlText w:val="%9."/>
      <w:lvlJc w:val="right"/>
      <w:pPr>
        <w:ind w:left="6840" w:hanging="180"/>
      </w:pPr>
    </w:lvl>
  </w:abstractNum>
  <w:abstractNum w:abstractNumId="18" w15:restartNumberingAfterBreak="0">
    <w:nsid w:val="5CD06BB5"/>
    <w:multiLevelType w:val="hybridMultilevel"/>
    <w:tmpl w:val="762E43D6"/>
    <w:lvl w:ilvl="0" w:tplc="835E206C">
      <w:start w:val="1"/>
      <w:numFmt w:val="bullet"/>
      <w:pStyle w:val="CCS-Bullet"/>
      <w:lvlText w:val=""/>
      <w:lvlJc w:val="left"/>
      <w:pPr>
        <w:ind w:left="720" w:hanging="360"/>
      </w:pPr>
      <w:rPr>
        <w:rFonts w:hint="default" w:ascii="Symbol" w:hAnsi="Symbol"/>
      </w:rPr>
    </w:lvl>
    <w:lvl w:ilvl="1" w:tplc="37D09122" w:tentative="1">
      <w:start w:val="1"/>
      <w:numFmt w:val="bullet"/>
      <w:lvlText w:val="o"/>
      <w:lvlJc w:val="left"/>
      <w:pPr>
        <w:ind w:left="1440" w:hanging="360"/>
      </w:pPr>
      <w:rPr>
        <w:rFonts w:hint="default" w:ascii="Courier New" w:hAnsi="Courier New" w:cs="Courier New"/>
      </w:rPr>
    </w:lvl>
    <w:lvl w:ilvl="2" w:tplc="53D0A2CA" w:tentative="1">
      <w:start w:val="1"/>
      <w:numFmt w:val="bullet"/>
      <w:lvlText w:val=""/>
      <w:lvlJc w:val="left"/>
      <w:pPr>
        <w:ind w:left="2160" w:hanging="360"/>
      </w:pPr>
      <w:rPr>
        <w:rFonts w:hint="default" w:ascii="Wingdings" w:hAnsi="Wingdings"/>
      </w:rPr>
    </w:lvl>
    <w:lvl w:ilvl="3" w:tplc="AD2C0038" w:tentative="1">
      <w:start w:val="1"/>
      <w:numFmt w:val="bullet"/>
      <w:lvlText w:val=""/>
      <w:lvlJc w:val="left"/>
      <w:pPr>
        <w:ind w:left="2880" w:hanging="360"/>
      </w:pPr>
      <w:rPr>
        <w:rFonts w:hint="default" w:ascii="Symbol" w:hAnsi="Symbol"/>
      </w:rPr>
    </w:lvl>
    <w:lvl w:ilvl="4" w:tplc="E05A6BC2" w:tentative="1">
      <w:start w:val="1"/>
      <w:numFmt w:val="bullet"/>
      <w:lvlText w:val="o"/>
      <w:lvlJc w:val="left"/>
      <w:pPr>
        <w:ind w:left="3600" w:hanging="360"/>
      </w:pPr>
      <w:rPr>
        <w:rFonts w:hint="default" w:ascii="Courier New" w:hAnsi="Courier New" w:cs="Courier New"/>
      </w:rPr>
    </w:lvl>
    <w:lvl w:ilvl="5" w:tplc="76A29320" w:tentative="1">
      <w:start w:val="1"/>
      <w:numFmt w:val="bullet"/>
      <w:lvlText w:val=""/>
      <w:lvlJc w:val="left"/>
      <w:pPr>
        <w:ind w:left="4320" w:hanging="360"/>
      </w:pPr>
      <w:rPr>
        <w:rFonts w:hint="default" w:ascii="Wingdings" w:hAnsi="Wingdings"/>
      </w:rPr>
    </w:lvl>
    <w:lvl w:ilvl="6" w:tplc="C8D07698" w:tentative="1">
      <w:start w:val="1"/>
      <w:numFmt w:val="bullet"/>
      <w:lvlText w:val=""/>
      <w:lvlJc w:val="left"/>
      <w:pPr>
        <w:ind w:left="5040" w:hanging="360"/>
      </w:pPr>
      <w:rPr>
        <w:rFonts w:hint="default" w:ascii="Symbol" w:hAnsi="Symbol"/>
      </w:rPr>
    </w:lvl>
    <w:lvl w:ilvl="7" w:tplc="333CF12A" w:tentative="1">
      <w:start w:val="1"/>
      <w:numFmt w:val="bullet"/>
      <w:lvlText w:val="o"/>
      <w:lvlJc w:val="left"/>
      <w:pPr>
        <w:ind w:left="5760" w:hanging="360"/>
      </w:pPr>
      <w:rPr>
        <w:rFonts w:hint="default" w:ascii="Courier New" w:hAnsi="Courier New" w:cs="Courier New"/>
      </w:rPr>
    </w:lvl>
    <w:lvl w:ilvl="8" w:tplc="82B8317E" w:tentative="1">
      <w:start w:val="1"/>
      <w:numFmt w:val="bullet"/>
      <w:lvlText w:val=""/>
      <w:lvlJc w:val="left"/>
      <w:pPr>
        <w:ind w:left="6480" w:hanging="360"/>
      </w:pPr>
      <w:rPr>
        <w:rFonts w:hint="default" w:ascii="Wingdings" w:hAnsi="Wingdings"/>
      </w:rPr>
    </w:lvl>
  </w:abstractNum>
  <w:abstractNum w:abstractNumId="19" w15:restartNumberingAfterBreak="0">
    <w:nsid w:val="5D694DFA"/>
    <w:multiLevelType w:val="multilevel"/>
    <w:tmpl w:val="75FC15A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05B44C9"/>
    <w:multiLevelType w:val="multilevel"/>
    <w:tmpl w:val="75FC15A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4E2935"/>
    <w:multiLevelType w:val="hybridMultilevel"/>
    <w:tmpl w:val="EEA8532A"/>
    <w:lvl w:ilvl="0" w:tplc="B0066F3E">
      <w:start w:val="1"/>
      <w:numFmt w:val="lowerLetter"/>
      <w:lvlText w:val="%1)"/>
      <w:lvlJc w:val="left"/>
      <w:pPr>
        <w:ind w:left="720" w:hanging="360"/>
      </w:pPr>
    </w:lvl>
    <w:lvl w:ilvl="1" w:tplc="3C747CF2">
      <w:start w:val="1"/>
      <w:numFmt w:val="lowerLetter"/>
      <w:lvlText w:val="%2."/>
      <w:lvlJc w:val="left"/>
      <w:pPr>
        <w:ind w:left="1440" w:hanging="360"/>
      </w:pPr>
    </w:lvl>
    <w:lvl w:ilvl="2" w:tplc="AE7089A8" w:tentative="1">
      <w:start w:val="1"/>
      <w:numFmt w:val="lowerRoman"/>
      <w:lvlText w:val="%3."/>
      <w:lvlJc w:val="right"/>
      <w:pPr>
        <w:ind w:left="2160" w:hanging="180"/>
      </w:pPr>
    </w:lvl>
    <w:lvl w:ilvl="3" w:tplc="77102B50" w:tentative="1">
      <w:start w:val="1"/>
      <w:numFmt w:val="decimal"/>
      <w:lvlText w:val="%4."/>
      <w:lvlJc w:val="left"/>
      <w:pPr>
        <w:ind w:left="2880" w:hanging="360"/>
      </w:pPr>
    </w:lvl>
    <w:lvl w:ilvl="4" w:tplc="EDAA410E" w:tentative="1">
      <w:start w:val="1"/>
      <w:numFmt w:val="lowerLetter"/>
      <w:lvlText w:val="%5."/>
      <w:lvlJc w:val="left"/>
      <w:pPr>
        <w:ind w:left="3600" w:hanging="360"/>
      </w:pPr>
    </w:lvl>
    <w:lvl w:ilvl="5" w:tplc="14E27F4E" w:tentative="1">
      <w:start w:val="1"/>
      <w:numFmt w:val="lowerRoman"/>
      <w:lvlText w:val="%6."/>
      <w:lvlJc w:val="right"/>
      <w:pPr>
        <w:ind w:left="4320" w:hanging="180"/>
      </w:pPr>
    </w:lvl>
    <w:lvl w:ilvl="6" w:tplc="44C83306" w:tentative="1">
      <w:start w:val="1"/>
      <w:numFmt w:val="decimal"/>
      <w:lvlText w:val="%7."/>
      <w:lvlJc w:val="left"/>
      <w:pPr>
        <w:ind w:left="5040" w:hanging="360"/>
      </w:pPr>
    </w:lvl>
    <w:lvl w:ilvl="7" w:tplc="D4E4EADC" w:tentative="1">
      <w:start w:val="1"/>
      <w:numFmt w:val="lowerLetter"/>
      <w:lvlText w:val="%8."/>
      <w:lvlJc w:val="left"/>
      <w:pPr>
        <w:ind w:left="5760" w:hanging="360"/>
      </w:pPr>
    </w:lvl>
    <w:lvl w:ilvl="8" w:tplc="B88C89C2" w:tentative="1">
      <w:start w:val="1"/>
      <w:numFmt w:val="lowerRoman"/>
      <w:lvlText w:val="%9."/>
      <w:lvlJc w:val="right"/>
      <w:pPr>
        <w:ind w:left="6480" w:hanging="180"/>
      </w:pPr>
    </w:lvl>
  </w:abstractNum>
  <w:abstractNum w:abstractNumId="22" w15:restartNumberingAfterBreak="0">
    <w:nsid w:val="64641722"/>
    <w:multiLevelType w:val="multilevel"/>
    <w:tmpl w:val="3BC094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816616F"/>
    <w:multiLevelType w:val="multilevel"/>
    <w:tmpl w:val="0809001F"/>
    <w:styleLink w:val="111111"/>
    <w:lvl w:ilvl="0">
      <w:start w:val="1"/>
      <w:numFmt w:val="decimal"/>
      <w:lvlText w:val="%1."/>
      <w:lvlJc w:val="left"/>
      <w:pPr>
        <w:ind w:left="360" w:hanging="360"/>
      </w:pPr>
      <w:rPr>
        <w:rFonts w:asciiTheme="minorHAnsi" w:hAnsiTheme="minorHAnsi" w:eastAsiaTheme="minorEastAsia" w:cstheme="minorBidi"/>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885362"/>
    <w:multiLevelType w:val="hybridMultilevel"/>
    <w:tmpl w:val="29BA15C8"/>
    <w:lvl w:ilvl="0" w:tplc="CD34F624">
      <w:start w:val="1"/>
      <w:numFmt w:val="lowerLetter"/>
      <w:lvlText w:val="%1)"/>
      <w:lvlJc w:val="left"/>
      <w:pPr>
        <w:ind w:left="720" w:hanging="360"/>
      </w:pPr>
    </w:lvl>
    <w:lvl w:ilvl="1" w:tplc="66427436" w:tentative="1">
      <w:start w:val="1"/>
      <w:numFmt w:val="lowerLetter"/>
      <w:lvlText w:val="%2."/>
      <w:lvlJc w:val="left"/>
      <w:pPr>
        <w:ind w:left="1440" w:hanging="360"/>
      </w:pPr>
    </w:lvl>
    <w:lvl w:ilvl="2" w:tplc="D5BC4C9A" w:tentative="1">
      <w:start w:val="1"/>
      <w:numFmt w:val="lowerRoman"/>
      <w:lvlText w:val="%3."/>
      <w:lvlJc w:val="right"/>
      <w:pPr>
        <w:ind w:left="2160" w:hanging="180"/>
      </w:pPr>
    </w:lvl>
    <w:lvl w:ilvl="3" w:tplc="42D2D624" w:tentative="1">
      <w:start w:val="1"/>
      <w:numFmt w:val="decimal"/>
      <w:lvlText w:val="%4."/>
      <w:lvlJc w:val="left"/>
      <w:pPr>
        <w:ind w:left="2880" w:hanging="360"/>
      </w:pPr>
    </w:lvl>
    <w:lvl w:ilvl="4" w:tplc="9D66C394" w:tentative="1">
      <w:start w:val="1"/>
      <w:numFmt w:val="lowerLetter"/>
      <w:lvlText w:val="%5."/>
      <w:lvlJc w:val="left"/>
      <w:pPr>
        <w:ind w:left="3600" w:hanging="360"/>
      </w:pPr>
    </w:lvl>
    <w:lvl w:ilvl="5" w:tplc="91F4E588" w:tentative="1">
      <w:start w:val="1"/>
      <w:numFmt w:val="lowerRoman"/>
      <w:lvlText w:val="%6."/>
      <w:lvlJc w:val="right"/>
      <w:pPr>
        <w:ind w:left="4320" w:hanging="180"/>
      </w:pPr>
    </w:lvl>
    <w:lvl w:ilvl="6" w:tplc="4F642ED4" w:tentative="1">
      <w:start w:val="1"/>
      <w:numFmt w:val="decimal"/>
      <w:lvlText w:val="%7."/>
      <w:lvlJc w:val="left"/>
      <w:pPr>
        <w:ind w:left="5040" w:hanging="360"/>
      </w:pPr>
    </w:lvl>
    <w:lvl w:ilvl="7" w:tplc="ECCE4764" w:tentative="1">
      <w:start w:val="1"/>
      <w:numFmt w:val="lowerLetter"/>
      <w:lvlText w:val="%8."/>
      <w:lvlJc w:val="left"/>
      <w:pPr>
        <w:ind w:left="5760" w:hanging="360"/>
      </w:pPr>
    </w:lvl>
    <w:lvl w:ilvl="8" w:tplc="47C26BCE" w:tentative="1">
      <w:start w:val="1"/>
      <w:numFmt w:val="lowerRoman"/>
      <w:lvlText w:val="%9."/>
      <w:lvlJc w:val="right"/>
      <w:pPr>
        <w:ind w:left="6480" w:hanging="180"/>
      </w:pPr>
    </w:lvl>
  </w:abstractNum>
  <w:abstractNum w:abstractNumId="25" w15:restartNumberingAfterBreak="0">
    <w:nsid w:val="6C1E042B"/>
    <w:multiLevelType w:val="hybridMultilevel"/>
    <w:tmpl w:val="29BA15C8"/>
    <w:lvl w:ilvl="0" w:tplc="938CFD58">
      <w:start w:val="1"/>
      <w:numFmt w:val="lowerLetter"/>
      <w:lvlText w:val="%1)"/>
      <w:lvlJc w:val="left"/>
      <w:pPr>
        <w:ind w:left="720" w:hanging="360"/>
      </w:pPr>
    </w:lvl>
    <w:lvl w:ilvl="1" w:tplc="9B4E7166" w:tentative="1">
      <w:start w:val="1"/>
      <w:numFmt w:val="lowerLetter"/>
      <w:lvlText w:val="%2."/>
      <w:lvlJc w:val="left"/>
      <w:pPr>
        <w:ind w:left="1440" w:hanging="360"/>
      </w:pPr>
    </w:lvl>
    <w:lvl w:ilvl="2" w:tplc="EC32CB6C" w:tentative="1">
      <w:start w:val="1"/>
      <w:numFmt w:val="lowerRoman"/>
      <w:lvlText w:val="%3."/>
      <w:lvlJc w:val="right"/>
      <w:pPr>
        <w:ind w:left="2160" w:hanging="180"/>
      </w:pPr>
    </w:lvl>
    <w:lvl w:ilvl="3" w:tplc="8648FAB2" w:tentative="1">
      <w:start w:val="1"/>
      <w:numFmt w:val="decimal"/>
      <w:lvlText w:val="%4."/>
      <w:lvlJc w:val="left"/>
      <w:pPr>
        <w:ind w:left="2880" w:hanging="360"/>
      </w:pPr>
    </w:lvl>
    <w:lvl w:ilvl="4" w:tplc="08642B30" w:tentative="1">
      <w:start w:val="1"/>
      <w:numFmt w:val="lowerLetter"/>
      <w:lvlText w:val="%5."/>
      <w:lvlJc w:val="left"/>
      <w:pPr>
        <w:ind w:left="3600" w:hanging="360"/>
      </w:pPr>
    </w:lvl>
    <w:lvl w:ilvl="5" w:tplc="4E0EF172" w:tentative="1">
      <w:start w:val="1"/>
      <w:numFmt w:val="lowerRoman"/>
      <w:lvlText w:val="%6."/>
      <w:lvlJc w:val="right"/>
      <w:pPr>
        <w:ind w:left="4320" w:hanging="180"/>
      </w:pPr>
    </w:lvl>
    <w:lvl w:ilvl="6" w:tplc="2618BD9A" w:tentative="1">
      <w:start w:val="1"/>
      <w:numFmt w:val="decimal"/>
      <w:lvlText w:val="%7."/>
      <w:lvlJc w:val="left"/>
      <w:pPr>
        <w:ind w:left="5040" w:hanging="360"/>
      </w:pPr>
    </w:lvl>
    <w:lvl w:ilvl="7" w:tplc="5BF4FA4C" w:tentative="1">
      <w:start w:val="1"/>
      <w:numFmt w:val="lowerLetter"/>
      <w:lvlText w:val="%8."/>
      <w:lvlJc w:val="left"/>
      <w:pPr>
        <w:ind w:left="5760" w:hanging="360"/>
      </w:pPr>
    </w:lvl>
    <w:lvl w:ilvl="8" w:tplc="CBA0773E" w:tentative="1">
      <w:start w:val="1"/>
      <w:numFmt w:val="lowerRoman"/>
      <w:lvlText w:val="%9."/>
      <w:lvlJc w:val="right"/>
      <w:pPr>
        <w:ind w:left="6480" w:hanging="180"/>
      </w:pPr>
    </w:lvl>
  </w:abstractNum>
  <w:abstractNum w:abstractNumId="26" w15:restartNumberingAfterBreak="0">
    <w:nsid w:val="724351BD"/>
    <w:multiLevelType w:val="multilevel"/>
    <w:tmpl w:val="30FEEA5A"/>
    <w:lvl w:ilvl="0">
      <w:start w:val="1"/>
      <w:numFmt w:val="bullet"/>
      <w:lvlText w:val="o"/>
      <w:lvlJc w:val="left"/>
      <w:pPr>
        <w:tabs>
          <w:tab w:val="num" w:pos="1080"/>
        </w:tabs>
        <w:ind w:left="1080" w:hanging="360"/>
      </w:pPr>
      <w:rPr>
        <w:rFonts w:hint="default" w:ascii="Courier New" w:hAnsi="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27" w15:restartNumberingAfterBreak="0">
    <w:nsid w:val="75FC15AA"/>
    <w:multiLevelType w:val="hybridMultilevel"/>
    <w:tmpl w:val="B1C0AD56"/>
    <w:lvl w:ilvl="0" w:tplc="45A8BCAE">
      <w:start w:val="1"/>
      <w:numFmt w:val="lowerLetter"/>
      <w:lvlText w:val="%1)"/>
      <w:lvlJc w:val="left"/>
      <w:pPr>
        <w:ind w:left="712" w:hanging="360"/>
      </w:pPr>
      <w:rPr>
        <w:rFonts w:hint="default"/>
        <w:b w:val="0"/>
      </w:rPr>
    </w:lvl>
    <w:lvl w:ilvl="1" w:tplc="EE68B630">
      <w:start w:val="1"/>
      <w:numFmt w:val="lowerLetter"/>
      <w:lvlText w:val="%2)"/>
      <w:lvlJc w:val="left"/>
      <w:pPr>
        <w:ind w:left="1432" w:hanging="360"/>
      </w:pPr>
    </w:lvl>
    <w:lvl w:ilvl="2" w:tplc="C8587EB0" w:tentative="1">
      <w:start w:val="1"/>
      <w:numFmt w:val="lowerRoman"/>
      <w:lvlText w:val="%3."/>
      <w:lvlJc w:val="right"/>
      <w:pPr>
        <w:ind w:left="2152" w:hanging="180"/>
      </w:pPr>
    </w:lvl>
    <w:lvl w:ilvl="3" w:tplc="9CBEBF9A" w:tentative="1">
      <w:start w:val="1"/>
      <w:numFmt w:val="decimal"/>
      <w:lvlText w:val="%4."/>
      <w:lvlJc w:val="left"/>
      <w:pPr>
        <w:ind w:left="2872" w:hanging="360"/>
      </w:pPr>
    </w:lvl>
    <w:lvl w:ilvl="4" w:tplc="05FC0138" w:tentative="1">
      <w:start w:val="1"/>
      <w:numFmt w:val="lowerLetter"/>
      <w:lvlText w:val="%5."/>
      <w:lvlJc w:val="left"/>
      <w:pPr>
        <w:ind w:left="3592" w:hanging="360"/>
      </w:pPr>
    </w:lvl>
    <w:lvl w:ilvl="5" w:tplc="3CD65504" w:tentative="1">
      <w:start w:val="1"/>
      <w:numFmt w:val="lowerRoman"/>
      <w:lvlText w:val="%6."/>
      <w:lvlJc w:val="right"/>
      <w:pPr>
        <w:ind w:left="4312" w:hanging="180"/>
      </w:pPr>
    </w:lvl>
    <w:lvl w:ilvl="6" w:tplc="F92249E6" w:tentative="1">
      <w:start w:val="1"/>
      <w:numFmt w:val="decimal"/>
      <w:lvlText w:val="%7."/>
      <w:lvlJc w:val="left"/>
      <w:pPr>
        <w:ind w:left="5032" w:hanging="360"/>
      </w:pPr>
    </w:lvl>
    <w:lvl w:ilvl="7" w:tplc="51AEFF20" w:tentative="1">
      <w:start w:val="1"/>
      <w:numFmt w:val="lowerLetter"/>
      <w:lvlText w:val="%8."/>
      <w:lvlJc w:val="left"/>
      <w:pPr>
        <w:ind w:left="5752" w:hanging="360"/>
      </w:pPr>
    </w:lvl>
    <w:lvl w:ilvl="8" w:tplc="F5148EE2" w:tentative="1">
      <w:start w:val="1"/>
      <w:numFmt w:val="lowerRoman"/>
      <w:lvlText w:val="%9."/>
      <w:lvlJc w:val="right"/>
      <w:pPr>
        <w:ind w:left="6472" w:hanging="180"/>
      </w:pPr>
    </w:lvl>
  </w:abstractNum>
  <w:abstractNum w:abstractNumId="28" w15:restartNumberingAfterBreak="0">
    <w:nsid w:val="75FC15AB"/>
    <w:multiLevelType w:val="multilevel"/>
    <w:tmpl w:val="75FC15A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5FC15AC"/>
    <w:multiLevelType w:val="multilevel"/>
    <w:tmpl w:val="75FC15A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DF571A0"/>
    <w:multiLevelType w:val="hybridMultilevel"/>
    <w:tmpl w:val="C5C0DAC4"/>
    <w:lvl w:ilvl="0" w:tplc="0C090001">
      <w:start w:val="1"/>
      <w:numFmt w:val="bullet"/>
      <w:lvlText w:val=""/>
      <w:lvlJc w:val="left"/>
      <w:pPr>
        <w:ind w:left="1142" w:hanging="360"/>
      </w:pPr>
      <w:rPr>
        <w:rFonts w:hint="default" w:ascii="Symbol" w:hAnsi="Symbol"/>
      </w:rPr>
    </w:lvl>
    <w:lvl w:ilvl="1" w:tplc="FFFFFFFF" w:tentative="1">
      <w:start w:val="1"/>
      <w:numFmt w:val="bullet"/>
      <w:lvlText w:val="o"/>
      <w:lvlJc w:val="left"/>
      <w:pPr>
        <w:ind w:left="1862" w:hanging="360"/>
      </w:pPr>
      <w:rPr>
        <w:rFonts w:hint="default" w:ascii="Courier New" w:hAnsi="Courier New" w:cs="Courier New"/>
      </w:rPr>
    </w:lvl>
    <w:lvl w:ilvl="2" w:tplc="FFFFFFFF" w:tentative="1">
      <w:start w:val="1"/>
      <w:numFmt w:val="bullet"/>
      <w:lvlText w:val=""/>
      <w:lvlJc w:val="left"/>
      <w:pPr>
        <w:ind w:left="2582" w:hanging="360"/>
      </w:pPr>
      <w:rPr>
        <w:rFonts w:hint="default" w:ascii="Wingdings" w:hAnsi="Wingdings"/>
      </w:rPr>
    </w:lvl>
    <w:lvl w:ilvl="3" w:tplc="FFFFFFFF" w:tentative="1">
      <w:start w:val="1"/>
      <w:numFmt w:val="bullet"/>
      <w:lvlText w:val=""/>
      <w:lvlJc w:val="left"/>
      <w:pPr>
        <w:ind w:left="3302" w:hanging="360"/>
      </w:pPr>
      <w:rPr>
        <w:rFonts w:hint="default" w:ascii="Symbol" w:hAnsi="Symbol"/>
      </w:rPr>
    </w:lvl>
    <w:lvl w:ilvl="4" w:tplc="FFFFFFFF" w:tentative="1">
      <w:start w:val="1"/>
      <w:numFmt w:val="bullet"/>
      <w:lvlText w:val="o"/>
      <w:lvlJc w:val="left"/>
      <w:pPr>
        <w:ind w:left="4022" w:hanging="360"/>
      </w:pPr>
      <w:rPr>
        <w:rFonts w:hint="default" w:ascii="Courier New" w:hAnsi="Courier New" w:cs="Courier New"/>
      </w:rPr>
    </w:lvl>
    <w:lvl w:ilvl="5" w:tplc="FFFFFFFF" w:tentative="1">
      <w:start w:val="1"/>
      <w:numFmt w:val="bullet"/>
      <w:lvlText w:val=""/>
      <w:lvlJc w:val="left"/>
      <w:pPr>
        <w:ind w:left="4742" w:hanging="360"/>
      </w:pPr>
      <w:rPr>
        <w:rFonts w:hint="default" w:ascii="Wingdings" w:hAnsi="Wingdings"/>
      </w:rPr>
    </w:lvl>
    <w:lvl w:ilvl="6" w:tplc="FFFFFFFF" w:tentative="1">
      <w:start w:val="1"/>
      <w:numFmt w:val="bullet"/>
      <w:lvlText w:val=""/>
      <w:lvlJc w:val="left"/>
      <w:pPr>
        <w:ind w:left="5462" w:hanging="360"/>
      </w:pPr>
      <w:rPr>
        <w:rFonts w:hint="default" w:ascii="Symbol" w:hAnsi="Symbol"/>
      </w:rPr>
    </w:lvl>
    <w:lvl w:ilvl="7" w:tplc="FFFFFFFF" w:tentative="1">
      <w:start w:val="1"/>
      <w:numFmt w:val="bullet"/>
      <w:lvlText w:val="o"/>
      <w:lvlJc w:val="left"/>
      <w:pPr>
        <w:ind w:left="6182" w:hanging="360"/>
      </w:pPr>
      <w:rPr>
        <w:rFonts w:hint="default" w:ascii="Courier New" w:hAnsi="Courier New" w:cs="Courier New"/>
      </w:rPr>
    </w:lvl>
    <w:lvl w:ilvl="8" w:tplc="FFFFFFFF" w:tentative="1">
      <w:start w:val="1"/>
      <w:numFmt w:val="bullet"/>
      <w:lvlText w:val=""/>
      <w:lvlJc w:val="left"/>
      <w:pPr>
        <w:ind w:left="6902" w:hanging="360"/>
      </w:pPr>
      <w:rPr>
        <w:rFonts w:hint="default" w:ascii="Wingdings" w:hAnsi="Wingdings"/>
      </w:rPr>
    </w:lvl>
  </w:abstractNum>
  <w:num w:numId="1" w16cid:durableId="388964424">
    <w:abstractNumId w:val="1"/>
  </w:num>
  <w:num w:numId="2" w16cid:durableId="2021853843">
    <w:abstractNumId w:val="11"/>
  </w:num>
  <w:num w:numId="3" w16cid:durableId="956568270">
    <w:abstractNumId w:val="7"/>
  </w:num>
  <w:num w:numId="4" w16cid:durableId="1871648737">
    <w:abstractNumId w:val="1"/>
    <w:lvlOverride w:ilvl="0">
      <w:startOverride w:val="1"/>
    </w:lvlOverride>
  </w:num>
  <w:num w:numId="5" w16cid:durableId="1288199788">
    <w:abstractNumId w:val="17"/>
  </w:num>
  <w:num w:numId="6" w16cid:durableId="627048706">
    <w:abstractNumId w:val="13"/>
  </w:num>
  <w:num w:numId="7" w16cid:durableId="1005132970">
    <w:abstractNumId w:val="8"/>
  </w:num>
  <w:num w:numId="8" w16cid:durableId="582642229">
    <w:abstractNumId w:val="21"/>
  </w:num>
  <w:num w:numId="9" w16cid:durableId="519660874">
    <w:abstractNumId w:val="15"/>
  </w:num>
  <w:num w:numId="10" w16cid:durableId="1774478315">
    <w:abstractNumId w:val="10"/>
  </w:num>
  <w:num w:numId="11" w16cid:durableId="137187577">
    <w:abstractNumId w:val="0"/>
  </w:num>
  <w:num w:numId="12" w16cid:durableId="939490085">
    <w:abstractNumId w:val="6"/>
  </w:num>
  <w:num w:numId="13" w16cid:durableId="1299188415">
    <w:abstractNumId w:val="18"/>
  </w:num>
  <w:num w:numId="14" w16cid:durableId="1147361886">
    <w:abstractNumId w:val="4"/>
  </w:num>
  <w:num w:numId="15" w16cid:durableId="1130708546">
    <w:abstractNumId w:val="27"/>
  </w:num>
  <w:num w:numId="16" w16cid:durableId="1382947329">
    <w:abstractNumId w:val="3"/>
  </w:num>
  <w:num w:numId="17" w16cid:durableId="442042910">
    <w:abstractNumId w:val="25"/>
  </w:num>
  <w:num w:numId="18" w16cid:durableId="301159038">
    <w:abstractNumId w:val="24"/>
  </w:num>
  <w:num w:numId="19" w16cid:durableId="209608578">
    <w:abstractNumId w:val="22"/>
  </w:num>
  <w:num w:numId="20" w16cid:durableId="1197353816">
    <w:abstractNumId w:val="12"/>
  </w:num>
  <w:num w:numId="21" w16cid:durableId="254441637">
    <w:abstractNumId w:val="26"/>
  </w:num>
  <w:num w:numId="22" w16cid:durableId="290863878">
    <w:abstractNumId w:val="16"/>
  </w:num>
  <w:num w:numId="23" w16cid:durableId="1611156513">
    <w:abstractNumId w:val="28"/>
  </w:num>
  <w:num w:numId="24" w16cid:durableId="1869489429">
    <w:abstractNumId w:val="29"/>
  </w:num>
  <w:num w:numId="25" w16cid:durableId="595132951">
    <w:abstractNumId w:val="2"/>
  </w:num>
  <w:num w:numId="26" w16cid:durableId="696346502">
    <w:abstractNumId w:val="5"/>
  </w:num>
  <w:num w:numId="27" w16cid:durableId="723875649">
    <w:abstractNumId w:val="23"/>
  </w:num>
  <w:num w:numId="28" w16cid:durableId="1392509140">
    <w:abstractNumId w:val="30"/>
  </w:num>
  <w:num w:numId="29" w16cid:durableId="601181143">
    <w:abstractNumId w:val="9"/>
  </w:num>
  <w:num w:numId="30" w16cid:durableId="1140540442">
    <w:abstractNumId w:val="19"/>
  </w:num>
  <w:num w:numId="31" w16cid:durableId="154031590">
    <w:abstractNumId w:val="14"/>
  </w:num>
  <w:num w:numId="32" w16cid:durableId="377631860">
    <w:abstractNumId w:val="20"/>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633"/>
    <w:rsid w:val="00000356"/>
    <w:rsid w:val="000014A4"/>
    <w:rsid w:val="00001637"/>
    <w:rsid w:val="00002009"/>
    <w:rsid w:val="0000232D"/>
    <w:rsid w:val="000027F0"/>
    <w:rsid w:val="0000293C"/>
    <w:rsid w:val="00003A04"/>
    <w:rsid w:val="00005139"/>
    <w:rsid w:val="00005CF7"/>
    <w:rsid w:val="0000675A"/>
    <w:rsid w:val="00010052"/>
    <w:rsid w:val="00011BC3"/>
    <w:rsid w:val="00012CE4"/>
    <w:rsid w:val="00012D61"/>
    <w:rsid w:val="00013539"/>
    <w:rsid w:val="00013A09"/>
    <w:rsid w:val="00013D2B"/>
    <w:rsid w:val="00015569"/>
    <w:rsid w:val="0001568D"/>
    <w:rsid w:val="00017244"/>
    <w:rsid w:val="00021CC1"/>
    <w:rsid w:val="00021EA5"/>
    <w:rsid w:val="00022B01"/>
    <w:rsid w:val="00023334"/>
    <w:rsid w:val="00023359"/>
    <w:rsid w:val="00023776"/>
    <w:rsid w:val="00023AFD"/>
    <w:rsid w:val="00023B7B"/>
    <w:rsid w:val="00023F95"/>
    <w:rsid w:val="00024696"/>
    <w:rsid w:val="00024CCA"/>
    <w:rsid w:val="000251BA"/>
    <w:rsid w:val="00025290"/>
    <w:rsid w:val="000301D3"/>
    <w:rsid w:val="00030311"/>
    <w:rsid w:val="000309AA"/>
    <w:rsid w:val="00030E9F"/>
    <w:rsid w:val="00032735"/>
    <w:rsid w:val="000364BD"/>
    <w:rsid w:val="00037F4B"/>
    <w:rsid w:val="00040D8B"/>
    <w:rsid w:val="00042317"/>
    <w:rsid w:val="0004236E"/>
    <w:rsid w:val="00042C19"/>
    <w:rsid w:val="000435A4"/>
    <w:rsid w:val="000455A2"/>
    <w:rsid w:val="000455B3"/>
    <w:rsid w:val="000459EF"/>
    <w:rsid w:val="0004607F"/>
    <w:rsid w:val="00047371"/>
    <w:rsid w:val="0005102E"/>
    <w:rsid w:val="00051968"/>
    <w:rsid w:val="00053435"/>
    <w:rsid w:val="00053BA7"/>
    <w:rsid w:val="00053F6F"/>
    <w:rsid w:val="00054C2C"/>
    <w:rsid w:val="00054FD7"/>
    <w:rsid w:val="000575C0"/>
    <w:rsid w:val="00061BC0"/>
    <w:rsid w:val="00062889"/>
    <w:rsid w:val="00062B0C"/>
    <w:rsid w:val="00063FD7"/>
    <w:rsid w:val="000646CE"/>
    <w:rsid w:val="00065442"/>
    <w:rsid w:val="00066356"/>
    <w:rsid w:val="00067436"/>
    <w:rsid w:val="00067DE2"/>
    <w:rsid w:val="00067F92"/>
    <w:rsid w:val="000709CC"/>
    <w:rsid w:val="00070B53"/>
    <w:rsid w:val="00070D26"/>
    <w:rsid w:val="00071952"/>
    <w:rsid w:val="00071C06"/>
    <w:rsid w:val="0007209C"/>
    <w:rsid w:val="000722B8"/>
    <w:rsid w:val="000743EF"/>
    <w:rsid w:val="00074A70"/>
    <w:rsid w:val="0007536B"/>
    <w:rsid w:val="00076EE4"/>
    <w:rsid w:val="000777F6"/>
    <w:rsid w:val="00077C0F"/>
    <w:rsid w:val="00080674"/>
    <w:rsid w:val="00080C6D"/>
    <w:rsid w:val="00081AC0"/>
    <w:rsid w:val="0008279B"/>
    <w:rsid w:val="0008302E"/>
    <w:rsid w:val="0008304E"/>
    <w:rsid w:val="00083B93"/>
    <w:rsid w:val="0008456F"/>
    <w:rsid w:val="00086E82"/>
    <w:rsid w:val="00086FBB"/>
    <w:rsid w:val="00090139"/>
    <w:rsid w:val="00093B15"/>
    <w:rsid w:val="00093C03"/>
    <w:rsid w:val="000945F0"/>
    <w:rsid w:val="00094621"/>
    <w:rsid w:val="00094B76"/>
    <w:rsid w:val="00095C72"/>
    <w:rsid w:val="00095EDF"/>
    <w:rsid w:val="00096E32"/>
    <w:rsid w:val="0009797D"/>
    <w:rsid w:val="00097C5A"/>
    <w:rsid w:val="00097C66"/>
    <w:rsid w:val="000A0375"/>
    <w:rsid w:val="000A0401"/>
    <w:rsid w:val="000A106A"/>
    <w:rsid w:val="000A2348"/>
    <w:rsid w:val="000A2A05"/>
    <w:rsid w:val="000A3314"/>
    <w:rsid w:val="000A3621"/>
    <w:rsid w:val="000A4B2F"/>
    <w:rsid w:val="000A6598"/>
    <w:rsid w:val="000A7670"/>
    <w:rsid w:val="000A7782"/>
    <w:rsid w:val="000A7B49"/>
    <w:rsid w:val="000A7EF7"/>
    <w:rsid w:val="000B028A"/>
    <w:rsid w:val="000B04BC"/>
    <w:rsid w:val="000B15B4"/>
    <w:rsid w:val="000B27D1"/>
    <w:rsid w:val="000B499D"/>
    <w:rsid w:val="000B6208"/>
    <w:rsid w:val="000B7863"/>
    <w:rsid w:val="000B7F54"/>
    <w:rsid w:val="000C015B"/>
    <w:rsid w:val="000C17C1"/>
    <w:rsid w:val="000C3A63"/>
    <w:rsid w:val="000C4130"/>
    <w:rsid w:val="000C4766"/>
    <w:rsid w:val="000C4D3A"/>
    <w:rsid w:val="000C515B"/>
    <w:rsid w:val="000C57FE"/>
    <w:rsid w:val="000C586D"/>
    <w:rsid w:val="000C64C4"/>
    <w:rsid w:val="000C6879"/>
    <w:rsid w:val="000D0C80"/>
    <w:rsid w:val="000D2913"/>
    <w:rsid w:val="000D3173"/>
    <w:rsid w:val="000D3953"/>
    <w:rsid w:val="000D3ED9"/>
    <w:rsid w:val="000D53E9"/>
    <w:rsid w:val="000D6016"/>
    <w:rsid w:val="000D7B1A"/>
    <w:rsid w:val="000D7FFA"/>
    <w:rsid w:val="000E0065"/>
    <w:rsid w:val="000E2EFA"/>
    <w:rsid w:val="000E5911"/>
    <w:rsid w:val="000E6330"/>
    <w:rsid w:val="000F01CB"/>
    <w:rsid w:val="000F2B6F"/>
    <w:rsid w:val="000F34D5"/>
    <w:rsid w:val="000F59DB"/>
    <w:rsid w:val="000F6D09"/>
    <w:rsid w:val="000F6DA7"/>
    <w:rsid w:val="000F6FF4"/>
    <w:rsid w:val="00101B10"/>
    <w:rsid w:val="00101DA2"/>
    <w:rsid w:val="00102790"/>
    <w:rsid w:val="00104DA0"/>
    <w:rsid w:val="0010527D"/>
    <w:rsid w:val="00105544"/>
    <w:rsid w:val="00106436"/>
    <w:rsid w:val="00106F92"/>
    <w:rsid w:val="001074E2"/>
    <w:rsid w:val="0011002C"/>
    <w:rsid w:val="00110C1F"/>
    <w:rsid w:val="00115727"/>
    <w:rsid w:val="0011626A"/>
    <w:rsid w:val="00117F5F"/>
    <w:rsid w:val="00120A7B"/>
    <w:rsid w:val="00120BA0"/>
    <w:rsid w:val="00121813"/>
    <w:rsid w:val="00121F3A"/>
    <w:rsid w:val="00123119"/>
    <w:rsid w:val="00123BDB"/>
    <w:rsid w:val="00124E07"/>
    <w:rsid w:val="00125768"/>
    <w:rsid w:val="001260AD"/>
    <w:rsid w:val="00127B50"/>
    <w:rsid w:val="00127EF7"/>
    <w:rsid w:val="00130A07"/>
    <w:rsid w:val="00130F5C"/>
    <w:rsid w:val="00131E2A"/>
    <w:rsid w:val="001325BF"/>
    <w:rsid w:val="00140152"/>
    <w:rsid w:val="001404F2"/>
    <w:rsid w:val="001413E4"/>
    <w:rsid w:val="00142738"/>
    <w:rsid w:val="00142A6A"/>
    <w:rsid w:val="00142E47"/>
    <w:rsid w:val="00143296"/>
    <w:rsid w:val="00143709"/>
    <w:rsid w:val="00143E40"/>
    <w:rsid w:val="0014584D"/>
    <w:rsid w:val="00146AC7"/>
    <w:rsid w:val="001470AA"/>
    <w:rsid w:val="00150BF7"/>
    <w:rsid w:val="00153075"/>
    <w:rsid w:val="00156289"/>
    <w:rsid w:val="001566F4"/>
    <w:rsid w:val="001572BD"/>
    <w:rsid w:val="00157F24"/>
    <w:rsid w:val="001625D2"/>
    <w:rsid w:val="00162722"/>
    <w:rsid w:val="00164026"/>
    <w:rsid w:val="00165F8A"/>
    <w:rsid w:val="001664C0"/>
    <w:rsid w:val="00167634"/>
    <w:rsid w:val="0017024D"/>
    <w:rsid w:val="0017064B"/>
    <w:rsid w:val="0017072E"/>
    <w:rsid w:val="00172CA2"/>
    <w:rsid w:val="00176EC0"/>
    <w:rsid w:val="00176FB4"/>
    <w:rsid w:val="00181757"/>
    <w:rsid w:val="001820FB"/>
    <w:rsid w:val="00183726"/>
    <w:rsid w:val="00184C1F"/>
    <w:rsid w:val="00184DDF"/>
    <w:rsid w:val="00185380"/>
    <w:rsid w:val="00185F74"/>
    <w:rsid w:val="001876F7"/>
    <w:rsid w:val="00187FEA"/>
    <w:rsid w:val="0019061F"/>
    <w:rsid w:val="001919FB"/>
    <w:rsid w:val="00191B3F"/>
    <w:rsid w:val="00193B24"/>
    <w:rsid w:val="00195974"/>
    <w:rsid w:val="0019763D"/>
    <w:rsid w:val="0019764C"/>
    <w:rsid w:val="00197CD7"/>
    <w:rsid w:val="001A002A"/>
    <w:rsid w:val="001A20C8"/>
    <w:rsid w:val="001A265A"/>
    <w:rsid w:val="001A2B53"/>
    <w:rsid w:val="001A340F"/>
    <w:rsid w:val="001A4450"/>
    <w:rsid w:val="001A475A"/>
    <w:rsid w:val="001A6A27"/>
    <w:rsid w:val="001B05C8"/>
    <w:rsid w:val="001B0629"/>
    <w:rsid w:val="001B0D22"/>
    <w:rsid w:val="001B222B"/>
    <w:rsid w:val="001B2D49"/>
    <w:rsid w:val="001B3A96"/>
    <w:rsid w:val="001B3BC4"/>
    <w:rsid w:val="001B3E54"/>
    <w:rsid w:val="001B5FDD"/>
    <w:rsid w:val="001B67D0"/>
    <w:rsid w:val="001B6E55"/>
    <w:rsid w:val="001B6F5B"/>
    <w:rsid w:val="001B7164"/>
    <w:rsid w:val="001B779C"/>
    <w:rsid w:val="001B7C04"/>
    <w:rsid w:val="001C049B"/>
    <w:rsid w:val="001C2B85"/>
    <w:rsid w:val="001C4E43"/>
    <w:rsid w:val="001C5575"/>
    <w:rsid w:val="001C57A0"/>
    <w:rsid w:val="001D0165"/>
    <w:rsid w:val="001D11CE"/>
    <w:rsid w:val="001D2413"/>
    <w:rsid w:val="001D3158"/>
    <w:rsid w:val="001D3CA7"/>
    <w:rsid w:val="001D4FC0"/>
    <w:rsid w:val="001D5D2B"/>
    <w:rsid w:val="001D7144"/>
    <w:rsid w:val="001D7F0D"/>
    <w:rsid w:val="001E0C8B"/>
    <w:rsid w:val="001E127B"/>
    <w:rsid w:val="001E2196"/>
    <w:rsid w:val="001E277D"/>
    <w:rsid w:val="001E39A8"/>
    <w:rsid w:val="001E4C07"/>
    <w:rsid w:val="001E505E"/>
    <w:rsid w:val="001E7212"/>
    <w:rsid w:val="001E738D"/>
    <w:rsid w:val="001F0259"/>
    <w:rsid w:val="001F11EC"/>
    <w:rsid w:val="001F2D95"/>
    <w:rsid w:val="001F3D60"/>
    <w:rsid w:val="001F3EAB"/>
    <w:rsid w:val="001F44B3"/>
    <w:rsid w:val="001F4CFB"/>
    <w:rsid w:val="001F5BE0"/>
    <w:rsid w:val="001F6D0E"/>
    <w:rsid w:val="001F7AFC"/>
    <w:rsid w:val="00200B4E"/>
    <w:rsid w:val="00200B7E"/>
    <w:rsid w:val="002021A8"/>
    <w:rsid w:val="00205390"/>
    <w:rsid w:val="0020564D"/>
    <w:rsid w:val="00205E20"/>
    <w:rsid w:val="0020666C"/>
    <w:rsid w:val="0020740A"/>
    <w:rsid w:val="0021123E"/>
    <w:rsid w:val="0021182F"/>
    <w:rsid w:val="002128BC"/>
    <w:rsid w:val="00213009"/>
    <w:rsid w:val="00214383"/>
    <w:rsid w:val="00214600"/>
    <w:rsid w:val="002148AB"/>
    <w:rsid w:val="00214D66"/>
    <w:rsid w:val="00215A07"/>
    <w:rsid w:val="00215E4D"/>
    <w:rsid w:val="002168BB"/>
    <w:rsid w:val="00217808"/>
    <w:rsid w:val="00220571"/>
    <w:rsid w:val="0022080C"/>
    <w:rsid w:val="00222289"/>
    <w:rsid w:val="002225A7"/>
    <w:rsid w:val="00223F35"/>
    <w:rsid w:val="00224065"/>
    <w:rsid w:val="0022418E"/>
    <w:rsid w:val="00224518"/>
    <w:rsid w:val="00224C4F"/>
    <w:rsid w:val="0023116B"/>
    <w:rsid w:val="00231189"/>
    <w:rsid w:val="00231E56"/>
    <w:rsid w:val="0023319D"/>
    <w:rsid w:val="00234A28"/>
    <w:rsid w:val="00234B24"/>
    <w:rsid w:val="00236903"/>
    <w:rsid w:val="002409BA"/>
    <w:rsid w:val="00240B50"/>
    <w:rsid w:val="0024265A"/>
    <w:rsid w:val="00242E3E"/>
    <w:rsid w:val="00246627"/>
    <w:rsid w:val="002466FC"/>
    <w:rsid w:val="00246872"/>
    <w:rsid w:val="002472E0"/>
    <w:rsid w:val="00247628"/>
    <w:rsid w:val="0025085B"/>
    <w:rsid w:val="00251AD2"/>
    <w:rsid w:val="002529DA"/>
    <w:rsid w:val="00252D51"/>
    <w:rsid w:val="00253422"/>
    <w:rsid w:val="00253690"/>
    <w:rsid w:val="002542B3"/>
    <w:rsid w:val="00254636"/>
    <w:rsid w:val="002547B8"/>
    <w:rsid w:val="00254910"/>
    <w:rsid w:val="002557D4"/>
    <w:rsid w:val="00257D41"/>
    <w:rsid w:val="00263D7C"/>
    <w:rsid w:val="002664EB"/>
    <w:rsid w:val="0026689C"/>
    <w:rsid w:val="0026753E"/>
    <w:rsid w:val="002705B1"/>
    <w:rsid w:val="00270D18"/>
    <w:rsid w:val="0027645B"/>
    <w:rsid w:val="002803B5"/>
    <w:rsid w:val="00280AAF"/>
    <w:rsid w:val="00281C58"/>
    <w:rsid w:val="00283120"/>
    <w:rsid w:val="002839F9"/>
    <w:rsid w:val="00283D7D"/>
    <w:rsid w:val="00286EC7"/>
    <w:rsid w:val="00287DA0"/>
    <w:rsid w:val="0029238D"/>
    <w:rsid w:val="0029392D"/>
    <w:rsid w:val="002941F7"/>
    <w:rsid w:val="0029439B"/>
    <w:rsid w:val="002958B5"/>
    <w:rsid w:val="00295BC1"/>
    <w:rsid w:val="002960B1"/>
    <w:rsid w:val="0029613C"/>
    <w:rsid w:val="00297B01"/>
    <w:rsid w:val="002A16F5"/>
    <w:rsid w:val="002A1DB5"/>
    <w:rsid w:val="002A2DBA"/>
    <w:rsid w:val="002A323B"/>
    <w:rsid w:val="002A75AE"/>
    <w:rsid w:val="002B043A"/>
    <w:rsid w:val="002B3608"/>
    <w:rsid w:val="002B4605"/>
    <w:rsid w:val="002B47CF"/>
    <w:rsid w:val="002B4B6C"/>
    <w:rsid w:val="002B694C"/>
    <w:rsid w:val="002B75FE"/>
    <w:rsid w:val="002C1581"/>
    <w:rsid w:val="002C23D1"/>
    <w:rsid w:val="002C3724"/>
    <w:rsid w:val="002C3F7F"/>
    <w:rsid w:val="002C42D8"/>
    <w:rsid w:val="002C46DE"/>
    <w:rsid w:val="002C4A77"/>
    <w:rsid w:val="002C760D"/>
    <w:rsid w:val="002C7727"/>
    <w:rsid w:val="002C7780"/>
    <w:rsid w:val="002C7852"/>
    <w:rsid w:val="002C7E5D"/>
    <w:rsid w:val="002D01FE"/>
    <w:rsid w:val="002D2DCF"/>
    <w:rsid w:val="002D467D"/>
    <w:rsid w:val="002D46DF"/>
    <w:rsid w:val="002D47BC"/>
    <w:rsid w:val="002D5411"/>
    <w:rsid w:val="002D7521"/>
    <w:rsid w:val="002E0644"/>
    <w:rsid w:val="002E1DC5"/>
    <w:rsid w:val="002E227A"/>
    <w:rsid w:val="002E24D6"/>
    <w:rsid w:val="002E274E"/>
    <w:rsid w:val="002E2F13"/>
    <w:rsid w:val="002E3D1A"/>
    <w:rsid w:val="002E4705"/>
    <w:rsid w:val="002E53AF"/>
    <w:rsid w:val="002F0363"/>
    <w:rsid w:val="002F1A14"/>
    <w:rsid w:val="002F1F5E"/>
    <w:rsid w:val="002F37F9"/>
    <w:rsid w:val="002F3A2B"/>
    <w:rsid w:val="002F4D80"/>
    <w:rsid w:val="002F6B7C"/>
    <w:rsid w:val="002F6E41"/>
    <w:rsid w:val="003002BE"/>
    <w:rsid w:val="00300456"/>
    <w:rsid w:val="003035E8"/>
    <w:rsid w:val="00303F06"/>
    <w:rsid w:val="00304B95"/>
    <w:rsid w:val="00305AF0"/>
    <w:rsid w:val="0030662F"/>
    <w:rsid w:val="003102C2"/>
    <w:rsid w:val="0031084E"/>
    <w:rsid w:val="00311830"/>
    <w:rsid w:val="00312105"/>
    <w:rsid w:val="00312272"/>
    <w:rsid w:val="00312ED7"/>
    <w:rsid w:val="003131B9"/>
    <w:rsid w:val="003134BF"/>
    <w:rsid w:val="003137C2"/>
    <w:rsid w:val="00313862"/>
    <w:rsid w:val="00314339"/>
    <w:rsid w:val="00315015"/>
    <w:rsid w:val="00315027"/>
    <w:rsid w:val="00315C5F"/>
    <w:rsid w:val="00316846"/>
    <w:rsid w:val="003176AE"/>
    <w:rsid w:val="00317C2B"/>
    <w:rsid w:val="00323514"/>
    <w:rsid w:val="0032478D"/>
    <w:rsid w:val="00324B58"/>
    <w:rsid w:val="00325696"/>
    <w:rsid w:val="0032625D"/>
    <w:rsid w:val="00326B6B"/>
    <w:rsid w:val="00326FDA"/>
    <w:rsid w:val="00330C9E"/>
    <w:rsid w:val="00331210"/>
    <w:rsid w:val="00331461"/>
    <w:rsid w:val="0033281B"/>
    <w:rsid w:val="00332D98"/>
    <w:rsid w:val="00333734"/>
    <w:rsid w:val="00333BD4"/>
    <w:rsid w:val="00333CB9"/>
    <w:rsid w:val="00335006"/>
    <w:rsid w:val="003354D2"/>
    <w:rsid w:val="003363C3"/>
    <w:rsid w:val="00336465"/>
    <w:rsid w:val="003368E9"/>
    <w:rsid w:val="00337ACD"/>
    <w:rsid w:val="00340320"/>
    <w:rsid w:val="00340509"/>
    <w:rsid w:val="003407EA"/>
    <w:rsid w:val="0034149E"/>
    <w:rsid w:val="00341DCA"/>
    <w:rsid w:val="00342998"/>
    <w:rsid w:val="003444EB"/>
    <w:rsid w:val="0034502B"/>
    <w:rsid w:val="003450BB"/>
    <w:rsid w:val="003451B1"/>
    <w:rsid w:val="003454B5"/>
    <w:rsid w:val="003467A8"/>
    <w:rsid w:val="00346B8C"/>
    <w:rsid w:val="00346D2E"/>
    <w:rsid w:val="00347CC4"/>
    <w:rsid w:val="0035199C"/>
    <w:rsid w:val="003521DB"/>
    <w:rsid w:val="003529B4"/>
    <w:rsid w:val="00352A2E"/>
    <w:rsid w:val="00352E15"/>
    <w:rsid w:val="00353D3D"/>
    <w:rsid w:val="00354FB4"/>
    <w:rsid w:val="0035620A"/>
    <w:rsid w:val="00357BDC"/>
    <w:rsid w:val="0036224D"/>
    <w:rsid w:val="003638CE"/>
    <w:rsid w:val="003646FA"/>
    <w:rsid w:val="00364AC0"/>
    <w:rsid w:val="0036556C"/>
    <w:rsid w:val="00366363"/>
    <w:rsid w:val="00366493"/>
    <w:rsid w:val="0036776D"/>
    <w:rsid w:val="00367A62"/>
    <w:rsid w:val="00367E91"/>
    <w:rsid w:val="00370BEB"/>
    <w:rsid w:val="00371611"/>
    <w:rsid w:val="00372C36"/>
    <w:rsid w:val="00372D22"/>
    <w:rsid w:val="00373071"/>
    <w:rsid w:val="00376D6D"/>
    <w:rsid w:val="003777A2"/>
    <w:rsid w:val="0038203D"/>
    <w:rsid w:val="00383DB2"/>
    <w:rsid w:val="00384E82"/>
    <w:rsid w:val="00384F67"/>
    <w:rsid w:val="00385533"/>
    <w:rsid w:val="00385C20"/>
    <w:rsid w:val="00387335"/>
    <w:rsid w:val="003902FA"/>
    <w:rsid w:val="00392AE9"/>
    <w:rsid w:val="00392EF9"/>
    <w:rsid w:val="00396DDD"/>
    <w:rsid w:val="003A015C"/>
    <w:rsid w:val="003A0E72"/>
    <w:rsid w:val="003A1D79"/>
    <w:rsid w:val="003A329B"/>
    <w:rsid w:val="003A38E7"/>
    <w:rsid w:val="003A50A3"/>
    <w:rsid w:val="003A57D7"/>
    <w:rsid w:val="003A5DAC"/>
    <w:rsid w:val="003B00D6"/>
    <w:rsid w:val="003B054B"/>
    <w:rsid w:val="003B08EB"/>
    <w:rsid w:val="003B0D45"/>
    <w:rsid w:val="003B2674"/>
    <w:rsid w:val="003B3E1B"/>
    <w:rsid w:val="003B4238"/>
    <w:rsid w:val="003B4923"/>
    <w:rsid w:val="003B4988"/>
    <w:rsid w:val="003B4C29"/>
    <w:rsid w:val="003C0DC5"/>
    <w:rsid w:val="003C1F0C"/>
    <w:rsid w:val="003C1FAA"/>
    <w:rsid w:val="003C24CA"/>
    <w:rsid w:val="003C31F5"/>
    <w:rsid w:val="003C37FB"/>
    <w:rsid w:val="003C3C9C"/>
    <w:rsid w:val="003C5648"/>
    <w:rsid w:val="003C5A63"/>
    <w:rsid w:val="003C60DF"/>
    <w:rsid w:val="003C6316"/>
    <w:rsid w:val="003C69E8"/>
    <w:rsid w:val="003C6B06"/>
    <w:rsid w:val="003C6EAD"/>
    <w:rsid w:val="003C6F99"/>
    <w:rsid w:val="003C73BF"/>
    <w:rsid w:val="003D0D80"/>
    <w:rsid w:val="003D1491"/>
    <w:rsid w:val="003D19CC"/>
    <w:rsid w:val="003D2E6D"/>
    <w:rsid w:val="003D34F4"/>
    <w:rsid w:val="003D5EA9"/>
    <w:rsid w:val="003E088C"/>
    <w:rsid w:val="003E0B41"/>
    <w:rsid w:val="003E41D3"/>
    <w:rsid w:val="003E5350"/>
    <w:rsid w:val="003E57AD"/>
    <w:rsid w:val="003E6445"/>
    <w:rsid w:val="003E6A6A"/>
    <w:rsid w:val="003E6BB5"/>
    <w:rsid w:val="003F067C"/>
    <w:rsid w:val="003F5B3E"/>
    <w:rsid w:val="003F5E43"/>
    <w:rsid w:val="003F6971"/>
    <w:rsid w:val="003F6CA5"/>
    <w:rsid w:val="003F7F14"/>
    <w:rsid w:val="00400882"/>
    <w:rsid w:val="00400E4E"/>
    <w:rsid w:val="00401C04"/>
    <w:rsid w:val="00404E87"/>
    <w:rsid w:val="00405B6A"/>
    <w:rsid w:val="00405C9B"/>
    <w:rsid w:val="00407D98"/>
    <w:rsid w:val="00410964"/>
    <w:rsid w:val="00410A71"/>
    <w:rsid w:val="00410AD1"/>
    <w:rsid w:val="00411C7C"/>
    <w:rsid w:val="004128EE"/>
    <w:rsid w:val="00413BD4"/>
    <w:rsid w:val="00415100"/>
    <w:rsid w:val="00416387"/>
    <w:rsid w:val="00416D32"/>
    <w:rsid w:val="004203B6"/>
    <w:rsid w:val="00420BB6"/>
    <w:rsid w:val="004228E3"/>
    <w:rsid w:val="0042348F"/>
    <w:rsid w:val="00425F90"/>
    <w:rsid w:val="00426D07"/>
    <w:rsid w:val="004307D4"/>
    <w:rsid w:val="00431E09"/>
    <w:rsid w:val="0043293F"/>
    <w:rsid w:val="00432FCB"/>
    <w:rsid w:val="00433693"/>
    <w:rsid w:val="004349FA"/>
    <w:rsid w:val="00434FE3"/>
    <w:rsid w:val="004356B6"/>
    <w:rsid w:val="004361F3"/>
    <w:rsid w:val="0043657E"/>
    <w:rsid w:val="004366E7"/>
    <w:rsid w:val="00437380"/>
    <w:rsid w:val="0044228C"/>
    <w:rsid w:val="0044259E"/>
    <w:rsid w:val="00442608"/>
    <w:rsid w:val="00443C65"/>
    <w:rsid w:val="00444799"/>
    <w:rsid w:val="00444E47"/>
    <w:rsid w:val="00445551"/>
    <w:rsid w:val="00447286"/>
    <w:rsid w:val="004473D8"/>
    <w:rsid w:val="00447897"/>
    <w:rsid w:val="00450C90"/>
    <w:rsid w:val="00453525"/>
    <w:rsid w:val="00453CF3"/>
    <w:rsid w:val="00454168"/>
    <w:rsid w:val="00454707"/>
    <w:rsid w:val="004548CE"/>
    <w:rsid w:val="00454B20"/>
    <w:rsid w:val="00454EB1"/>
    <w:rsid w:val="004559F8"/>
    <w:rsid w:val="00455D5B"/>
    <w:rsid w:val="004562A7"/>
    <w:rsid w:val="00456F7D"/>
    <w:rsid w:val="0046068B"/>
    <w:rsid w:val="00460AFB"/>
    <w:rsid w:val="0046337C"/>
    <w:rsid w:val="004636C2"/>
    <w:rsid w:val="00463BD3"/>
    <w:rsid w:val="00463C2E"/>
    <w:rsid w:val="004674B2"/>
    <w:rsid w:val="004675CE"/>
    <w:rsid w:val="0046797B"/>
    <w:rsid w:val="004712B3"/>
    <w:rsid w:val="00471EF2"/>
    <w:rsid w:val="004726A3"/>
    <w:rsid w:val="0047335B"/>
    <w:rsid w:val="00473DF8"/>
    <w:rsid w:val="00474225"/>
    <w:rsid w:val="004748E6"/>
    <w:rsid w:val="004763C4"/>
    <w:rsid w:val="0047640F"/>
    <w:rsid w:val="00476808"/>
    <w:rsid w:val="0047693C"/>
    <w:rsid w:val="00476AB1"/>
    <w:rsid w:val="00476E65"/>
    <w:rsid w:val="004809BC"/>
    <w:rsid w:val="00481311"/>
    <w:rsid w:val="00481558"/>
    <w:rsid w:val="00481C2A"/>
    <w:rsid w:val="0048220A"/>
    <w:rsid w:val="00483C7B"/>
    <w:rsid w:val="00485092"/>
    <w:rsid w:val="00485C00"/>
    <w:rsid w:val="00486524"/>
    <w:rsid w:val="0049011D"/>
    <w:rsid w:val="00490164"/>
    <w:rsid w:val="0049177F"/>
    <w:rsid w:val="004918AA"/>
    <w:rsid w:val="00491E14"/>
    <w:rsid w:val="00491E65"/>
    <w:rsid w:val="00492035"/>
    <w:rsid w:val="00492D01"/>
    <w:rsid w:val="00492EB3"/>
    <w:rsid w:val="00492EF0"/>
    <w:rsid w:val="00493A1D"/>
    <w:rsid w:val="00494BE4"/>
    <w:rsid w:val="0049555F"/>
    <w:rsid w:val="00496706"/>
    <w:rsid w:val="00497101"/>
    <w:rsid w:val="00497957"/>
    <w:rsid w:val="00497B73"/>
    <w:rsid w:val="004A0C4D"/>
    <w:rsid w:val="004A0E51"/>
    <w:rsid w:val="004A0F83"/>
    <w:rsid w:val="004A300F"/>
    <w:rsid w:val="004A3408"/>
    <w:rsid w:val="004A3526"/>
    <w:rsid w:val="004A37F4"/>
    <w:rsid w:val="004A48D9"/>
    <w:rsid w:val="004A4CA5"/>
    <w:rsid w:val="004A5332"/>
    <w:rsid w:val="004A6418"/>
    <w:rsid w:val="004A6A2E"/>
    <w:rsid w:val="004A6DAE"/>
    <w:rsid w:val="004A7C7D"/>
    <w:rsid w:val="004B28BF"/>
    <w:rsid w:val="004B2C67"/>
    <w:rsid w:val="004B3331"/>
    <w:rsid w:val="004B3461"/>
    <w:rsid w:val="004B46A8"/>
    <w:rsid w:val="004B4C3B"/>
    <w:rsid w:val="004B57C8"/>
    <w:rsid w:val="004B5A6D"/>
    <w:rsid w:val="004B64C5"/>
    <w:rsid w:val="004B6581"/>
    <w:rsid w:val="004B65B8"/>
    <w:rsid w:val="004B669F"/>
    <w:rsid w:val="004B6E8F"/>
    <w:rsid w:val="004B7D17"/>
    <w:rsid w:val="004C0282"/>
    <w:rsid w:val="004C1D22"/>
    <w:rsid w:val="004C3B8C"/>
    <w:rsid w:val="004C403E"/>
    <w:rsid w:val="004C56F7"/>
    <w:rsid w:val="004C5AE4"/>
    <w:rsid w:val="004C67A4"/>
    <w:rsid w:val="004C6B7A"/>
    <w:rsid w:val="004C7A86"/>
    <w:rsid w:val="004D0675"/>
    <w:rsid w:val="004D1BC3"/>
    <w:rsid w:val="004D2004"/>
    <w:rsid w:val="004D2469"/>
    <w:rsid w:val="004D2E28"/>
    <w:rsid w:val="004D439F"/>
    <w:rsid w:val="004D6384"/>
    <w:rsid w:val="004D64E6"/>
    <w:rsid w:val="004E163C"/>
    <w:rsid w:val="004E2166"/>
    <w:rsid w:val="004E6089"/>
    <w:rsid w:val="004E64B3"/>
    <w:rsid w:val="004E6B77"/>
    <w:rsid w:val="004E71A2"/>
    <w:rsid w:val="004F022C"/>
    <w:rsid w:val="004F0AFF"/>
    <w:rsid w:val="004F1852"/>
    <w:rsid w:val="004F241E"/>
    <w:rsid w:val="004F2996"/>
    <w:rsid w:val="004F2E22"/>
    <w:rsid w:val="004F389C"/>
    <w:rsid w:val="004F5230"/>
    <w:rsid w:val="004F5CEB"/>
    <w:rsid w:val="004F6075"/>
    <w:rsid w:val="004F6152"/>
    <w:rsid w:val="004F71F0"/>
    <w:rsid w:val="004F78F5"/>
    <w:rsid w:val="005009FA"/>
    <w:rsid w:val="00501778"/>
    <w:rsid w:val="00502BAD"/>
    <w:rsid w:val="005035B7"/>
    <w:rsid w:val="005048BF"/>
    <w:rsid w:val="00504C10"/>
    <w:rsid w:val="00505386"/>
    <w:rsid w:val="00505871"/>
    <w:rsid w:val="00505908"/>
    <w:rsid w:val="00505DDC"/>
    <w:rsid w:val="005061FA"/>
    <w:rsid w:val="00506453"/>
    <w:rsid w:val="005078DB"/>
    <w:rsid w:val="00510E22"/>
    <w:rsid w:val="00511347"/>
    <w:rsid w:val="00511591"/>
    <w:rsid w:val="00512852"/>
    <w:rsid w:val="00513DBC"/>
    <w:rsid w:val="00514278"/>
    <w:rsid w:val="00514873"/>
    <w:rsid w:val="00514DCD"/>
    <w:rsid w:val="00514E67"/>
    <w:rsid w:val="00515389"/>
    <w:rsid w:val="00516306"/>
    <w:rsid w:val="00516618"/>
    <w:rsid w:val="00516FD1"/>
    <w:rsid w:val="005170E1"/>
    <w:rsid w:val="00520AD3"/>
    <w:rsid w:val="005216AB"/>
    <w:rsid w:val="0052254F"/>
    <w:rsid w:val="00524854"/>
    <w:rsid w:val="005256F2"/>
    <w:rsid w:val="00525D36"/>
    <w:rsid w:val="005275D1"/>
    <w:rsid w:val="00527802"/>
    <w:rsid w:val="00527994"/>
    <w:rsid w:val="00527AF2"/>
    <w:rsid w:val="00527F84"/>
    <w:rsid w:val="00532AEB"/>
    <w:rsid w:val="00532D42"/>
    <w:rsid w:val="00533195"/>
    <w:rsid w:val="00533292"/>
    <w:rsid w:val="00533533"/>
    <w:rsid w:val="0053553F"/>
    <w:rsid w:val="0053621E"/>
    <w:rsid w:val="005367D0"/>
    <w:rsid w:val="00536CB4"/>
    <w:rsid w:val="0053723A"/>
    <w:rsid w:val="00537676"/>
    <w:rsid w:val="005408E5"/>
    <w:rsid w:val="005439F1"/>
    <w:rsid w:val="00550E03"/>
    <w:rsid w:val="0055155E"/>
    <w:rsid w:val="00551CF3"/>
    <w:rsid w:val="005526DD"/>
    <w:rsid w:val="005540AE"/>
    <w:rsid w:val="00554113"/>
    <w:rsid w:val="00555A03"/>
    <w:rsid w:val="005567F6"/>
    <w:rsid w:val="00556992"/>
    <w:rsid w:val="00556A1F"/>
    <w:rsid w:val="00556C69"/>
    <w:rsid w:val="005604D1"/>
    <w:rsid w:val="00561D04"/>
    <w:rsid w:val="00563367"/>
    <w:rsid w:val="00566222"/>
    <w:rsid w:val="0056686F"/>
    <w:rsid w:val="00566892"/>
    <w:rsid w:val="0056772D"/>
    <w:rsid w:val="0057060F"/>
    <w:rsid w:val="00571129"/>
    <w:rsid w:val="00571244"/>
    <w:rsid w:val="00572E2E"/>
    <w:rsid w:val="0057671B"/>
    <w:rsid w:val="00576C1A"/>
    <w:rsid w:val="00577E2E"/>
    <w:rsid w:val="00577F46"/>
    <w:rsid w:val="00580204"/>
    <w:rsid w:val="00582504"/>
    <w:rsid w:val="0058281C"/>
    <w:rsid w:val="00584357"/>
    <w:rsid w:val="00585033"/>
    <w:rsid w:val="00585293"/>
    <w:rsid w:val="005852E0"/>
    <w:rsid w:val="00587691"/>
    <w:rsid w:val="00587B34"/>
    <w:rsid w:val="00590C9D"/>
    <w:rsid w:val="00590DA4"/>
    <w:rsid w:val="0059343E"/>
    <w:rsid w:val="00594136"/>
    <w:rsid w:val="005950E2"/>
    <w:rsid w:val="005952FC"/>
    <w:rsid w:val="00595336"/>
    <w:rsid w:val="005965CC"/>
    <w:rsid w:val="00596818"/>
    <w:rsid w:val="00596873"/>
    <w:rsid w:val="0059781A"/>
    <w:rsid w:val="00597BEB"/>
    <w:rsid w:val="005A16F0"/>
    <w:rsid w:val="005A2793"/>
    <w:rsid w:val="005A30FC"/>
    <w:rsid w:val="005A581A"/>
    <w:rsid w:val="005A64F5"/>
    <w:rsid w:val="005A678A"/>
    <w:rsid w:val="005A6876"/>
    <w:rsid w:val="005B0635"/>
    <w:rsid w:val="005B076A"/>
    <w:rsid w:val="005B0C96"/>
    <w:rsid w:val="005B2423"/>
    <w:rsid w:val="005B29B4"/>
    <w:rsid w:val="005B2F68"/>
    <w:rsid w:val="005B4578"/>
    <w:rsid w:val="005B51BC"/>
    <w:rsid w:val="005B5E3A"/>
    <w:rsid w:val="005B624B"/>
    <w:rsid w:val="005B6347"/>
    <w:rsid w:val="005B7628"/>
    <w:rsid w:val="005B7D54"/>
    <w:rsid w:val="005B7DC1"/>
    <w:rsid w:val="005C14EB"/>
    <w:rsid w:val="005C1BF3"/>
    <w:rsid w:val="005C507D"/>
    <w:rsid w:val="005C528B"/>
    <w:rsid w:val="005C5C70"/>
    <w:rsid w:val="005C5DE8"/>
    <w:rsid w:val="005C6080"/>
    <w:rsid w:val="005C68DE"/>
    <w:rsid w:val="005C6F6D"/>
    <w:rsid w:val="005C7564"/>
    <w:rsid w:val="005D079E"/>
    <w:rsid w:val="005D1F3A"/>
    <w:rsid w:val="005D34FF"/>
    <w:rsid w:val="005D5493"/>
    <w:rsid w:val="005D64F2"/>
    <w:rsid w:val="005E11B2"/>
    <w:rsid w:val="005E2C5D"/>
    <w:rsid w:val="005E2DD8"/>
    <w:rsid w:val="005E36E4"/>
    <w:rsid w:val="005E5DBF"/>
    <w:rsid w:val="005F2906"/>
    <w:rsid w:val="005F2EA8"/>
    <w:rsid w:val="005F310C"/>
    <w:rsid w:val="005F341E"/>
    <w:rsid w:val="005F4EFA"/>
    <w:rsid w:val="005F57A1"/>
    <w:rsid w:val="005F6C81"/>
    <w:rsid w:val="005F7F57"/>
    <w:rsid w:val="006002DD"/>
    <w:rsid w:val="00600973"/>
    <w:rsid w:val="0060105F"/>
    <w:rsid w:val="006011E5"/>
    <w:rsid w:val="006017D6"/>
    <w:rsid w:val="006039FA"/>
    <w:rsid w:val="00603A23"/>
    <w:rsid w:val="00604CD0"/>
    <w:rsid w:val="00610187"/>
    <w:rsid w:val="00610636"/>
    <w:rsid w:val="00610754"/>
    <w:rsid w:val="0061092F"/>
    <w:rsid w:val="006118DE"/>
    <w:rsid w:val="00612786"/>
    <w:rsid w:val="00614ADE"/>
    <w:rsid w:val="00614E9A"/>
    <w:rsid w:val="006165D8"/>
    <w:rsid w:val="00617900"/>
    <w:rsid w:val="00617BF4"/>
    <w:rsid w:val="00622531"/>
    <w:rsid w:val="006229C0"/>
    <w:rsid w:val="00622DFE"/>
    <w:rsid w:val="00622E14"/>
    <w:rsid w:val="006246E7"/>
    <w:rsid w:val="00625BEF"/>
    <w:rsid w:val="006263E5"/>
    <w:rsid w:val="006265C6"/>
    <w:rsid w:val="00627802"/>
    <w:rsid w:val="006315E1"/>
    <w:rsid w:val="00631736"/>
    <w:rsid w:val="00631DE2"/>
    <w:rsid w:val="00632684"/>
    <w:rsid w:val="0063289F"/>
    <w:rsid w:val="00632C98"/>
    <w:rsid w:val="00632E2C"/>
    <w:rsid w:val="00633E49"/>
    <w:rsid w:val="00634334"/>
    <w:rsid w:val="006406DC"/>
    <w:rsid w:val="00640B64"/>
    <w:rsid w:val="0064265E"/>
    <w:rsid w:val="00642806"/>
    <w:rsid w:val="00643985"/>
    <w:rsid w:val="00646139"/>
    <w:rsid w:val="00646DBF"/>
    <w:rsid w:val="00647E52"/>
    <w:rsid w:val="00647F14"/>
    <w:rsid w:val="006505B0"/>
    <w:rsid w:val="00650AAE"/>
    <w:rsid w:val="006516EA"/>
    <w:rsid w:val="00651D4A"/>
    <w:rsid w:val="00652944"/>
    <w:rsid w:val="0065400A"/>
    <w:rsid w:val="00654568"/>
    <w:rsid w:val="006545E3"/>
    <w:rsid w:val="006546CF"/>
    <w:rsid w:val="0065516C"/>
    <w:rsid w:val="0065569A"/>
    <w:rsid w:val="00655984"/>
    <w:rsid w:val="00656648"/>
    <w:rsid w:val="00656FB6"/>
    <w:rsid w:val="00660C99"/>
    <w:rsid w:val="00661231"/>
    <w:rsid w:val="0066170F"/>
    <w:rsid w:val="00663F3B"/>
    <w:rsid w:val="006641E7"/>
    <w:rsid w:val="006644C4"/>
    <w:rsid w:val="006645E8"/>
    <w:rsid w:val="00667A71"/>
    <w:rsid w:val="00667EAD"/>
    <w:rsid w:val="00670555"/>
    <w:rsid w:val="00670FFF"/>
    <w:rsid w:val="006714EA"/>
    <w:rsid w:val="00672257"/>
    <w:rsid w:val="006726A2"/>
    <w:rsid w:val="00672E2B"/>
    <w:rsid w:val="00676633"/>
    <w:rsid w:val="00677032"/>
    <w:rsid w:val="00677C6A"/>
    <w:rsid w:val="00681F9F"/>
    <w:rsid w:val="006822A1"/>
    <w:rsid w:val="00685811"/>
    <w:rsid w:val="00685A93"/>
    <w:rsid w:val="00685E69"/>
    <w:rsid w:val="006865AB"/>
    <w:rsid w:val="0068742E"/>
    <w:rsid w:val="00687D67"/>
    <w:rsid w:val="00690AFE"/>
    <w:rsid w:val="006919BE"/>
    <w:rsid w:val="00692308"/>
    <w:rsid w:val="00692A9F"/>
    <w:rsid w:val="0069360C"/>
    <w:rsid w:val="00694CA3"/>
    <w:rsid w:val="00695147"/>
    <w:rsid w:val="00696847"/>
    <w:rsid w:val="00696CB5"/>
    <w:rsid w:val="006A082A"/>
    <w:rsid w:val="006A08AF"/>
    <w:rsid w:val="006A2F09"/>
    <w:rsid w:val="006A3019"/>
    <w:rsid w:val="006A3536"/>
    <w:rsid w:val="006A40DF"/>
    <w:rsid w:val="006A4299"/>
    <w:rsid w:val="006A5B38"/>
    <w:rsid w:val="006A6558"/>
    <w:rsid w:val="006A709C"/>
    <w:rsid w:val="006A7EE5"/>
    <w:rsid w:val="006B1570"/>
    <w:rsid w:val="006B1FCA"/>
    <w:rsid w:val="006B1FFA"/>
    <w:rsid w:val="006B2BDC"/>
    <w:rsid w:val="006B2E31"/>
    <w:rsid w:val="006B326A"/>
    <w:rsid w:val="006B3ED7"/>
    <w:rsid w:val="006B4841"/>
    <w:rsid w:val="006B4C8B"/>
    <w:rsid w:val="006B5C15"/>
    <w:rsid w:val="006B6517"/>
    <w:rsid w:val="006B6649"/>
    <w:rsid w:val="006B7115"/>
    <w:rsid w:val="006B780B"/>
    <w:rsid w:val="006B7B4C"/>
    <w:rsid w:val="006C047E"/>
    <w:rsid w:val="006C31BC"/>
    <w:rsid w:val="006C3C08"/>
    <w:rsid w:val="006C4730"/>
    <w:rsid w:val="006C61F5"/>
    <w:rsid w:val="006C6CF4"/>
    <w:rsid w:val="006C7CFC"/>
    <w:rsid w:val="006D287E"/>
    <w:rsid w:val="006D2C4F"/>
    <w:rsid w:val="006D2D9A"/>
    <w:rsid w:val="006D4A90"/>
    <w:rsid w:val="006D513C"/>
    <w:rsid w:val="006E0846"/>
    <w:rsid w:val="006E16AC"/>
    <w:rsid w:val="006E1D8D"/>
    <w:rsid w:val="006E5520"/>
    <w:rsid w:val="006E569B"/>
    <w:rsid w:val="006E63F4"/>
    <w:rsid w:val="006E742C"/>
    <w:rsid w:val="006F0774"/>
    <w:rsid w:val="006F0E9F"/>
    <w:rsid w:val="006F3F4F"/>
    <w:rsid w:val="006F500E"/>
    <w:rsid w:val="00701CDC"/>
    <w:rsid w:val="00702161"/>
    <w:rsid w:val="00702224"/>
    <w:rsid w:val="00702DF4"/>
    <w:rsid w:val="007042B5"/>
    <w:rsid w:val="00704B89"/>
    <w:rsid w:val="00706737"/>
    <w:rsid w:val="00706A0B"/>
    <w:rsid w:val="00710B4C"/>
    <w:rsid w:val="007112D6"/>
    <w:rsid w:val="0071230B"/>
    <w:rsid w:val="00720708"/>
    <w:rsid w:val="00720DF4"/>
    <w:rsid w:val="00720E09"/>
    <w:rsid w:val="007224B7"/>
    <w:rsid w:val="00722F96"/>
    <w:rsid w:val="00723693"/>
    <w:rsid w:val="007236B8"/>
    <w:rsid w:val="0072476A"/>
    <w:rsid w:val="00724C1C"/>
    <w:rsid w:val="00725FDC"/>
    <w:rsid w:val="00726B98"/>
    <w:rsid w:val="0073177C"/>
    <w:rsid w:val="00731795"/>
    <w:rsid w:val="007324B1"/>
    <w:rsid w:val="00732FCE"/>
    <w:rsid w:val="00733D0F"/>
    <w:rsid w:val="00734D77"/>
    <w:rsid w:val="00734F82"/>
    <w:rsid w:val="00735563"/>
    <w:rsid w:val="00736879"/>
    <w:rsid w:val="00737AEA"/>
    <w:rsid w:val="007423FF"/>
    <w:rsid w:val="00742B86"/>
    <w:rsid w:val="00742C76"/>
    <w:rsid w:val="007431F4"/>
    <w:rsid w:val="00743544"/>
    <w:rsid w:val="007437DF"/>
    <w:rsid w:val="007455B7"/>
    <w:rsid w:val="0074572A"/>
    <w:rsid w:val="00745F8D"/>
    <w:rsid w:val="00746A3F"/>
    <w:rsid w:val="00747412"/>
    <w:rsid w:val="00747426"/>
    <w:rsid w:val="007475CB"/>
    <w:rsid w:val="00747F19"/>
    <w:rsid w:val="00753BA7"/>
    <w:rsid w:val="00753F51"/>
    <w:rsid w:val="00754499"/>
    <w:rsid w:val="00754F32"/>
    <w:rsid w:val="00757ED9"/>
    <w:rsid w:val="00757F13"/>
    <w:rsid w:val="007610AD"/>
    <w:rsid w:val="007615DF"/>
    <w:rsid w:val="00761C03"/>
    <w:rsid w:val="00762DBD"/>
    <w:rsid w:val="00763A1A"/>
    <w:rsid w:val="00765258"/>
    <w:rsid w:val="0076551E"/>
    <w:rsid w:val="00765685"/>
    <w:rsid w:val="00766DDE"/>
    <w:rsid w:val="00767732"/>
    <w:rsid w:val="00771002"/>
    <w:rsid w:val="007722A5"/>
    <w:rsid w:val="00774783"/>
    <w:rsid w:val="007759F5"/>
    <w:rsid w:val="00775B27"/>
    <w:rsid w:val="00776D52"/>
    <w:rsid w:val="00776DED"/>
    <w:rsid w:val="007770CE"/>
    <w:rsid w:val="00777108"/>
    <w:rsid w:val="00777A0F"/>
    <w:rsid w:val="007804DA"/>
    <w:rsid w:val="007805F0"/>
    <w:rsid w:val="00780BEA"/>
    <w:rsid w:val="00780D78"/>
    <w:rsid w:val="007816FC"/>
    <w:rsid w:val="00781E3B"/>
    <w:rsid w:val="0078386D"/>
    <w:rsid w:val="0078529D"/>
    <w:rsid w:val="00786731"/>
    <w:rsid w:val="00786F93"/>
    <w:rsid w:val="007901ED"/>
    <w:rsid w:val="007905F7"/>
    <w:rsid w:val="00791824"/>
    <w:rsid w:val="00791836"/>
    <w:rsid w:val="00791F94"/>
    <w:rsid w:val="007925AC"/>
    <w:rsid w:val="00792B3A"/>
    <w:rsid w:val="00792F82"/>
    <w:rsid w:val="007934FD"/>
    <w:rsid w:val="007943DF"/>
    <w:rsid w:val="00795E7E"/>
    <w:rsid w:val="00795FDD"/>
    <w:rsid w:val="00796080"/>
    <w:rsid w:val="00796291"/>
    <w:rsid w:val="0079723D"/>
    <w:rsid w:val="007A0580"/>
    <w:rsid w:val="007A0BF9"/>
    <w:rsid w:val="007A1A8F"/>
    <w:rsid w:val="007A2896"/>
    <w:rsid w:val="007A28DE"/>
    <w:rsid w:val="007A2CF9"/>
    <w:rsid w:val="007A2FD3"/>
    <w:rsid w:val="007A4A41"/>
    <w:rsid w:val="007A51A3"/>
    <w:rsid w:val="007A5E2D"/>
    <w:rsid w:val="007A6BCB"/>
    <w:rsid w:val="007A76D6"/>
    <w:rsid w:val="007B0112"/>
    <w:rsid w:val="007B16D5"/>
    <w:rsid w:val="007B215E"/>
    <w:rsid w:val="007B21ED"/>
    <w:rsid w:val="007B2BA3"/>
    <w:rsid w:val="007B3DE0"/>
    <w:rsid w:val="007B4186"/>
    <w:rsid w:val="007B6E44"/>
    <w:rsid w:val="007C02E6"/>
    <w:rsid w:val="007C19BB"/>
    <w:rsid w:val="007C1C23"/>
    <w:rsid w:val="007C37F2"/>
    <w:rsid w:val="007C6412"/>
    <w:rsid w:val="007C6664"/>
    <w:rsid w:val="007C6FFC"/>
    <w:rsid w:val="007D0A9B"/>
    <w:rsid w:val="007D1126"/>
    <w:rsid w:val="007D16CE"/>
    <w:rsid w:val="007D1F19"/>
    <w:rsid w:val="007D2DDE"/>
    <w:rsid w:val="007D340D"/>
    <w:rsid w:val="007D3DB7"/>
    <w:rsid w:val="007D53B2"/>
    <w:rsid w:val="007D5FC0"/>
    <w:rsid w:val="007D624F"/>
    <w:rsid w:val="007D7A8F"/>
    <w:rsid w:val="007E0A9B"/>
    <w:rsid w:val="007E324B"/>
    <w:rsid w:val="007E3A18"/>
    <w:rsid w:val="007E668F"/>
    <w:rsid w:val="007E6EF4"/>
    <w:rsid w:val="007E71D3"/>
    <w:rsid w:val="007E77ED"/>
    <w:rsid w:val="007F0023"/>
    <w:rsid w:val="007F024D"/>
    <w:rsid w:val="007F52E1"/>
    <w:rsid w:val="007F6382"/>
    <w:rsid w:val="007F6A5E"/>
    <w:rsid w:val="007F7515"/>
    <w:rsid w:val="00800EB5"/>
    <w:rsid w:val="00801281"/>
    <w:rsid w:val="00802187"/>
    <w:rsid w:val="008025AA"/>
    <w:rsid w:val="008029E0"/>
    <w:rsid w:val="00803898"/>
    <w:rsid w:val="008046A5"/>
    <w:rsid w:val="00804AC2"/>
    <w:rsid w:val="0080671F"/>
    <w:rsid w:val="00806F68"/>
    <w:rsid w:val="008072F8"/>
    <w:rsid w:val="00814570"/>
    <w:rsid w:val="00814B3F"/>
    <w:rsid w:val="00815107"/>
    <w:rsid w:val="00815245"/>
    <w:rsid w:val="00816C45"/>
    <w:rsid w:val="00817EC5"/>
    <w:rsid w:val="00820FFD"/>
    <w:rsid w:val="00821F6B"/>
    <w:rsid w:val="00822D20"/>
    <w:rsid w:val="00823071"/>
    <w:rsid w:val="008234D2"/>
    <w:rsid w:val="00823D9E"/>
    <w:rsid w:val="00827696"/>
    <w:rsid w:val="00831375"/>
    <w:rsid w:val="0083240F"/>
    <w:rsid w:val="00832EF2"/>
    <w:rsid w:val="008334D6"/>
    <w:rsid w:val="00833911"/>
    <w:rsid w:val="00834962"/>
    <w:rsid w:val="008354E5"/>
    <w:rsid w:val="008364D7"/>
    <w:rsid w:val="00836953"/>
    <w:rsid w:val="00836FCC"/>
    <w:rsid w:val="00840149"/>
    <w:rsid w:val="00841F21"/>
    <w:rsid w:val="008434E3"/>
    <w:rsid w:val="00844384"/>
    <w:rsid w:val="008443A2"/>
    <w:rsid w:val="00845511"/>
    <w:rsid w:val="00846518"/>
    <w:rsid w:val="00846D12"/>
    <w:rsid w:val="008474DA"/>
    <w:rsid w:val="00850F4B"/>
    <w:rsid w:val="00850FE1"/>
    <w:rsid w:val="00852801"/>
    <w:rsid w:val="00853423"/>
    <w:rsid w:val="0085368A"/>
    <w:rsid w:val="008541FA"/>
    <w:rsid w:val="008543AD"/>
    <w:rsid w:val="0085464F"/>
    <w:rsid w:val="00854954"/>
    <w:rsid w:val="00855C20"/>
    <w:rsid w:val="00856CE6"/>
    <w:rsid w:val="00857624"/>
    <w:rsid w:val="00857E06"/>
    <w:rsid w:val="00860F29"/>
    <w:rsid w:val="00862135"/>
    <w:rsid w:val="0086297A"/>
    <w:rsid w:val="00862C73"/>
    <w:rsid w:val="00862DB8"/>
    <w:rsid w:val="008640B5"/>
    <w:rsid w:val="0086441B"/>
    <w:rsid w:val="00864A4C"/>
    <w:rsid w:val="00864DA8"/>
    <w:rsid w:val="00866219"/>
    <w:rsid w:val="008668D8"/>
    <w:rsid w:val="00867A07"/>
    <w:rsid w:val="00870840"/>
    <w:rsid w:val="0087110E"/>
    <w:rsid w:val="008729DB"/>
    <w:rsid w:val="008749F1"/>
    <w:rsid w:val="00874F19"/>
    <w:rsid w:val="00875FA7"/>
    <w:rsid w:val="00876DA4"/>
    <w:rsid w:val="00877620"/>
    <w:rsid w:val="00880E52"/>
    <w:rsid w:val="00881D3A"/>
    <w:rsid w:val="0088275A"/>
    <w:rsid w:val="00882E8A"/>
    <w:rsid w:val="00884805"/>
    <w:rsid w:val="008850D3"/>
    <w:rsid w:val="008853BE"/>
    <w:rsid w:val="008859C8"/>
    <w:rsid w:val="00885C44"/>
    <w:rsid w:val="00885C51"/>
    <w:rsid w:val="008861BA"/>
    <w:rsid w:val="0088689D"/>
    <w:rsid w:val="00886B79"/>
    <w:rsid w:val="00886BCB"/>
    <w:rsid w:val="008873FE"/>
    <w:rsid w:val="0089122F"/>
    <w:rsid w:val="008914EF"/>
    <w:rsid w:val="00892E6F"/>
    <w:rsid w:val="00893756"/>
    <w:rsid w:val="00894053"/>
    <w:rsid w:val="00894E36"/>
    <w:rsid w:val="00895160"/>
    <w:rsid w:val="0089565F"/>
    <w:rsid w:val="00895CA1"/>
    <w:rsid w:val="0089691B"/>
    <w:rsid w:val="00897398"/>
    <w:rsid w:val="0089791C"/>
    <w:rsid w:val="00897BAA"/>
    <w:rsid w:val="008A032B"/>
    <w:rsid w:val="008A0D18"/>
    <w:rsid w:val="008A1594"/>
    <w:rsid w:val="008A1D6F"/>
    <w:rsid w:val="008A2B63"/>
    <w:rsid w:val="008A301F"/>
    <w:rsid w:val="008A337A"/>
    <w:rsid w:val="008A360D"/>
    <w:rsid w:val="008A3FED"/>
    <w:rsid w:val="008A40C8"/>
    <w:rsid w:val="008A4813"/>
    <w:rsid w:val="008A5F07"/>
    <w:rsid w:val="008A628A"/>
    <w:rsid w:val="008A6B2E"/>
    <w:rsid w:val="008B08AD"/>
    <w:rsid w:val="008B189B"/>
    <w:rsid w:val="008B211B"/>
    <w:rsid w:val="008B242E"/>
    <w:rsid w:val="008B47C0"/>
    <w:rsid w:val="008B49B8"/>
    <w:rsid w:val="008B723B"/>
    <w:rsid w:val="008B72B8"/>
    <w:rsid w:val="008B7E90"/>
    <w:rsid w:val="008B7FFC"/>
    <w:rsid w:val="008C03EF"/>
    <w:rsid w:val="008C0ADA"/>
    <w:rsid w:val="008C1F23"/>
    <w:rsid w:val="008C1F93"/>
    <w:rsid w:val="008C3A4D"/>
    <w:rsid w:val="008C41CE"/>
    <w:rsid w:val="008C52B7"/>
    <w:rsid w:val="008C6FE3"/>
    <w:rsid w:val="008C7470"/>
    <w:rsid w:val="008D03E6"/>
    <w:rsid w:val="008D049C"/>
    <w:rsid w:val="008D0FD0"/>
    <w:rsid w:val="008D1D6C"/>
    <w:rsid w:val="008D25A9"/>
    <w:rsid w:val="008D44FC"/>
    <w:rsid w:val="008E0874"/>
    <w:rsid w:val="008E0F60"/>
    <w:rsid w:val="008E23BA"/>
    <w:rsid w:val="008E3EE1"/>
    <w:rsid w:val="008E5068"/>
    <w:rsid w:val="008E51A2"/>
    <w:rsid w:val="008E6805"/>
    <w:rsid w:val="008E6856"/>
    <w:rsid w:val="008E7F99"/>
    <w:rsid w:val="008F14DF"/>
    <w:rsid w:val="008F1E38"/>
    <w:rsid w:val="008F25A8"/>
    <w:rsid w:val="008F472D"/>
    <w:rsid w:val="008F477B"/>
    <w:rsid w:val="008F691E"/>
    <w:rsid w:val="008F7003"/>
    <w:rsid w:val="008F7385"/>
    <w:rsid w:val="008F74B7"/>
    <w:rsid w:val="008F75DE"/>
    <w:rsid w:val="009002EC"/>
    <w:rsid w:val="009010E2"/>
    <w:rsid w:val="00903398"/>
    <w:rsid w:val="00903999"/>
    <w:rsid w:val="009042C1"/>
    <w:rsid w:val="00904C54"/>
    <w:rsid w:val="0090556B"/>
    <w:rsid w:val="00906EC4"/>
    <w:rsid w:val="00906FD1"/>
    <w:rsid w:val="00907760"/>
    <w:rsid w:val="009078F6"/>
    <w:rsid w:val="00911F5F"/>
    <w:rsid w:val="009122F5"/>
    <w:rsid w:val="00912FD4"/>
    <w:rsid w:val="009134A3"/>
    <w:rsid w:val="00914205"/>
    <w:rsid w:val="0091421B"/>
    <w:rsid w:val="00915B3E"/>
    <w:rsid w:val="00916336"/>
    <w:rsid w:val="00916CD2"/>
    <w:rsid w:val="00920085"/>
    <w:rsid w:val="0092052B"/>
    <w:rsid w:val="009217AF"/>
    <w:rsid w:val="0092222E"/>
    <w:rsid w:val="00924015"/>
    <w:rsid w:val="00924B99"/>
    <w:rsid w:val="00924F56"/>
    <w:rsid w:val="00925137"/>
    <w:rsid w:val="00925748"/>
    <w:rsid w:val="00926055"/>
    <w:rsid w:val="00926733"/>
    <w:rsid w:val="0092695B"/>
    <w:rsid w:val="009273E8"/>
    <w:rsid w:val="0093009A"/>
    <w:rsid w:val="009303A7"/>
    <w:rsid w:val="00930B06"/>
    <w:rsid w:val="009314AD"/>
    <w:rsid w:val="0093179A"/>
    <w:rsid w:val="00931E93"/>
    <w:rsid w:val="009321CF"/>
    <w:rsid w:val="00932DE2"/>
    <w:rsid w:val="009338B8"/>
    <w:rsid w:val="009348A5"/>
    <w:rsid w:val="00935CBB"/>
    <w:rsid w:val="00935DE7"/>
    <w:rsid w:val="009363D3"/>
    <w:rsid w:val="009365C0"/>
    <w:rsid w:val="009367DA"/>
    <w:rsid w:val="00936D58"/>
    <w:rsid w:val="00936DFC"/>
    <w:rsid w:val="00936FE3"/>
    <w:rsid w:val="009375C6"/>
    <w:rsid w:val="00937B35"/>
    <w:rsid w:val="00941B42"/>
    <w:rsid w:val="00942B23"/>
    <w:rsid w:val="00942ECC"/>
    <w:rsid w:val="00943CB0"/>
    <w:rsid w:val="0094423D"/>
    <w:rsid w:val="00944731"/>
    <w:rsid w:val="009455B8"/>
    <w:rsid w:val="00946FDA"/>
    <w:rsid w:val="009474CE"/>
    <w:rsid w:val="00947E28"/>
    <w:rsid w:val="00950130"/>
    <w:rsid w:val="00950819"/>
    <w:rsid w:val="00951A0E"/>
    <w:rsid w:val="00951D52"/>
    <w:rsid w:val="009530A2"/>
    <w:rsid w:val="00954248"/>
    <w:rsid w:val="00954330"/>
    <w:rsid w:val="009543D2"/>
    <w:rsid w:val="00954466"/>
    <w:rsid w:val="009547FD"/>
    <w:rsid w:val="009548B4"/>
    <w:rsid w:val="009549B6"/>
    <w:rsid w:val="009549DA"/>
    <w:rsid w:val="00955782"/>
    <w:rsid w:val="0095615C"/>
    <w:rsid w:val="009569B2"/>
    <w:rsid w:val="00961C74"/>
    <w:rsid w:val="00961D5F"/>
    <w:rsid w:val="00962329"/>
    <w:rsid w:val="00963E81"/>
    <w:rsid w:val="00965C8F"/>
    <w:rsid w:val="00966C7F"/>
    <w:rsid w:val="009679DD"/>
    <w:rsid w:val="00967CE0"/>
    <w:rsid w:val="00971FBC"/>
    <w:rsid w:val="00972800"/>
    <w:rsid w:val="009744B2"/>
    <w:rsid w:val="00975405"/>
    <w:rsid w:val="00975739"/>
    <w:rsid w:val="0097589E"/>
    <w:rsid w:val="00976548"/>
    <w:rsid w:val="009767D7"/>
    <w:rsid w:val="00976F82"/>
    <w:rsid w:val="00977A0B"/>
    <w:rsid w:val="009803D4"/>
    <w:rsid w:val="0098074A"/>
    <w:rsid w:val="00980C8F"/>
    <w:rsid w:val="0098143B"/>
    <w:rsid w:val="00981722"/>
    <w:rsid w:val="00982106"/>
    <w:rsid w:val="009823A2"/>
    <w:rsid w:val="00983C25"/>
    <w:rsid w:val="00984734"/>
    <w:rsid w:val="0098505D"/>
    <w:rsid w:val="009851D8"/>
    <w:rsid w:val="009870DB"/>
    <w:rsid w:val="009872FB"/>
    <w:rsid w:val="0099002F"/>
    <w:rsid w:val="009900FA"/>
    <w:rsid w:val="00991587"/>
    <w:rsid w:val="00994A24"/>
    <w:rsid w:val="009A037A"/>
    <w:rsid w:val="009A0F5D"/>
    <w:rsid w:val="009A13E6"/>
    <w:rsid w:val="009A3539"/>
    <w:rsid w:val="009A562C"/>
    <w:rsid w:val="009A5E06"/>
    <w:rsid w:val="009A6BA0"/>
    <w:rsid w:val="009B0581"/>
    <w:rsid w:val="009B0C7F"/>
    <w:rsid w:val="009B1C24"/>
    <w:rsid w:val="009B1E8A"/>
    <w:rsid w:val="009B6634"/>
    <w:rsid w:val="009B6CD5"/>
    <w:rsid w:val="009C0458"/>
    <w:rsid w:val="009C38CD"/>
    <w:rsid w:val="009C3E00"/>
    <w:rsid w:val="009C43BB"/>
    <w:rsid w:val="009C4921"/>
    <w:rsid w:val="009C5006"/>
    <w:rsid w:val="009C68BC"/>
    <w:rsid w:val="009C6D17"/>
    <w:rsid w:val="009C78BD"/>
    <w:rsid w:val="009C7ECA"/>
    <w:rsid w:val="009D05D4"/>
    <w:rsid w:val="009D0877"/>
    <w:rsid w:val="009D16CB"/>
    <w:rsid w:val="009D1D25"/>
    <w:rsid w:val="009D55FA"/>
    <w:rsid w:val="009D5ADC"/>
    <w:rsid w:val="009D61FE"/>
    <w:rsid w:val="009D6812"/>
    <w:rsid w:val="009D6B98"/>
    <w:rsid w:val="009D6CEE"/>
    <w:rsid w:val="009D6FF1"/>
    <w:rsid w:val="009D7756"/>
    <w:rsid w:val="009D7D98"/>
    <w:rsid w:val="009D7FDD"/>
    <w:rsid w:val="009E096D"/>
    <w:rsid w:val="009E1112"/>
    <w:rsid w:val="009E248C"/>
    <w:rsid w:val="009E2624"/>
    <w:rsid w:val="009E318C"/>
    <w:rsid w:val="009E3BED"/>
    <w:rsid w:val="009E408C"/>
    <w:rsid w:val="009E42D2"/>
    <w:rsid w:val="009E5C68"/>
    <w:rsid w:val="009E5DE0"/>
    <w:rsid w:val="009E601F"/>
    <w:rsid w:val="009E63A6"/>
    <w:rsid w:val="009E7C30"/>
    <w:rsid w:val="009E7CCA"/>
    <w:rsid w:val="009F09F9"/>
    <w:rsid w:val="009F3499"/>
    <w:rsid w:val="009F5D93"/>
    <w:rsid w:val="009F6081"/>
    <w:rsid w:val="009F61A4"/>
    <w:rsid w:val="009F7ADD"/>
    <w:rsid w:val="00A00FFE"/>
    <w:rsid w:val="00A02067"/>
    <w:rsid w:val="00A0214A"/>
    <w:rsid w:val="00A021EB"/>
    <w:rsid w:val="00A029A2"/>
    <w:rsid w:val="00A02B1F"/>
    <w:rsid w:val="00A0422B"/>
    <w:rsid w:val="00A04B08"/>
    <w:rsid w:val="00A05E81"/>
    <w:rsid w:val="00A067F0"/>
    <w:rsid w:val="00A06F85"/>
    <w:rsid w:val="00A07663"/>
    <w:rsid w:val="00A106A5"/>
    <w:rsid w:val="00A106F8"/>
    <w:rsid w:val="00A118B5"/>
    <w:rsid w:val="00A1275A"/>
    <w:rsid w:val="00A147F4"/>
    <w:rsid w:val="00A1497D"/>
    <w:rsid w:val="00A15003"/>
    <w:rsid w:val="00A15EBD"/>
    <w:rsid w:val="00A1621C"/>
    <w:rsid w:val="00A1660E"/>
    <w:rsid w:val="00A17570"/>
    <w:rsid w:val="00A1768C"/>
    <w:rsid w:val="00A20D98"/>
    <w:rsid w:val="00A21117"/>
    <w:rsid w:val="00A21EFD"/>
    <w:rsid w:val="00A22B7C"/>
    <w:rsid w:val="00A24873"/>
    <w:rsid w:val="00A27040"/>
    <w:rsid w:val="00A270B4"/>
    <w:rsid w:val="00A27B28"/>
    <w:rsid w:val="00A27DA6"/>
    <w:rsid w:val="00A27E4B"/>
    <w:rsid w:val="00A30CDE"/>
    <w:rsid w:val="00A31497"/>
    <w:rsid w:val="00A315BA"/>
    <w:rsid w:val="00A3171F"/>
    <w:rsid w:val="00A33407"/>
    <w:rsid w:val="00A33D29"/>
    <w:rsid w:val="00A33D41"/>
    <w:rsid w:val="00A34197"/>
    <w:rsid w:val="00A34647"/>
    <w:rsid w:val="00A34F39"/>
    <w:rsid w:val="00A3632F"/>
    <w:rsid w:val="00A4044E"/>
    <w:rsid w:val="00A41B3A"/>
    <w:rsid w:val="00A43FFD"/>
    <w:rsid w:val="00A45AE7"/>
    <w:rsid w:val="00A46108"/>
    <w:rsid w:val="00A469AF"/>
    <w:rsid w:val="00A46E65"/>
    <w:rsid w:val="00A47AD5"/>
    <w:rsid w:val="00A50423"/>
    <w:rsid w:val="00A52EF8"/>
    <w:rsid w:val="00A53A60"/>
    <w:rsid w:val="00A53B8F"/>
    <w:rsid w:val="00A54210"/>
    <w:rsid w:val="00A56E7C"/>
    <w:rsid w:val="00A603B4"/>
    <w:rsid w:val="00A64906"/>
    <w:rsid w:val="00A6601E"/>
    <w:rsid w:val="00A6612D"/>
    <w:rsid w:val="00A667EB"/>
    <w:rsid w:val="00A676D6"/>
    <w:rsid w:val="00A67C01"/>
    <w:rsid w:val="00A707EC"/>
    <w:rsid w:val="00A708B8"/>
    <w:rsid w:val="00A71165"/>
    <w:rsid w:val="00A727AC"/>
    <w:rsid w:val="00A72DEB"/>
    <w:rsid w:val="00A769DC"/>
    <w:rsid w:val="00A76F63"/>
    <w:rsid w:val="00A776C8"/>
    <w:rsid w:val="00A80ADA"/>
    <w:rsid w:val="00A820D5"/>
    <w:rsid w:val="00A8251C"/>
    <w:rsid w:val="00A8285A"/>
    <w:rsid w:val="00A82BCC"/>
    <w:rsid w:val="00A8377D"/>
    <w:rsid w:val="00A849F7"/>
    <w:rsid w:val="00A8568D"/>
    <w:rsid w:val="00A85C83"/>
    <w:rsid w:val="00A86A97"/>
    <w:rsid w:val="00A86F86"/>
    <w:rsid w:val="00A87B08"/>
    <w:rsid w:val="00A90146"/>
    <w:rsid w:val="00A90D2F"/>
    <w:rsid w:val="00A910DA"/>
    <w:rsid w:val="00A911C9"/>
    <w:rsid w:val="00A91398"/>
    <w:rsid w:val="00A91ACA"/>
    <w:rsid w:val="00A91B95"/>
    <w:rsid w:val="00A92040"/>
    <w:rsid w:val="00A9232F"/>
    <w:rsid w:val="00A9265B"/>
    <w:rsid w:val="00A93974"/>
    <w:rsid w:val="00A94AD4"/>
    <w:rsid w:val="00A95376"/>
    <w:rsid w:val="00A95B2B"/>
    <w:rsid w:val="00A96676"/>
    <w:rsid w:val="00A973E5"/>
    <w:rsid w:val="00A97F81"/>
    <w:rsid w:val="00AA1F5D"/>
    <w:rsid w:val="00AA440F"/>
    <w:rsid w:val="00AA46A2"/>
    <w:rsid w:val="00AA6B94"/>
    <w:rsid w:val="00AA7E3C"/>
    <w:rsid w:val="00AB0C36"/>
    <w:rsid w:val="00AB1384"/>
    <w:rsid w:val="00AB1B22"/>
    <w:rsid w:val="00AB229E"/>
    <w:rsid w:val="00AB37D7"/>
    <w:rsid w:val="00AB3E2E"/>
    <w:rsid w:val="00AB5B17"/>
    <w:rsid w:val="00AB6248"/>
    <w:rsid w:val="00AB7986"/>
    <w:rsid w:val="00AC05F5"/>
    <w:rsid w:val="00AC1480"/>
    <w:rsid w:val="00AC1996"/>
    <w:rsid w:val="00AC1B19"/>
    <w:rsid w:val="00AC432C"/>
    <w:rsid w:val="00AC454E"/>
    <w:rsid w:val="00AC4F77"/>
    <w:rsid w:val="00AC63A1"/>
    <w:rsid w:val="00AD0355"/>
    <w:rsid w:val="00AD0EB7"/>
    <w:rsid w:val="00AD241B"/>
    <w:rsid w:val="00AD2D47"/>
    <w:rsid w:val="00AD2E96"/>
    <w:rsid w:val="00AD3432"/>
    <w:rsid w:val="00AD4DEF"/>
    <w:rsid w:val="00AD579F"/>
    <w:rsid w:val="00AD5953"/>
    <w:rsid w:val="00AD5F34"/>
    <w:rsid w:val="00AD6273"/>
    <w:rsid w:val="00AD698C"/>
    <w:rsid w:val="00AE13B8"/>
    <w:rsid w:val="00AE166B"/>
    <w:rsid w:val="00AE256A"/>
    <w:rsid w:val="00AE41A1"/>
    <w:rsid w:val="00AE52A0"/>
    <w:rsid w:val="00AF0133"/>
    <w:rsid w:val="00AF11A0"/>
    <w:rsid w:val="00AF473F"/>
    <w:rsid w:val="00AF5BB5"/>
    <w:rsid w:val="00AF7E40"/>
    <w:rsid w:val="00B00D7E"/>
    <w:rsid w:val="00B00FEF"/>
    <w:rsid w:val="00B02A4D"/>
    <w:rsid w:val="00B02FF9"/>
    <w:rsid w:val="00B039A7"/>
    <w:rsid w:val="00B04A3B"/>
    <w:rsid w:val="00B0527D"/>
    <w:rsid w:val="00B05793"/>
    <w:rsid w:val="00B05CAC"/>
    <w:rsid w:val="00B06081"/>
    <w:rsid w:val="00B0654B"/>
    <w:rsid w:val="00B070AE"/>
    <w:rsid w:val="00B07942"/>
    <w:rsid w:val="00B07B0E"/>
    <w:rsid w:val="00B07DCF"/>
    <w:rsid w:val="00B1086A"/>
    <w:rsid w:val="00B10C69"/>
    <w:rsid w:val="00B10D8C"/>
    <w:rsid w:val="00B10E75"/>
    <w:rsid w:val="00B11BF2"/>
    <w:rsid w:val="00B12700"/>
    <w:rsid w:val="00B14ADD"/>
    <w:rsid w:val="00B156FF"/>
    <w:rsid w:val="00B178FD"/>
    <w:rsid w:val="00B20D80"/>
    <w:rsid w:val="00B21AC8"/>
    <w:rsid w:val="00B224AB"/>
    <w:rsid w:val="00B241DA"/>
    <w:rsid w:val="00B258ED"/>
    <w:rsid w:val="00B26827"/>
    <w:rsid w:val="00B26DF7"/>
    <w:rsid w:val="00B26EAD"/>
    <w:rsid w:val="00B2709D"/>
    <w:rsid w:val="00B314D9"/>
    <w:rsid w:val="00B3246F"/>
    <w:rsid w:val="00B34419"/>
    <w:rsid w:val="00B34B9C"/>
    <w:rsid w:val="00B35B96"/>
    <w:rsid w:val="00B35C46"/>
    <w:rsid w:val="00B364C9"/>
    <w:rsid w:val="00B36DA1"/>
    <w:rsid w:val="00B371CA"/>
    <w:rsid w:val="00B3746C"/>
    <w:rsid w:val="00B40457"/>
    <w:rsid w:val="00B40631"/>
    <w:rsid w:val="00B42EFE"/>
    <w:rsid w:val="00B4310D"/>
    <w:rsid w:val="00B43A1A"/>
    <w:rsid w:val="00B43B86"/>
    <w:rsid w:val="00B44064"/>
    <w:rsid w:val="00B4461E"/>
    <w:rsid w:val="00B4462B"/>
    <w:rsid w:val="00B448EA"/>
    <w:rsid w:val="00B453F8"/>
    <w:rsid w:val="00B46273"/>
    <w:rsid w:val="00B46AD0"/>
    <w:rsid w:val="00B4719F"/>
    <w:rsid w:val="00B501A3"/>
    <w:rsid w:val="00B50AA4"/>
    <w:rsid w:val="00B5100D"/>
    <w:rsid w:val="00B516B6"/>
    <w:rsid w:val="00B51CB9"/>
    <w:rsid w:val="00B52937"/>
    <w:rsid w:val="00B54D4F"/>
    <w:rsid w:val="00B615CD"/>
    <w:rsid w:val="00B61A05"/>
    <w:rsid w:val="00B6215A"/>
    <w:rsid w:val="00B6274F"/>
    <w:rsid w:val="00B63C8E"/>
    <w:rsid w:val="00B6482B"/>
    <w:rsid w:val="00B64F0C"/>
    <w:rsid w:val="00B66D84"/>
    <w:rsid w:val="00B67263"/>
    <w:rsid w:val="00B72838"/>
    <w:rsid w:val="00B72BEF"/>
    <w:rsid w:val="00B7357E"/>
    <w:rsid w:val="00B76099"/>
    <w:rsid w:val="00B763BE"/>
    <w:rsid w:val="00B7697E"/>
    <w:rsid w:val="00B76BA7"/>
    <w:rsid w:val="00B77EB8"/>
    <w:rsid w:val="00B80918"/>
    <w:rsid w:val="00B80AFA"/>
    <w:rsid w:val="00B81966"/>
    <w:rsid w:val="00B82F9F"/>
    <w:rsid w:val="00B8413B"/>
    <w:rsid w:val="00B852CB"/>
    <w:rsid w:val="00B855E2"/>
    <w:rsid w:val="00B86D05"/>
    <w:rsid w:val="00B87017"/>
    <w:rsid w:val="00B87E53"/>
    <w:rsid w:val="00B90315"/>
    <w:rsid w:val="00B90A35"/>
    <w:rsid w:val="00B90BA3"/>
    <w:rsid w:val="00B90F87"/>
    <w:rsid w:val="00B912F9"/>
    <w:rsid w:val="00B916E3"/>
    <w:rsid w:val="00B91C11"/>
    <w:rsid w:val="00B93942"/>
    <w:rsid w:val="00B93CDA"/>
    <w:rsid w:val="00B94EC6"/>
    <w:rsid w:val="00B951E4"/>
    <w:rsid w:val="00B95FA8"/>
    <w:rsid w:val="00B961D2"/>
    <w:rsid w:val="00B96C54"/>
    <w:rsid w:val="00B9780F"/>
    <w:rsid w:val="00BA0DBC"/>
    <w:rsid w:val="00BA15F1"/>
    <w:rsid w:val="00BA18E8"/>
    <w:rsid w:val="00BA3251"/>
    <w:rsid w:val="00BA4D77"/>
    <w:rsid w:val="00BA4F47"/>
    <w:rsid w:val="00BA5C99"/>
    <w:rsid w:val="00BA62D4"/>
    <w:rsid w:val="00BB0DA8"/>
    <w:rsid w:val="00BB10BD"/>
    <w:rsid w:val="00BB1353"/>
    <w:rsid w:val="00BB141F"/>
    <w:rsid w:val="00BB1B26"/>
    <w:rsid w:val="00BB1B2F"/>
    <w:rsid w:val="00BB33C6"/>
    <w:rsid w:val="00BB36AB"/>
    <w:rsid w:val="00BB4F46"/>
    <w:rsid w:val="00BB6146"/>
    <w:rsid w:val="00BB7D65"/>
    <w:rsid w:val="00BB7F28"/>
    <w:rsid w:val="00BC0C9B"/>
    <w:rsid w:val="00BC18DA"/>
    <w:rsid w:val="00BC24A4"/>
    <w:rsid w:val="00BC2959"/>
    <w:rsid w:val="00BC4025"/>
    <w:rsid w:val="00BC4FF5"/>
    <w:rsid w:val="00BC5890"/>
    <w:rsid w:val="00BC6357"/>
    <w:rsid w:val="00BC6EDB"/>
    <w:rsid w:val="00BD1256"/>
    <w:rsid w:val="00BD13BC"/>
    <w:rsid w:val="00BD22AA"/>
    <w:rsid w:val="00BD32CA"/>
    <w:rsid w:val="00BD36F4"/>
    <w:rsid w:val="00BD57C2"/>
    <w:rsid w:val="00BD6158"/>
    <w:rsid w:val="00BD6804"/>
    <w:rsid w:val="00BD7B2E"/>
    <w:rsid w:val="00BD7C08"/>
    <w:rsid w:val="00BE00E7"/>
    <w:rsid w:val="00BE0DC9"/>
    <w:rsid w:val="00BE1048"/>
    <w:rsid w:val="00BE2EB7"/>
    <w:rsid w:val="00BE3BE4"/>
    <w:rsid w:val="00BE4169"/>
    <w:rsid w:val="00BE430A"/>
    <w:rsid w:val="00BE4363"/>
    <w:rsid w:val="00BE4BCC"/>
    <w:rsid w:val="00BE5E3B"/>
    <w:rsid w:val="00BE6519"/>
    <w:rsid w:val="00BE68F5"/>
    <w:rsid w:val="00BF068A"/>
    <w:rsid w:val="00BF0EB0"/>
    <w:rsid w:val="00BF1CE0"/>
    <w:rsid w:val="00BF27DD"/>
    <w:rsid w:val="00BF28A8"/>
    <w:rsid w:val="00BF4173"/>
    <w:rsid w:val="00BF46B0"/>
    <w:rsid w:val="00BF4D73"/>
    <w:rsid w:val="00BF5682"/>
    <w:rsid w:val="00BF6EBC"/>
    <w:rsid w:val="00BF7265"/>
    <w:rsid w:val="00C00CC8"/>
    <w:rsid w:val="00C024C7"/>
    <w:rsid w:val="00C04133"/>
    <w:rsid w:val="00C04F66"/>
    <w:rsid w:val="00C052CA"/>
    <w:rsid w:val="00C05929"/>
    <w:rsid w:val="00C07634"/>
    <w:rsid w:val="00C07A42"/>
    <w:rsid w:val="00C07B75"/>
    <w:rsid w:val="00C07FEC"/>
    <w:rsid w:val="00C1025B"/>
    <w:rsid w:val="00C108D7"/>
    <w:rsid w:val="00C123CD"/>
    <w:rsid w:val="00C132D4"/>
    <w:rsid w:val="00C147AC"/>
    <w:rsid w:val="00C149C4"/>
    <w:rsid w:val="00C14B05"/>
    <w:rsid w:val="00C14EE7"/>
    <w:rsid w:val="00C151BF"/>
    <w:rsid w:val="00C1536A"/>
    <w:rsid w:val="00C15AC8"/>
    <w:rsid w:val="00C16F39"/>
    <w:rsid w:val="00C17233"/>
    <w:rsid w:val="00C2330F"/>
    <w:rsid w:val="00C23E6C"/>
    <w:rsid w:val="00C2411C"/>
    <w:rsid w:val="00C248EA"/>
    <w:rsid w:val="00C24F27"/>
    <w:rsid w:val="00C250BC"/>
    <w:rsid w:val="00C253BC"/>
    <w:rsid w:val="00C25F92"/>
    <w:rsid w:val="00C2681D"/>
    <w:rsid w:val="00C273A0"/>
    <w:rsid w:val="00C27AE5"/>
    <w:rsid w:val="00C33188"/>
    <w:rsid w:val="00C3440F"/>
    <w:rsid w:val="00C3487B"/>
    <w:rsid w:val="00C35CC0"/>
    <w:rsid w:val="00C36426"/>
    <w:rsid w:val="00C36A1C"/>
    <w:rsid w:val="00C36B41"/>
    <w:rsid w:val="00C4050F"/>
    <w:rsid w:val="00C40605"/>
    <w:rsid w:val="00C421C5"/>
    <w:rsid w:val="00C421D4"/>
    <w:rsid w:val="00C42EB8"/>
    <w:rsid w:val="00C42FF2"/>
    <w:rsid w:val="00C43A0E"/>
    <w:rsid w:val="00C45305"/>
    <w:rsid w:val="00C45619"/>
    <w:rsid w:val="00C45E55"/>
    <w:rsid w:val="00C4609F"/>
    <w:rsid w:val="00C51640"/>
    <w:rsid w:val="00C52CB5"/>
    <w:rsid w:val="00C54C03"/>
    <w:rsid w:val="00C55ADE"/>
    <w:rsid w:val="00C5759D"/>
    <w:rsid w:val="00C60D80"/>
    <w:rsid w:val="00C6166A"/>
    <w:rsid w:val="00C622E5"/>
    <w:rsid w:val="00C62A63"/>
    <w:rsid w:val="00C63A30"/>
    <w:rsid w:val="00C63B5F"/>
    <w:rsid w:val="00C64902"/>
    <w:rsid w:val="00C649D0"/>
    <w:rsid w:val="00C65934"/>
    <w:rsid w:val="00C65ADE"/>
    <w:rsid w:val="00C65E0E"/>
    <w:rsid w:val="00C6635F"/>
    <w:rsid w:val="00C67580"/>
    <w:rsid w:val="00C7027E"/>
    <w:rsid w:val="00C7071A"/>
    <w:rsid w:val="00C71B65"/>
    <w:rsid w:val="00C71E63"/>
    <w:rsid w:val="00C72343"/>
    <w:rsid w:val="00C73FDB"/>
    <w:rsid w:val="00C74283"/>
    <w:rsid w:val="00C7475A"/>
    <w:rsid w:val="00C74B54"/>
    <w:rsid w:val="00C7546E"/>
    <w:rsid w:val="00C759E2"/>
    <w:rsid w:val="00C75BEC"/>
    <w:rsid w:val="00C75DC6"/>
    <w:rsid w:val="00C7631A"/>
    <w:rsid w:val="00C767AF"/>
    <w:rsid w:val="00C77917"/>
    <w:rsid w:val="00C77B28"/>
    <w:rsid w:val="00C77E1C"/>
    <w:rsid w:val="00C80547"/>
    <w:rsid w:val="00C83353"/>
    <w:rsid w:val="00C84217"/>
    <w:rsid w:val="00C844AB"/>
    <w:rsid w:val="00C84718"/>
    <w:rsid w:val="00C84AD1"/>
    <w:rsid w:val="00C84C3B"/>
    <w:rsid w:val="00C84C5B"/>
    <w:rsid w:val="00C84F46"/>
    <w:rsid w:val="00C851CC"/>
    <w:rsid w:val="00C8566C"/>
    <w:rsid w:val="00C8587F"/>
    <w:rsid w:val="00C86E56"/>
    <w:rsid w:val="00C87848"/>
    <w:rsid w:val="00C919EC"/>
    <w:rsid w:val="00C92697"/>
    <w:rsid w:val="00C92EAD"/>
    <w:rsid w:val="00C94B22"/>
    <w:rsid w:val="00C94D12"/>
    <w:rsid w:val="00C95548"/>
    <w:rsid w:val="00C964DA"/>
    <w:rsid w:val="00CA0482"/>
    <w:rsid w:val="00CA06FE"/>
    <w:rsid w:val="00CA1427"/>
    <w:rsid w:val="00CA255F"/>
    <w:rsid w:val="00CA28DF"/>
    <w:rsid w:val="00CA4314"/>
    <w:rsid w:val="00CA5DD0"/>
    <w:rsid w:val="00CA6D45"/>
    <w:rsid w:val="00CB0090"/>
    <w:rsid w:val="00CB021C"/>
    <w:rsid w:val="00CB09C6"/>
    <w:rsid w:val="00CB12E1"/>
    <w:rsid w:val="00CB23E2"/>
    <w:rsid w:val="00CB285A"/>
    <w:rsid w:val="00CB2F81"/>
    <w:rsid w:val="00CB43E8"/>
    <w:rsid w:val="00CB63F1"/>
    <w:rsid w:val="00CB67DE"/>
    <w:rsid w:val="00CB6AEA"/>
    <w:rsid w:val="00CB6CC0"/>
    <w:rsid w:val="00CB787C"/>
    <w:rsid w:val="00CC025D"/>
    <w:rsid w:val="00CC08EA"/>
    <w:rsid w:val="00CC0D04"/>
    <w:rsid w:val="00CC0EBB"/>
    <w:rsid w:val="00CC26F4"/>
    <w:rsid w:val="00CC3A6A"/>
    <w:rsid w:val="00CC435C"/>
    <w:rsid w:val="00CC5E23"/>
    <w:rsid w:val="00CC6BA4"/>
    <w:rsid w:val="00CC720A"/>
    <w:rsid w:val="00CD0FF4"/>
    <w:rsid w:val="00CD15A5"/>
    <w:rsid w:val="00CD192D"/>
    <w:rsid w:val="00CD1AA9"/>
    <w:rsid w:val="00CD20A9"/>
    <w:rsid w:val="00CD22D5"/>
    <w:rsid w:val="00CD3CDA"/>
    <w:rsid w:val="00CD581C"/>
    <w:rsid w:val="00CD5E4C"/>
    <w:rsid w:val="00CD6B51"/>
    <w:rsid w:val="00CE1C8E"/>
    <w:rsid w:val="00CE21CD"/>
    <w:rsid w:val="00CE3815"/>
    <w:rsid w:val="00CE57EC"/>
    <w:rsid w:val="00CE7391"/>
    <w:rsid w:val="00CE7545"/>
    <w:rsid w:val="00CF126F"/>
    <w:rsid w:val="00CF2D3A"/>
    <w:rsid w:val="00CF304E"/>
    <w:rsid w:val="00CF3EF1"/>
    <w:rsid w:val="00CF4914"/>
    <w:rsid w:val="00CF6F62"/>
    <w:rsid w:val="00CF71E3"/>
    <w:rsid w:val="00D00724"/>
    <w:rsid w:val="00D00BEE"/>
    <w:rsid w:val="00D02178"/>
    <w:rsid w:val="00D042BA"/>
    <w:rsid w:val="00D04721"/>
    <w:rsid w:val="00D04CD3"/>
    <w:rsid w:val="00D07598"/>
    <w:rsid w:val="00D07AC7"/>
    <w:rsid w:val="00D07D83"/>
    <w:rsid w:val="00D07EAE"/>
    <w:rsid w:val="00D11755"/>
    <w:rsid w:val="00D11BBC"/>
    <w:rsid w:val="00D12C1A"/>
    <w:rsid w:val="00D130FF"/>
    <w:rsid w:val="00D14175"/>
    <w:rsid w:val="00D14A30"/>
    <w:rsid w:val="00D1515F"/>
    <w:rsid w:val="00D16E44"/>
    <w:rsid w:val="00D222F7"/>
    <w:rsid w:val="00D22687"/>
    <w:rsid w:val="00D23275"/>
    <w:rsid w:val="00D23855"/>
    <w:rsid w:val="00D23BAF"/>
    <w:rsid w:val="00D24386"/>
    <w:rsid w:val="00D24C97"/>
    <w:rsid w:val="00D25874"/>
    <w:rsid w:val="00D261CD"/>
    <w:rsid w:val="00D313EB"/>
    <w:rsid w:val="00D31D6C"/>
    <w:rsid w:val="00D320E3"/>
    <w:rsid w:val="00D333F4"/>
    <w:rsid w:val="00D338F1"/>
    <w:rsid w:val="00D34341"/>
    <w:rsid w:val="00D35A7A"/>
    <w:rsid w:val="00D36C2B"/>
    <w:rsid w:val="00D40D09"/>
    <w:rsid w:val="00D4159D"/>
    <w:rsid w:val="00D418B0"/>
    <w:rsid w:val="00D44728"/>
    <w:rsid w:val="00D45ABA"/>
    <w:rsid w:val="00D46B1A"/>
    <w:rsid w:val="00D47E31"/>
    <w:rsid w:val="00D510D4"/>
    <w:rsid w:val="00D51BF5"/>
    <w:rsid w:val="00D52212"/>
    <w:rsid w:val="00D525E0"/>
    <w:rsid w:val="00D52A4C"/>
    <w:rsid w:val="00D52E11"/>
    <w:rsid w:val="00D53505"/>
    <w:rsid w:val="00D53507"/>
    <w:rsid w:val="00D53E6E"/>
    <w:rsid w:val="00D5506D"/>
    <w:rsid w:val="00D56414"/>
    <w:rsid w:val="00D567EB"/>
    <w:rsid w:val="00D56CC0"/>
    <w:rsid w:val="00D605A0"/>
    <w:rsid w:val="00D60723"/>
    <w:rsid w:val="00D647EF"/>
    <w:rsid w:val="00D6492E"/>
    <w:rsid w:val="00D658C7"/>
    <w:rsid w:val="00D67C27"/>
    <w:rsid w:val="00D70637"/>
    <w:rsid w:val="00D709D1"/>
    <w:rsid w:val="00D70A0D"/>
    <w:rsid w:val="00D715F8"/>
    <w:rsid w:val="00D72CC5"/>
    <w:rsid w:val="00D7358B"/>
    <w:rsid w:val="00D738C6"/>
    <w:rsid w:val="00D739BD"/>
    <w:rsid w:val="00D740EC"/>
    <w:rsid w:val="00D748CA"/>
    <w:rsid w:val="00D748F9"/>
    <w:rsid w:val="00D74BAF"/>
    <w:rsid w:val="00D7535A"/>
    <w:rsid w:val="00D757F4"/>
    <w:rsid w:val="00D75E5D"/>
    <w:rsid w:val="00D775BC"/>
    <w:rsid w:val="00D777DD"/>
    <w:rsid w:val="00D7799F"/>
    <w:rsid w:val="00D81967"/>
    <w:rsid w:val="00D8354F"/>
    <w:rsid w:val="00D90ACC"/>
    <w:rsid w:val="00D90D87"/>
    <w:rsid w:val="00D91593"/>
    <w:rsid w:val="00D9278F"/>
    <w:rsid w:val="00D92CD7"/>
    <w:rsid w:val="00D93140"/>
    <w:rsid w:val="00D934BB"/>
    <w:rsid w:val="00D94F2C"/>
    <w:rsid w:val="00D96BBB"/>
    <w:rsid w:val="00DA02F2"/>
    <w:rsid w:val="00DA0B53"/>
    <w:rsid w:val="00DA0F30"/>
    <w:rsid w:val="00DA20C9"/>
    <w:rsid w:val="00DA2A36"/>
    <w:rsid w:val="00DA3085"/>
    <w:rsid w:val="00DA3D0A"/>
    <w:rsid w:val="00DA5618"/>
    <w:rsid w:val="00DA5941"/>
    <w:rsid w:val="00DA5A09"/>
    <w:rsid w:val="00DA5C27"/>
    <w:rsid w:val="00DA61F9"/>
    <w:rsid w:val="00DA6314"/>
    <w:rsid w:val="00DA6927"/>
    <w:rsid w:val="00DA6E83"/>
    <w:rsid w:val="00DB01E7"/>
    <w:rsid w:val="00DB0E2A"/>
    <w:rsid w:val="00DB1353"/>
    <w:rsid w:val="00DB26B3"/>
    <w:rsid w:val="00DB3864"/>
    <w:rsid w:val="00DB46CB"/>
    <w:rsid w:val="00DB47FD"/>
    <w:rsid w:val="00DB4C55"/>
    <w:rsid w:val="00DB5E96"/>
    <w:rsid w:val="00DB6869"/>
    <w:rsid w:val="00DB68B8"/>
    <w:rsid w:val="00DC0E27"/>
    <w:rsid w:val="00DC1299"/>
    <w:rsid w:val="00DC179E"/>
    <w:rsid w:val="00DC2219"/>
    <w:rsid w:val="00DC2A6A"/>
    <w:rsid w:val="00DC54F6"/>
    <w:rsid w:val="00DC57B6"/>
    <w:rsid w:val="00DC717F"/>
    <w:rsid w:val="00DC71A0"/>
    <w:rsid w:val="00DC7C93"/>
    <w:rsid w:val="00DD00E3"/>
    <w:rsid w:val="00DD2064"/>
    <w:rsid w:val="00DD3437"/>
    <w:rsid w:val="00DD417C"/>
    <w:rsid w:val="00DD5DAE"/>
    <w:rsid w:val="00DE03C4"/>
    <w:rsid w:val="00DE1B04"/>
    <w:rsid w:val="00DE2836"/>
    <w:rsid w:val="00DE3384"/>
    <w:rsid w:val="00DE373B"/>
    <w:rsid w:val="00DE4551"/>
    <w:rsid w:val="00DE6CF2"/>
    <w:rsid w:val="00DF0198"/>
    <w:rsid w:val="00DF33FE"/>
    <w:rsid w:val="00DF3574"/>
    <w:rsid w:val="00DF3E50"/>
    <w:rsid w:val="00DF423F"/>
    <w:rsid w:val="00DF4653"/>
    <w:rsid w:val="00DF7432"/>
    <w:rsid w:val="00E00079"/>
    <w:rsid w:val="00E00C4D"/>
    <w:rsid w:val="00E00D1E"/>
    <w:rsid w:val="00E00FC9"/>
    <w:rsid w:val="00E0239F"/>
    <w:rsid w:val="00E055DE"/>
    <w:rsid w:val="00E069DD"/>
    <w:rsid w:val="00E06C1E"/>
    <w:rsid w:val="00E102B4"/>
    <w:rsid w:val="00E10430"/>
    <w:rsid w:val="00E119D7"/>
    <w:rsid w:val="00E12314"/>
    <w:rsid w:val="00E133A4"/>
    <w:rsid w:val="00E139BF"/>
    <w:rsid w:val="00E14643"/>
    <w:rsid w:val="00E14C00"/>
    <w:rsid w:val="00E15084"/>
    <w:rsid w:val="00E151F3"/>
    <w:rsid w:val="00E15A8D"/>
    <w:rsid w:val="00E15C7A"/>
    <w:rsid w:val="00E170CF"/>
    <w:rsid w:val="00E1711F"/>
    <w:rsid w:val="00E21526"/>
    <w:rsid w:val="00E22036"/>
    <w:rsid w:val="00E2489C"/>
    <w:rsid w:val="00E25213"/>
    <w:rsid w:val="00E255FF"/>
    <w:rsid w:val="00E25AF5"/>
    <w:rsid w:val="00E26DD0"/>
    <w:rsid w:val="00E27F36"/>
    <w:rsid w:val="00E303E7"/>
    <w:rsid w:val="00E31375"/>
    <w:rsid w:val="00E317C1"/>
    <w:rsid w:val="00E32568"/>
    <w:rsid w:val="00E33974"/>
    <w:rsid w:val="00E40CFB"/>
    <w:rsid w:val="00E421C1"/>
    <w:rsid w:val="00E43A36"/>
    <w:rsid w:val="00E43E79"/>
    <w:rsid w:val="00E45A12"/>
    <w:rsid w:val="00E461F6"/>
    <w:rsid w:val="00E46DE6"/>
    <w:rsid w:val="00E47900"/>
    <w:rsid w:val="00E47FB3"/>
    <w:rsid w:val="00E50413"/>
    <w:rsid w:val="00E51C43"/>
    <w:rsid w:val="00E526CC"/>
    <w:rsid w:val="00E52F87"/>
    <w:rsid w:val="00E5491F"/>
    <w:rsid w:val="00E57E27"/>
    <w:rsid w:val="00E613C2"/>
    <w:rsid w:val="00E619FD"/>
    <w:rsid w:val="00E61D32"/>
    <w:rsid w:val="00E61D72"/>
    <w:rsid w:val="00E62E62"/>
    <w:rsid w:val="00E62F4B"/>
    <w:rsid w:val="00E63187"/>
    <w:rsid w:val="00E64E65"/>
    <w:rsid w:val="00E65013"/>
    <w:rsid w:val="00E66808"/>
    <w:rsid w:val="00E668D8"/>
    <w:rsid w:val="00E67540"/>
    <w:rsid w:val="00E676E1"/>
    <w:rsid w:val="00E677A7"/>
    <w:rsid w:val="00E67F45"/>
    <w:rsid w:val="00E70112"/>
    <w:rsid w:val="00E71AE7"/>
    <w:rsid w:val="00E729B2"/>
    <w:rsid w:val="00E75AC5"/>
    <w:rsid w:val="00E77DAA"/>
    <w:rsid w:val="00E812D9"/>
    <w:rsid w:val="00E81AC2"/>
    <w:rsid w:val="00E81C76"/>
    <w:rsid w:val="00E81EDC"/>
    <w:rsid w:val="00E8270A"/>
    <w:rsid w:val="00E8388A"/>
    <w:rsid w:val="00E83BF5"/>
    <w:rsid w:val="00E83E01"/>
    <w:rsid w:val="00E84343"/>
    <w:rsid w:val="00E85C64"/>
    <w:rsid w:val="00E85FAA"/>
    <w:rsid w:val="00E87B46"/>
    <w:rsid w:val="00E90864"/>
    <w:rsid w:val="00E90ACE"/>
    <w:rsid w:val="00E91FAC"/>
    <w:rsid w:val="00E930BB"/>
    <w:rsid w:val="00E940F3"/>
    <w:rsid w:val="00E94C32"/>
    <w:rsid w:val="00E95071"/>
    <w:rsid w:val="00E952B4"/>
    <w:rsid w:val="00E95EE6"/>
    <w:rsid w:val="00E96F9C"/>
    <w:rsid w:val="00EA1EBD"/>
    <w:rsid w:val="00EA2B42"/>
    <w:rsid w:val="00EA3D87"/>
    <w:rsid w:val="00EA403A"/>
    <w:rsid w:val="00EA525B"/>
    <w:rsid w:val="00EA61C2"/>
    <w:rsid w:val="00EA79A2"/>
    <w:rsid w:val="00EB0086"/>
    <w:rsid w:val="00EB08F3"/>
    <w:rsid w:val="00EB10EF"/>
    <w:rsid w:val="00EB1C5B"/>
    <w:rsid w:val="00EB21E1"/>
    <w:rsid w:val="00EB2308"/>
    <w:rsid w:val="00EB2384"/>
    <w:rsid w:val="00EB3203"/>
    <w:rsid w:val="00EB5955"/>
    <w:rsid w:val="00EB600A"/>
    <w:rsid w:val="00EB6295"/>
    <w:rsid w:val="00EB63E4"/>
    <w:rsid w:val="00EB675A"/>
    <w:rsid w:val="00EB67F5"/>
    <w:rsid w:val="00EC00A8"/>
    <w:rsid w:val="00EC10EF"/>
    <w:rsid w:val="00EC45E7"/>
    <w:rsid w:val="00EC4C80"/>
    <w:rsid w:val="00EC58D7"/>
    <w:rsid w:val="00EC7EA1"/>
    <w:rsid w:val="00ED338E"/>
    <w:rsid w:val="00ED3CD0"/>
    <w:rsid w:val="00ED4052"/>
    <w:rsid w:val="00ED56D7"/>
    <w:rsid w:val="00ED5A93"/>
    <w:rsid w:val="00ED7EBD"/>
    <w:rsid w:val="00EE0774"/>
    <w:rsid w:val="00EE0C88"/>
    <w:rsid w:val="00EE13D0"/>
    <w:rsid w:val="00EE1EA5"/>
    <w:rsid w:val="00EE1ED9"/>
    <w:rsid w:val="00EE3FC4"/>
    <w:rsid w:val="00EE5F80"/>
    <w:rsid w:val="00EF043C"/>
    <w:rsid w:val="00EF06DA"/>
    <w:rsid w:val="00EF2154"/>
    <w:rsid w:val="00EF3124"/>
    <w:rsid w:val="00EF352F"/>
    <w:rsid w:val="00EF74EE"/>
    <w:rsid w:val="00F0036E"/>
    <w:rsid w:val="00F01E9D"/>
    <w:rsid w:val="00F0285F"/>
    <w:rsid w:val="00F0331D"/>
    <w:rsid w:val="00F0413B"/>
    <w:rsid w:val="00F05317"/>
    <w:rsid w:val="00F0658B"/>
    <w:rsid w:val="00F06EE2"/>
    <w:rsid w:val="00F07441"/>
    <w:rsid w:val="00F117E5"/>
    <w:rsid w:val="00F1206D"/>
    <w:rsid w:val="00F124C3"/>
    <w:rsid w:val="00F12A12"/>
    <w:rsid w:val="00F13F9D"/>
    <w:rsid w:val="00F1516F"/>
    <w:rsid w:val="00F15D27"/>
    <w:rsid w:val="00F1627C"/>
    <w:rsid w:val="00F20626"/>
    <w:rsid w:val="00F20E4B"/>
    <w:rsid w:val="00F21112"/>
    <w:rsid w:val="00F23CE4"/>
    <w:rsid w:val="00F240AE"/>
    <w:rsid w:val="00F25472"/>
    <w:rsid w:val="00F2608A"/>
    <w:rsid w:val="00F310F0"/>
    <w:rsid w:val="00F31C6E"/>
    <w:rsid w:val="00F33670"/>
    <w:rsid w:val="00F33BF5"/>
    <w:rsid w:val="00F33E42"/>
    <w:rsid w:val="00F35CF2"/>
    <w:rsid w:val="00F35E96"/>
    <w:rsid w:val="00F3741D"/>
    <w:rsid w:val="00F37AF7"/>
    <w:rsid w:val="00F37BF4"/>
    <w:rsid w:val="00F37CAD"/>
    <w:rsid w:val="00F37FB4"/>
    <w:rsid w:val="00F4193E"/>
    <w:rsid w:val="00F42474"/>
    <w:rsid w:val="00F4251B"/>
    <w:rsid w:val="00F4301A"/>
    <w:rsid w:val="00F43B04"/>
    <w:rsid w:val="00F44B04"/>
    <w:rsid w:val="00F45562"/>
    <w:rsid w:val="00F456EA"/>
    <w:rsid w:val="00F46B02"/>
    <w:rsid w:val="00F475DC"/>
    <w:rsid w:val="00F50167"/>
    <w:rsid w:val="00F508EE"/>
    <w:rsid w:val="00F50B16"/>
    <w:rsid w:val="00F51401"/>
    <w:rsid w:val="00F51BE3"/>
    <w:rsid w:val="00F53222"/>
    <w:rsid w:val="00F53B05"/>
    <w:rsid w:val="00F53BE2"/>
    <w:rsid w:val="00F53F83"/>
    <w:rsid w:val="00F557A4"/>
    <w:rsid w:val="00F55ED2"/>
    <w:rsid w:val="00F56099"/>
    <w:rsid w:val="00F56350"/>
    <w:rsid w:val="00F56550"/>
    <w:rsid w:val="00F56C83"/>
    <w:rsid w:val="00F56CD9"/>
    <w:rsid w:val="00F612DD"/>
    <w:rsid w:val="00F61F52"/>
    <w:rsid w:val="00F62944"/>
    <w:rsid w:val="00F63362"/>
    <w:rsid w:val="00F63EF4"/>
    <w:rsid w:val="00F6510F"/>
    <w:rsid w:val="00F65528"/>
    <w:rsid w:val="00F658B1"/>
    <w:rsid w:val="00F663AC"/>
    <w:rsid w:val="00F66B8B"/>
    <w:rsid w:val="00F6746B"/>
    <w:rsid w:val="00F67A7C"/>
    <w:rsid w:val="00F70DD5"/>
    <w:rsid w:val="00F7164D"/>
    <w:rsid w:val="00F7167C"/>
    <w:rsid w:val="00F723C3"/>
    <w:rsid w:val="00F737EA"/>
    <w:rsid w:val="00F73B0F"/>
    <w:rsid w:val="00F73E74"/>
    <w:rsid w:val="00F73E91"/>
    <w:rsid w:val="00F7490F"/>
    <w:rsid w:val="00F75FFC"/>
    <w:rsid w:val="00F77331"/>
    <w:rsid w:val="00F8128B"/>
    <w:rsid w:val="00F815F1"/>
    <w:rsid w:val="00F81DB7"/>
    <w:rsid w:val="00F83073"/>
    <w:rsid w:val="00F84D50"/>
    <w:rsid w:val="00F901B7"/>
    <w:rsid w:val="00F90273"/>
    <w:rsid w:val="00F90C21"/>
    <w:rsid w:val="00F91042"/>
    <w:rsid w:val="00F910B3"/>
    <w:rsid w:val="00F914C2"/>
    <w:rsid w:val="00F9170C"/>
    <w:rsid w:val="00F93671"/>
    <w:rsid w:val="00F93AE9"/>
    <w:rsid w:val="00F941D8"/>
    <w:rsid w:val="00F942EB"/>
    <w:rsid w:val="00F9543C"/>
    <w:rsid w:val="00F9678E"/>
    <w:rsid w:val="00F96C15"/>
    <w:rsid w:val="00F9718C"/>
    <w:rsid w:val="00F97328"/>
    <w:rsid w:val="00F97583"/>
    <w:rsid w:val="00F97A17"/>
    <w:rsid w:val="00F97C63"/>
    <w:rsid w:val="00FA077B"/>
    <w:rsid w:val="00FA0934"/>
    <w:rsid w:val="00FA0C1C"/>
    <w:rsid w:val="00FA0DCE"/>
    <w:rsid w:val="00FA10C6"/>
    <w:rsid w:val="00FA13F9"/>
    <w:rsid w:val="00FA1759"/>
    <w:rsid w:val="00FA1816"/>
    <w:rsid w:val="00FA1DDE"/>
    <w:rsid w:val="00FA26C2"/>
    <w:rsid w:val="00FA4C28"/>
    <w:rsid w:val="00FA52D0"/>
    <w:rsid w:val="00FA616F"/>
    <w:rsid w:val="00FA7A2A"/>
    <w:rsid w:val="00FB1658"/>
    <w:rsid w:val="00FB22F2"/>
    <w:rsid w:val="00FB2732"/>
    <w:rsid w:val="00FB3A3F"/>
    <w:rsid w:val="00FB4199"/>
    <w:rsid w:val="00FB5461"/>
    <w:rsid w:val="00FB5BA1"/>
    <w:rsid w:val="00FB6777"/>
    <w:rsid w:val="00FB7047"/>
    <w:rsid w:val="00FC01C4"/>
    <w:rsid w:val="00FC1994"/>
    <w:rsid w:val="00FC2F1E"/>
    <w:rsid w:val="00FC3F09"/>
    <w:rsid w:val="00FC49D2"/>
    <w:rsid w:val="00FC6B56"/>
    <w:rsid w:val="00FC6C37"/>
    <w:rsid w:val="00FC70DB"/>
    <w:rsid w:val="00FC728B"/>
    <w:rsid w:val="00FC778A"/>
    <w:rsid w:val="00FD11E0"/>
    <w:rsid w:val="00FD195F"/>
    <w:rsid w:val="00FD232E"/>
    <w:rsid w:val="00FD2E19"/>
    <w:rsid w:val="00FD373B"/>
    <w:rsid w:val="00FD39C4"/>
    <w:rsid w:val="00FD46BD"/>
    <w:rsid w:val="00FD4A63"/>
    <w:rsid w:val="00FD4C89"/>
    <w:rsid w:val="00FD7735"/>
    <w:rsid w:val="00FE0574"/>
    <w:rsid w:val="00FE0CE2"/>
    <w:rsid w:val="00FE1ED6"/>
    <w:rsid w:val="00FE204D"/>
    <w:rsid w:val="00FE385C"/>
    <w:rsid w:val="00FE4419"/>
    <w:rsid w:val="00FE6550"/>
    <w:rsid w:val="00FE6853"/>
    <w:rsid w:val="00FE7038"/>
    <w:rsid w:val="00FE7365"/>
    <w:rsid w:val="00FF010D"/>
    <w:rsid w:val="00FF0375"/>
    <w:rsid w:val="00FF1B4F"/>
    <w:rsid w:val="00FF498C"/>
    <w:rsid w:val="00FF6923"/>
    <w:rsid w:val="00FF6D6D"/>
    <w:rsid w:val="02930268"/>
    <w:rsid w:val="0B0FB3F7"/>
    <w:rsid w:val="13CFD3F0"/>
    <w:rsid w:val="15CFB639"/>
    <w:rsid w:val="322420AE"/>
    <w:rsid w:val="427BB125"/>
    <w:rsid w:val="4613097F"/>
    <w:rsid w:val="4E60175F"/>
    <w:rsid w:val="57C77C0A"/>
    <w:rsid w:val="6119C021"/>
    <w:rsid w:val="6322AFD5"/>
    <w:rsid w:val="652485D9"/>
    <w:rsid w:val="67046746"/>
    <w:rsid w:val="6AEF29D0"/>
    <w:rsid w:val="79502CB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BFDB3"/>
  <w15:docId w15:val="{91EAB1FC-0038-4854-B5ED-B957BEE5E3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uiPriority="98"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CCS Normal"/>
    <w:rsid w:val="00C1536A"/>
    <w:pPr>
      <w:spacing w:before="60" w:after="60" w:line="240" w:lineRule="auto"/>
    </w:pPr>
    <w:rPr>
      <w:rFonts w:ascii="Arial" w:hAnsi="Arial" w:cs="Arial"/>
    </w:rPr>
  </w:style>
  <w:style w:type="paragraph" w:styleId="Heading1">
    <w:name w:val="heading 1"/>
    <w:basedOn w:val="Normal"/>
    <w:next w:val="Heading2"/>
    <w:link w:val="Heading1Char"/>
    <w:uiPriority w:val="9"/>
    <w:rsid w:val="00EE0774"/>
    <w:pPr>
      <w:pBdr>
        <w:bottom w:val="single" w:color="auto" w:sz="4" w:space="1"/>
      </w:pBdr>
      <w:outlineLvl w:val="0"/>
    </w:pPr>
    <w:rPr>
      <w:b/>
      <w:caps/>
      <w:sz w:val="36"/>
      <w:szCs w:val="36"/>
    </w:rPr>
  </w:style>
  <w:style w:type="paragraph" w:styleId="Heading2">
    <w:name w:val="heading 2"/>
    <w:basedOn w:val="Normal"/>
    <w:next w:val="Heading3"/>
    <w:link w:val="Heading2Char"/>
    <w:uiPriority w:val="9"/>
    <w:unhideWhenUsed/>
    <w:rsid w:val="009E1112"/>
    <w:pPr>
      <w:outlineLvl w:val="1"/>
    </w:pPr>
  </w:style>
  <w:style w:type="paragraph" w:styleId="Heading3">
    <w:name w:val="heading 3"/>
    <w:basedOn w:val="Normal"/>
    <w:next w:val="Normal"/>
    <w:link w:val="Heading3Char"/>
    <w:uiPriority w:val="9"/>
    <w:unhideWhenUsed/>
    <w:rsid w:val="00EE0774"/>
    <w:pPr>
      <w:spacing w:after="120"/>
      <w:ind w:left="720" w:hanging="720"/>
      <w:outlineLvl w:val="2"/>
    </w:pPr>
    <w:rPr>
      <w:b/>
      <w:caps/>
      <w:sz w:val="24"/>
      <w:szCs w:val="24"/>
    </w:rPr>
  </w:style>
  <w:style w:type="paragraph" w:styleId="Heading4">
    <w:name w:val="heading 4"/>
    <w:basedOn w:val="Normal"/>
    <w:next w:val="Normal"/>
    <w:link w:val="Heading4Char"/>
    <w:uiPriority w:val="9"/>
    <w:unhideWhenUsed/>
    <w:rsid w:val="00EE0774"/>
    <w:pPr>
      <w:spacing w:before="120" w:after="120"/>
      <w:outlineLvl w:val="3"/>
    </w:pPr>
    <w:rPr>
      <w:b/>
    </w:rPr>
  </w:style>
  <w:style w:type="paragraph" w:styleId="Heading5">
    <w:name w:val="heading 5"/>
    <w:basedOn w:val="Normal"/>
    <w:next w:val="Normal"/>
    <w:link w:val="Heading5Char"/>
    <w:uiPriority w:val="9"/>
    <w:unhideWhenUsed/>
    <w:rsid w:val="004A3408"/>
    <w:pPr>
      <w:keepNext/>
      <w:keepLines/>
      <w:spacing w:before="200" w:after="0"/>
      <w:outlineLvl w:val="4"/>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bleofFigures">
    <w:name w:val="table of figures"/>
    <w:basedOn w:val="Normal"/>
    <w:next w:val="Normal"/>
    <w:uiPriority w:val="99"/>
    <w:semiHidden/>
    <w:unhideWhenUsed/>
    <w:rsid w:val="00EE0774"/>
    <w:pPr>
      <w:spacing w:after="0"/>
    </w:pPr>
  </w:style>
  <w:style w:type="character" w:styleId="Heading5Char" w:customStyle="1">
    <w:name w:val="Heading 5 Char"/>
    <w:basedOn w:val="DefaultParagraphFont"/>
    <w:link w:val="Heading5"/>
    <w:uiPriority w:val="9"/>
    <w:rsid w:val="004A3408"/>
    <w:rPr>
      <w:rFonts w:asciiTheme="majorHAnsi" w:hAnsiTheme="majorHAnsi" w:eastAsiaTheme="majorEastAsia" w:cstheme="majorBidi"/>
      <w:color w:val="243F60" w:themeColor="accent1" w:themeShade="7F"/>
    </w:rPr>
  </w:style>
  <w:style w:type="paragraph" w:styleId="CCS-Heading4" w:customStyle="1">
    <w:name w:val="CCS-Heading 4"/>
    <w:basedOn w:val="Normal"/>
    <w:link w:val="CCS-Heading4Char"/>
    <w:qFormat/>
    <w:rsid w:val="004B4C3B"/>
    <w:pPr>
      <w:tabs>
        <w:tab w:val="left" w:pos="1134"/>
      </w:tabs>
      <w:spacing w:before="240" w:after="120"/>
    </w:pPr>
    <w:rPr>
      <w:b/>
      <w:sz w:val="24"/>
      <w:szCs w:val="24"/>
    </w:rPr>
  </w:style>
  <w:style w:type="table" w:styleId="TableGrid">
    <w:name w:val="Table Grid"/>
    <w:basedOn w:val="TableNormal"/>
    <w:uiPriority w:val="59"/>
    <w:rsid w:val="004A300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CSNormalText" w:customStyle="1">
    <w:name w:val="CCS Normal Text"/>
    <w:basedOn w:val="Normal"/>
    <w:link w:val="CCSNormalTextChar"/>
    <w:qFormat/>
    <w:rsid w:val="00410964"/>
    <w:pPr>
      <w:spacing w:after="120"/>
    </w:pPr>
    <w:rPr>
      <w:lang w:eastAsia="zh-CN" w:bidi="th-TH"/>
    </w:rPr>
  </w:style>
  <w:style w:type="character" w:styleId="Heading1Char" w:customStyle="1">
    <w:name w:val="Heading 1 Char"/>
    <w:basedOn w:val="DefaultParagraphFont"/>
    <w:link w:val="Heading1"/>
    <w:uiPriority w:val="9"/>
    <w:rsid w:val="00EE0774"/>
    <w:rPr>
      <w:rFonts w:ascii="Arial" w:hAnsi="Arial" w:cs="Arial"/>
      <w:b/>
      <w:caps/>
      <w:sz w:val="36"/>
      <w:szCs w:val="36"/>
    </w:rPr>
  </w:style>
  <w:style w:type="character" w:styleId="Heading2Char" w:customStyle="1">
    <w:name w:val="Heading 2 Char"/>
    <w:basedOn w:val="DefaultParagraphFont"/>
    <w:link w:val="Heading2"/>
    <w:uiPriority w:val="9"/>
    <w:rsid w:val="009E1112"/>
    <w:rPr>
      <w:rFonts w:ascii="Arial" w:hAnsi="Arial" w:cs="Arial"/>
    </w:rPr>
  </w:style>
  <w:style w:type="character" w:styleId="Heading3Char" w:customStyle="1">
    <w:name w:val="Heading 3 Char"/>
    <w:basedOn w:val="DefaultParagraphFont"/>
    <w:link w:val="Heading3"/>
    <w:uiPriority w:val="9"/>
    <w:rsid w:val="00EE0774"/>
    <w:rPr>
      <w:rFonts w:ascii="Arial" w:hAnsi="Arial" w:cs="Arial"/>
      <w:b/>
      <w:caps/>
      <w:sz w:val="24"/>
      <w:szCs w:val="24"/>
    </w:rPr>
  </w:style>
  <w:style w:type="character" w:styleId="Heading4Char" w:customStyle="1">
    <w:name w:val="Heading 4 Char"/>
    <w:basedOn w:val="DefaultParagraphFont"/>
    <w:link w:val="Heading4"/>
    <w:uiPriority w:val="9"/>
    <w:rsid w:val="00EE0774"/>
    <w:rPr>
      <w:rFonts w:ascii="Arial" w:hAnsi="Arial" w:cs="Arial"/>
      <w:b/>
    </w:rPr>
  </w:style>
  <w:style w:type="paragraph" w:styleId="CCS-NumericNumberedList" w:customStyle="1">
    <w:name w:val="CCS-Numeric Numbered List"/>
    <w:basedOn w:val="CCSNormalText"/>
    <w:qFormat/>
    <w:rsid w:val="00181757"/>
    <w:pPr>
      <w:spacing w:before="120"/>
    </w:pPr>
  </w:style>
  <w:style w:type="paragraph" w:styleId="CCS-Heading1" w:customStyle="1">
    <w:name w:val="CCS-Heading 1"/>
    <w:basedOn w:val="Normal"/>
    <w:qFormat/>
    <w:rsid w:val="004B4C3B"/>
    <w:pPr>
      <w:jc w:val="center"/>
    </w:pPr>
    <w:rPr>
      <w:b/>
      <w:sz w:val="34"/>
      <w:szCs w:val="34"/>
    </w:rPr>
  </w:style>
  <w:style w:type="paragraph" w:styleId="CCS-Heading2" w:customStyle="1">
    <w:name w:val="CCS-Heading 2"/>
    <w:basedOn w:val="Normal"/>
    <w:qFormat/>
    <w:rsid w:val="00597BEB"/>
    <w:pPr>
      <w:spacing w:before="240" w:after="240"/>
      <w:jc w:val="center"/>
    </w:pPr>
    <w:rPr>
      <w:b/>
      <w:sz w:val="32"/>
      <w:szCs w:val="32"/>
    </w:rPr>
  </w:style>
  <w:style w:type="paragraph" w:styleId="CCS-Heading3" w:customStyle="1">
    <w:name w:val="CCS-Heading 3"/>
    <w:basedOn w:val="Normal"/>
    <w:link w:val="CCS-Heading3Char"/>
    <w:qFormat/>
    <w:rsid w:val="00352A2E"/>
    <w:pPr>
      <w:tabs>
        <w:tab w:val="left" w:pos="1134"/>
      </w:tabs>
      <w:spacing w:before="240" w:after="120"/>
    </w:pPr>
    <w:rPr>
      <w:b/>
      <w:sz w:val="28"/>
      <w:szCs w:val="28"/>
    </w:rPr>
  </w:style>
  <w:style w:type="paragraph" w:styleId="CCS-TableHeading" w:customStyle="1">
    <w:name w:val="CCS-Table Heading"/>
    <w:basedOn w:val="CCS-Heading4"/>
    <w:link w:val="CCS-TableHeadingChar"/>
    <w:qFormat/>
    <w:rsid w:val="0024265A"/>
    <w:pPr>
      <w:spacing w:before="60"/>
    </w:pPr>
    <w:rPr>
      <w:sz w:val="22"/>
      <w:szCs w:val="22"/>
    </w:rPr>
  </w:style>
  <w:style w:type="paragraph" w:styleId="CCS-TableText" w:customStyle="1">
    <w:name w:val="CCS-Table Text"/>
    <w:basedOn w:val="Normal"/>
    <w:link w:val="CCS-TableTextChar"/>
    <w:qFormat/>
    <w:rsid w:val="009002EC"/>
  </w:style>
  <w:style w:type="paragraph" w:styleId="CCS-NumberedList" w:customStyle="1">
    <w:name w:val="CCS- Numbered List"/>
    <w:basedOn w:val="CCS-NumericNumberedList"/>
    <w:rsid w:val="00801281"/>
    <w:pPr>
      <w:numPr>
        <w:numId w:val="4"/>
      </w:numPr>
    </w:pPr>
  </w:style>
  <w:style w:type="paragraph" w:styleId="BalloonText">
    <w:name w:val="Balloon Text"/>
    <w:basedOn w:val="Normal"/>
    <w:link w:val="BalloonTextChar"/>
    <w:uiPriority w:val="99"/>
    <w:semiHidden/>
    <w:unhideWhenUsed/>
    <w:rsid w:val="00942ECC"/>
    <w:pPr>
      <w:spacing w:before="0"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942ECC"/>
    <w:rPr>
      <w:rFonts w:ascii="Tahoma" w:hAnsi="Tahoma" w:cs="Tahoma"/>
      <w:sz w:val="16"/>
      <w:szCs w:val="16"/>
    </w:rPr>
  </w:style>
  <w:style w:type="character" w:styleId="Hyperlink">
    <w:name w:val="Hyperlink"/>
    <w:basedOn w:val="DefaultParagraphFont"/>
    <w:uiPriority w:val="99"/>
    <w:unhideWhenUsed/>
    <w:rsid w:val="009D61FE"/>
    <w:rPr>
      <w:color w:val="0000FF" w:themeColor="hyperlink"/>
      <w:u w:val="single"/>
    </w:rPr>
  </w:style>
  <w:style w:type="paragraph" w:styleId="Header">
    <w:name w:val="header"/>
    <w:basedOn w:val="Normal"/>
    <w:link w:val="HeaderChar"/>
    <w:uiPriority w:val="99"/>
    <w:unhideWhenUsed/>
    <w:rsid w:val="00C75DC6"/>
    <w:pPr>
      <w:tabs>
        <w:tab w:val="center" w:pos="4513"/>
        <w:tab w:val="right" w:pos="9026"/>
      </w:tabs>
      <w:spacing w:before="0" w:after="0"/>
    </w:pPr>
  </w:style>
  <w:style w:type="character" w:styleId="HeaderChar" w:customStyle="1">
    <w:name w:val="Header Char"/>
    <w:basedOn w:val="DefaultParagraphFont"/>
    <w:link w:val="Header"/>
    <w:uiPriority w:val="99"/>
    <w:rsid w:val="00C75DC6"/>
    <w:rPr>
      <w:rFonts w:ascii="Arial" w:hAnsi="Arial" w:cs="Arial"/>
    </w:rPr>
  </w:style>
  <w:style w:type="paragraph" w:styleId="Footer">
    <w:name w:val="footer"/>
    <w:basedOn w:val="Normal"/>
    <w:link w:val="FooterChar"/>
    <w:uiPriority w:val="99"/>
    <w:unhideWhenUsed/>
    <w:rsid w:val="00C75DC6"/>
    <w:pPr>
      <w:tabs>
        <w:tab w:val="center" w:pos="4513"/>
        <w:tab w:val="right" w:pos="9026"/>
      </w:tabs>
      <w:spacing w:before="0" w:after="0"/>
    </w:pPr>
  </w:style>
  <w:style w:type="character" w:styleId="FooterChar" w:customStyle="1">
    <w:name w:val="Footer Char"/>
    <w:basedOn w:val="DefaultParagraphFont"/>
    <w:link w:val="Footer"/>
    <w:uiPriority w:val="99"/>
    <w:rsid w:val="00C75DC6"/>
    <w:rPr>
      <w:rFonts w:ascii="Arial" w:hAnsi="Arial" w:cs="Arial"/>
    </w:rPr>
  </w:style>
  <w:style w:type="paragraph" w:styleId="CCS-MainHeading" w:customStyle="1">
    <w:name w:val="CCS-MainHeading"/>
    <w:basedOn w:val="CCS-Heading1"/>
    <w:qFormat/>
    <w:rsid w:val="00672E2B"/>
    <w:pPr>
      <w:spacing w:before="120" w:after="120"/>
    </w:pPr>
    <w:rPr>
      <w:sz w:val="36"/>
      <w:szCs w:val="36"/>
    </w:rPr>
  </w:style>
  <w:style w:type="paragraph" w:styleId="CCS-Heading5" w:customStyle="1">
    <w:name w:val="CCS-Heading5"/>
    <w:basedOn w:val="CCSNormalText"/>
    <w:qFormat/>
    <w:rsid w:val="00023AFD"/>
    <w:pPr>
      <w:spacing w:before="240"/>
    </w:pPr>
    <w:rPr>
      <w:b/>
    </w:rPr>
  </w:style>
  <w:style w:type="paragraph" w:styleId="ListParagraph">
    <w:name w:val="List Paragraph"/>
    <w:basedOn w:val="Normal"/>
    <w:link w:val="ListParagraphChar"/>
    <w:uiPriority w:val="34"/>
    <w:qFormat/>
    <w:rsid w:val="00C250BC"/>
    <w:pPr>
      <w:ind w:left="720"/>
      <w:contextualSpacing/>
    </w:pPr>
  </w:style>
  <w:style w:type="character" w:styleId="FollowedHyperlink">
    <w:name w:val="FollowedHyperlink"/>
    <w:basedOn w:val="DefaultParagraphFont"/>
    <w:uiPriority w:val="99"/>
    <w:semiHidden/>
    <w:unhideWhenUsed/>
    <w:rsid w:val="00A469AF"/>
    <w:rPr>
      <w:color w:val="800080" w:themeColor="followedHyperlink"/>
      <w:u w:val="single"/>
    </w:rPr>
  </w:style>
  <w:style w:type="paragraph" w:styleId="CCS-TableHeading2" w:customStyle="1">
    <w:name w:val="CCS-Table Heading 2"/>
    <w:basedOn w:val="CCS-TableHeading"/>
    <w:link w:val="CCS-TableHeading2Char"/>
    <w:qFormat/>
    <w:rsid w:val="005F6C81"/>
    <w:pPr>
      <w:jc w:val="center"/>
    </w:pPr>
    <w:rPr>
      <w:sz w:val="21"/>
      <w:szCs w:val="21"/>
    </w:rPr>
  </w:style>
  <w:style w:type="character" w:styleId="CCS-Heading4Char" w:customStyle="1">
    <w:name w:val="CCS-Heading 4 Char"/>
    <w:basedOn w:val="DefaultParagraphFont"/>
    <w:link w:val="CCS-Heading4"/>
    <w:rsid w:val="005F6C81"/>
    <w:rPr>
      <w:rFonts w:ascii="Arial" w:hAnsi="Arial" w:cs="Arial"/>
      <w:b/>
      <w:sz w:val="24"/>
      <w:szCs w:val="24"/>
    </w:rPr>
  </w:style>
  <w:style w:type="character" w:styleId="CCS-TableHeadingChar" w:customStyle="1">
    <w:name w:val="CCS-Table Heading Char"/>
    <w:basedOn w:val="CCS-Heading4Char"/>
    <w:link w:val="CCS-TableHeading"/>
    <w:rsid w:val="005F6C81"/>
    <w:rPr>
      <w:rFonts w:ascii="Arial" w:hAnsi="Arial" w:cs="Arial"/>
      <w:b/>
      <w:sz w:val="24"/>
      <w:szCs w:val="24"/>
    </w:rPr>
  </w:style>
  <w:style w:type="character" w:styleId="CCS-TableHeading2Char" w:customStyle="1">
    <w:name w:val="CCS-Table Heading 2 Char"/>
    <w:basedOn w:val="CCS-TableHeadingChar"/>
    <w:link w:val="CCS-TableHeading2"/>
    <w:rsid w:val="005F6C81"/>
    <w:rPr>
      <w:rFonts w:ascii="Arial" w:hAnsi="Arial" w:cs="Arial"/>
      <w:b/>
      <w:sz w:val="21"/>
      <w:szCs w:val="21"/>
    </w:rPr>
  </w:style>
  <w:style w:type="paragraph" w:styleId="Normal-nospacing" w:customStyle="1">
    <w:name w:val="Normal - no spacing"/>
    <w:basedOn w:val="CCSNormalText"/>
    <w:qFormat/>
    <w:rsid w:val="00053F6F"/>
    <w:pPr>
      <w:spacing w:before="0" w:after="0"/>
    </w:pPr>
  </w:style>
  <w:style w:type="paragraph" w:styleId="ord" w:customStyle="1">
    <w:name w:val="ord"/>
    <w:basedOn w:val="Normal"/>
    <w:rsid w:val="00C04133"/>
    <w:pPr>
      <w:spacing w:before="180" w:after="120"/>
    </w:pPr>
    <w:rPr>
      <w:rFonts w:ascii="Times New Roman" w:hAnsi="Times New Roman" w:cs="Times New Roman"/>
      <w:sz w:val="24"/>
      <w:szCs w:val="24"/>
    </w:rPr>
  </w:style>
  <w:style w:type="character" w:styleId="CommentReference">
    <w:name w:val="Comment Reference"/>
    <w:basedOn w:val="DefaultParagraphFont"/>
    <w:uiPriority w:val="99"/>
    <w:semiHidden/>
    <w:unhideWhenUsed/>
    <w:rsid w:val="006A3536"/>
    <w:rPr>
      <w:sz w:val="16"/>
      <w:szCs w:val="16"/>
    </w:rPr>
  </w:style>
  <w:style w:type="paragraph" w:styleId="CommentText">
    <w:name w:val="Comment Text"/>
    <w:basedOn w:val="Normal"/>
    <w:link w:val="CommentTextChar"/>
    <w:uiPriority w:val="99"/>
    <w:unhideWhenUsed/>
    <w:rsid w:val="006A3536"/>
    <w:rPr>
      <w:sz w:val="20"/>
      <w:szCs w:val="20"/>
    </w:rPr>
  </w:style>
  <w:style w:type="character" w:styleId="CommentTextChar" w:customStyle="1">
    <w:name w:val="Comment Text Char"/>
    <w:basedOn w:val="DefaultParagraphFont"/>
    <w:link w:val="CommentText"/>
    <w:uiPriority w:val="99"/>
    <w:rsid w:val="006A3536"/>
    <w:rPr>
      <w:rFonts w:ascii="Arial" w:hAnsi="Arial" w:cs="Arial"/>
      <w:sz w:val="20"/>
      <w:szCs w:val="20"/>
    </w:rPr>
  </w:style>
  <w:style w:type="paragraph" w:styleId="CommentSubject">
    <w:name w:val="Comment Subject"/>
    <w:basedOn w:val="CommentText"/>
    <w:next w:val="CommentText"/>
    <w:link w:val="CommentSubjectChar"/>
    <w:uiPriority w:val="99"/>
    <w:semiHidden/>
    <w:unhideWhenUsed/>
    <w:rsid w:val="006A3536"/>
    <w:rPr>
      <w:b/>
      <w:bCs/>
    </w:rPr>
  </w:style>
  <w:style w:type="character" w:styleId="CommentSubjectChar" w:customStyle="1">
    <w:name w:val="Comment Subject Char"/>
    <w:basedOn w:val="CommentTextChar"/>
    <w:link w:val="CommentSubject"/>
    <w:uiPriority w:val="99"/>
    <w:semiHidden/>
    <w:rsid w:val="006A3536"/>
    <w:rPr>
      <w:rFonts w:ascii="Arial" w:hAnsi="Arial" w:cs="Arial"/>
      <w:b/>
      <w:bCs/>
      <w:sz w:val="20"/>
      <w:szCs w:val="20"/>
    </w:rPr>
  </w:style>
  <w:style w:type="character" w:styleId="CCSNormalTextChar" w:customStyle="1">
    <w:name w:val="CCS Normal Text Char"/>
    <w:basedOn w:val="DefaultParagraphFont"/>
    <w:link w:val="CCSNormalText"/>
    <w:locked/>
    <w:rsid w:val="00A41B3A"/>
    <w:rPr>
      <w:rFonts w:ascii="Arial" w:hAnsi="Arial" w:cs="Arial"/>
      <w:lang w:eastAsia="zh-CN" w:bidi="th-TH"/>
    </w:rPr>
  </w:style>
  <w:style w:type="character" w:styleId="CCS-Heading3Char" w:customStyle="1">
    <w:name w:val="CCS-Heading 3 Char"/>
    <w:basedOn w:val="DefaultParagraphFont"/>
    <w:link w:val="CCS-Heading3"/>
    <w:locked/>
    <w:rsid w:val="00A41B3A"/>
    <w:rPr>
      <w:rFonts w:ascii="Arial" w:hAnsi="Arial" w:cs="Arial"/>
      <w:b/>
      <w:sz w:val="28"/>
      <w:szCs w:val="28"/>
    </w:rPr>
  </w:style>
  <w:style w:type="paragraph" w:styleId="m-3234826530825107787msolistparagraph" w:customStyle="1">
    <w:name w:val="m_-3234826530825107787msolistparagraph"/>
    <w:basedOn w:val="Normal"/>
    <w:rsid w:val="00F56550"/>
    <w:pPr>
      <w:spacing w:before="100" w:beforeAutospacing="1" w:after="100" w:afterAutospacing="1"/>
    </w:pPr>
    <w:rPr>
      <w:rFonts w:ascii="Times New Roman" w:hAnsi="Times New Roman" w:eastAsia="Times New Roman" w:cs="Times New Roman"/>
      <w:sz w:val="24"/>
      <w:szCs w:val="24"/>
      <w:lang w:eastAsia="en-AU"/>
    </w:rPr>
  </w:style>
  <w:style w:type="character" w:styleId="Emphasis">
    <w:name w:val="Emphasis"/>
    <w:basedOn w:val="DefaultParagraphFont"/>
    <w:uiPriority w:val="20"/>
    <w:qFormat/>
    <w:rsid w:val="00C42EB8"/>
    <w:rPr>
      <w:i/>
      <w:iCs/>
    </w:rPr>
  </w:style>
  <w:style w:type="paragraph" w:styleId="CCS-NormalText" w:customStyle="1">
    <w:name w:val="CCS - Normal Text"/>
    <w:basedOn w:val="Normal"/>
    <w:link w:val="CCS-NormalTextChar"/>
    <w:qFormat/>
    <w:rsid w:val="00937B35"/>
    <w:pPr>
      <w:spacing w:after="120"/>
    </w:pPr>
    <w:rPr>
      <w:lang w:eastAsia="zh-CN" w:bidi="th-TH"/>
    </w:rPr>
  </w:style>
  <w:style w:type="character" w:styleId="CCS-NormalTextChar" w:customStyle="1">
    <w:name w:val="CCS - Normal Text Char"/>
    <w:basedOn w:val="DefaultParagraphFont"/>
    <w:link w:val="CCS-NormalText"/>
    <w:locked/>
    <w:rsid w:val="00937B35"/>
    <w:rPr>
      <w:rFonts w:ascii="Arial" w:hAnsi="Arial" w:cs="Arial"/>
      <w:lang w:eastAsia="zh-CN" w:bidi="th-TH"/>
    </w:rPr>
  </w:style>
  <w:style w:type="paragraph" w:styleId="Default" w:customStyle="1">
    <w:name w:val="Default"/>
    <w:rsid w:val="00E22036"/>
    <w:pPr>
      <w:autoSpaceDE w:val="0"/>
      <w:autoSpaceDN w:val="0"/>
      <w:adjustRightInd w:val="0"/>
      <w:spacing w:after="0" w:line="240" w:lineRule="auto"/>
    </w:pPr>
    <w:rPr>
      <w:rFonts w:ascii="HelveticaNeueLT Std Lt" w:hAnsi="HelveticaNeueLT Std Lt" w:cs="HelveticaNeueLT Std Lt"/>
      <w:color w:val="000000"/>
      <w:sz w:val="24"/>
      <w:szCs w:val="24"/>
    </w:rPr>
  </w:style>
  <w:style w:type="paragraph" w:styleId="CCS-NormalText0" w:customStyle="1">
    <w:name w:val="CCS-Normal Text"/>
    <w:basedOn w:val="Normal"/>
    <w:link w:val="CCS-NormalTextChar0"/>
    <w:qFormat/>
    <w:rsid w:val="00F66B8B"/>
    <w:pPr>
      <w:spacing w:after="120"/>
    </w:pPr>
    <w:rPr>
      <w:lang w:eastAsia="zh-CN" w:bidi="th-TH"/>
    </w:rPr>
  </w:style>
  <w:style w:type="character" w:styleId="CCS-NormalTextChar0" w:customStyle="1">
    <w:name w:val="CCS-Normal Text Char"/>
    <w:basedOn w:val="DefaultParagraphFont"/>
    <w:link w:val="CCS-NormalText0"/>
    <w:locked/>
    <w:rsid w:val="00F66B8B"/>
    <w:rPr>
      <w:rFonts w:ascii="Arial" w:hAnsi="Arial" w:cs="Arial"/>
      <w:lang w:eastAsia="zh-CN" w:bidi="th-TH"/>
    </w:rPr>
  </w:style>
  <w:style w:type="character" w:styleId="CCS-TableTextChar" w:customStyle="1">
    <w:name w:val="CCS-Table Text Char"/>
    <w:basedOn w:val="DefaultParagraphFont"/>
    <w:link w:val="CCS-TableText"/>
    <w:locked/>
    <w:rsid w:val="00D11BBC"/>
    <w:rPr>
      <w:rFonts w:ascii="Arial" w:hAnsi="Arial" w:cs="Arial"/>
    </w:rPr>
  </w:style>
  <w:style w:type="character" w:styleId="CCS-Heading6Char" w:customStyle="1">
    <w:name w:val="CCS-Heading 6 Char"/>
    <w:basedOn w:val="DefaultParagraphFont"/>
    <w:link w:val="CCS-Heading6"/>
    <w:locked/>
    <w:rsid w:val="00D11BBC"/>
    <w:rPr>
      <w:rFonts w:ascii="Arial" w:hAnsi="Arial" w:cs="Arial"/>
      <w:b/>
      <w:sz w:val="26"/>
      <w:szCs w:val="26"/>
    </w:rPr>
  </w:style>
  <w:style w:type="paragraph" w:styleId="CCS-Heading6" w:customStyle="1">
    <w:name w:val="CCS-Heading 6"/>
    <w:basedOn w:val="Normal"/>
    <w:link w:val="CCS-Heading6Char"/>
    <w:qFormat/>
    <w:rsid w:val="00D11BBC"/>
    <w:pPr>
      <w:tabs>
        <w:tab w:val="left" w:pos="1134"/>
      </w:tabs>
      <w:spacing w:before="120" w:after="120"/>
    </w:pPr>
    <w:rPr>
      <w:b/>
      <w:sz w:val="26"/>
      <w:szCs w:val="26"/>
    </w:rPr>
  </w:style>
  <w:style w:type="paragraph" w:styleId="CCS-Heading7" w:customStyle="1">
    <w:name w:val="CCS-Heading 7"/>
    <w:basedOn w:val="CCS-Heading5"/>
    <w:qFormat/>
    <w:rsid w:val="00B93CDA"/>
    <w:pPr>
      <w:spacing w:before="120" w:after="60"/>
    </w:pPr>
    <w:rPr>
      <w:rFonts w:eastAsia="Times New Roman"/>
      <w:lang w:val="en-GB"/>
    </w:rPr>
  </w:style>
  <w:style w:type="paragraph" w:styleId="CCS-Bullet" w:customStyle="1">
    <w:name w:val="CCS-Bullet"/>
    <w:basedOn w:val="CCS-NormalText"/>
    <w:link w:val="CCS-BulletChar"/>
    <w:qFormat/>
    <w:rsid w:val="00B93CDA"/>
    <w:pPr>
      <w:numPr>
        <w:numId w:val="13"/>
      </w:numPr>
      <w:spacing w:after="60"/>
    </w:pPr>
    <w:rPr>
      <w:sz w:val="20"/>
      <w:szCs w:val="20"/>
    </w:rPr>
  </w:style>
  <w:style w:type="character" w:styleId="CCS-BulletChar" w:customStyle="1">
    <w:name w:val="CCS-Bullet Char"/>
    <w:basedOn w:val="CCS-NormalTextChar"/>
    <w:link w:val="CCS-Bullet"/>
    <w:rsid w:val="00B93CDA"/>
    <w:rPr>
      <w:rFonts w:ascii="Arial" w:hAnsi="Arial" w:cs="Arial"/>
      <w:sz w:val="20"/>
      <w:szCs w:val="20"/>
      <w:lang w:eastAsia="zh-CN" w:bidi="th-TH"/>
    </w:rPr>
  </w:style>
  <w:style w:type="character" w:styleId="Strong">
    <w:name w:val="Strong"/>
    <w:basedOn w:val="DefaultParagraphFont"/>
    <w:uiPriority w:val="22"/>
    <w:qFormat/>
    <w:rsid w:val="005D079E"/>
    <w:rPr>
      <w:b/>
      <w:bCs/>
    </w:rPr>
  </w:style>
  <w:style w:type="paragraph" w:styleId="Revision">
    <w:name w:val="Revision"/>
    <w:hidden/>
    <w:uiPriority w:val="99"/>
    <w:semiHidden/>
    <w:rsid w:val="00634334"/>
    <w:pPr>
      <w:spacing w:after="0" w:line="240" w:lineRule="auto"/>
    </w:pPr>
    <w:rPr>
      <w:rFonts w:ascii="Arial" w:hAnsi="Arial" w:cs="Arial"/>
    </w:rPr>
  </w:style>
  <w:style w:type="paragraph" w:styleId="paragraph" w:customStyle="1">
    <w:name w:val="paragraph"/>
    <w:basedOn w:val="Normal"/>
    <w:rsid w:val="00A93974"/>
    <w:pPr>
      <w:spacing w:before="100" w:beforeAutospacing="1" w:after="100" w:afterAutospacing="1"/>
    </w:pPr>
    <w:rPr>
      <w:rFonts w:ascii="Times New Roman" w:hAnsi="Times New Roman" w:eastAsia="Times New Roman" w:cs="Times New Roman"/>
      <w:sz w:val="24"/>
      <w:szCs w:val="24"/>
      <w:lang w:eastAsia="en-AU"/>
    </w:rPr>
  </w:style>
  <w:style w:type="character" w:styleId="normaltextrun" w:customStyle="1">
    <w:name w:val="normaltextrun"/>
    <w:basedOn w:val="DefaultParagraphFont"/>
    <w:rsid w:val="00A93974"/>
  </w:style>
  <w:style w:type="character" w:styleId="eop" w:customStyle="1">
    <w:name w:val="eop"/>
    <w:basedOn w:val="DefaultParagraphFont"/>
    <w:rsid w:val="00A93974"/>
  </w:style>
  <w:style w:type="character" w:styleId="UnresolvedMention">
    <w:name w:val="Unresolved Mention"/>
    <w:basedOn w:val="DefaultParagraphFont"/>
    <w:uiPriority w:val="99"/>
    <w:semiHidden/>
    <w:unhideWhenUsed/>
    <w:rsid w:val="009E096D"/>
    <w:rPr>
      <w:color w:val="605E5C"/>
      <w:shd w:val="clear" w:color="auto" w:fill="E1DFDD"/>
    </w:rPr>
  </w:style>
  <w:style w:type="character" w:styleId="ui-provider" w:customStyle="1">
    <w:name w:val="ui-provider"/>
    <w:basedOn w:val="DefaultParagraphFont"/>
    <w:rsid w:val="009E096D"/>
  </w:style>
  <w:style w:type="character" w:styleId="wacimagecontainer" w:customStyle="1">
    <w:name w:val="wacimagecontainer"/>
    <w:basedOn w:val="DefaultParagraphFont"/>
    <w:rsid w:val="00DF4653"/>
  </w:style>
  <w:style w:type="paragraph" w:styleId="sch1" w:customStyle="1">
    <w:name w:val="sch1"/>
    <w:basedOn w:val="Normal"/>
    <w:next w:val="sch2"/>
    <w:uiPriority w:val="3"/>
    <w:qFormat/>
    <w:rsid w:val="00C253BC"/>
    <w:pPr>
      <w:keepNext/>
      <w:numPr>
        <w:numId w:val="25"/>
      </w:numPr>
      <w:spacing w:before="0" w:after="220" w:line="264" w:lineRule="auto"/>
      <w:jc w:val="center"/>
      <w:outlineLvl w:val="0"/>
    </w:pPr>
    <w:rPr>
      <w:rFonts w:ascii="Verdana" w:hAnsi="Verdana" w:cstheme="minorBidi"/>
      <w:b/>
      <w:sz w:val="18"/>
      <w:szCs w:val="18"/>
    </w:rPr>
  </w:style>
  <w:style w:type="paragraph" w:styleId="sch2" w:customStyle="1">
    <w:name w:val="sch2"/>
    <w:basedOn w:val="Normal"/>
    <w:next w:val="Normal"/>
    <w:uiPriority w:val="19"/>
    <w:qFormat/>
    <w:rsid w:val="00313862"/>
    <w:pPr>
      <w:keepNext/>
      <w:numPr>
        <w:ilvl w:val="1"/>
        <w:numId w:val="25"/>
      </w:numPr>
      <w:spacing w:before="0" w:after="220" w:line="264" w:lineRule="auto"/>
      <w:jc w:val="both"/>
      <w:outlineLvl w:val="0"/>
    </w:pPr>
    <w:rPr>
      <w:rFonts w:ascii="Verdana" w:hAnsi="Verdana" w:cstheme="minorBidi"/>
      <w:sz w:val="18"/>
      <w:szCs w:val="18"/>
    </w:rPr>
  </w:style>
  <w:style w:type="paragraph" w:styleId="sch3" w:customStyle="1">
    <w:name w:val="sch3"/>
    <w:basedOn w:val="Normal"/>
    <w:next w:val="Normal"/>
    <w:uiPriority w:val="19"/>
    <w:qFormat/>
    <w:rsid w:val="00313862"/>
    <w:pPr>
      <w:numPr>
        <w:ilvl w:val="2"/>
        <w:numId w:val="25"/>
      </w:numPr>
      <w:spacing w:before="0" w:after="220" w:line="264" w:lineRule="auto"/>
      <w:jc w:val="both"/>
      <w:outlineLvl w:val="1"/>
    </w:pPr>
    <w:rPr>
      <w:rFonts w:ascii="Verdana" w:hAnsi="Verdana" w:cstheme="minorBidi"/>
      <w:sz w:val="18"/>
      <w:szCs w:val="18"/>
    </w:rPr>
  </w:style>
  <w:style w:type="paragraph" w:styleId="sch4" w:customStyle="1">
    <w:name w:val="sch4"/>
    <w:basedOn w:val="Normal"/>
    <w:next w:val="Normal"/>
    <w:uiPriority w:val="19"/>
    <w:qFormat/>
    <w:rsid w:val="00313862"/>
    <w:pPr>
      <w:numPr>
        <w:ilvl w:val="3"/>
        <w:numId w:val="25"/>
      </w:numPr>
      <w:spacing w:before="0" w:after="220" w:line="264" w:lineRule="auto"/>
      <w:jc w:val="both"/>
      <w:outlineLvl w:val="2"/>
    </w:pPr>
    <w:rPr>
      <w:rFonts w:ascii="Verdana" w:hAnsi="Verdana" w:cstheme="minorBidi"/>
      <w:sz w:val="18"/>
      <w:szCs w:val="18"/>
    </w:rPr>
  </w:style>
  <w:style w:type="paragraph" w:styleId="sch5" w:customStyle="1">
    <w:name w:val="sch5"/>
    <w:basedOn w:val="Normal"/>
    <w:next w:val="Normal"/>
    <w:uiPriority w:val="19"/>
    <w:qFormat/>
    <w:rsid w:val="00313862"/>
    <w:pPr>
      <w:numPr>
        <w:ilvl w:val="4"/>
        <w:numId w:val="25"/>
      </w:numPr>
      <w:spacing w:before="0" w:after="220" w:line="264" w:lineRule="auto"/>
      <w:jc w:val="both"/>
      <w:outlineLvl w:val="3"/>
    </w:pPr>
    <w:rPr>
      <w:rFonts w:ascii="Verdana" w:hAnsi="Verdana" w:cstheme="minorBidi"/>
      <w:sz w:val="18"/>
      <w:szCs w:val="18"/>
    </w:rPr>
  </w:style>
  <w:style w:type="paragraph" w:styleId="sch6" w:customStyle="1">
    <w:name w:val="sch6"/>
    <w:basedOn w:val="Normal"/>
    <w:next w:val="Normal"/>
    <w:uiPriority w:val="19"/>
    <w:qFormat/>
    <w:rsid w:val="00313862"/>
    <w:pPr>
      <w:numPr>
        <w:ilvl w:val="5"/>
        <w:numId w:val="25"/>
      </w:numPr>
      <w:spacing w:before="0" w:after="220" w:line="264" w:lineRule="auto"/>
      <w:jc w:val="both"/>
      <w:outlineLvl w:val="4"/>
    </w:pPr>
    <w:rPr>
      <w:rFonts w:ascii="Verdana" w:hAnsi="Verdana" w:cstheme="minorBidi"/>
      <w:sz w:val="18"/>
      <w:szCs w:val="18"/>
    </w:rPr>
  </w:style>
  <w:style w:type="paragraph" w:styleId="sch7" w:customStyle="1">
    <w:name w:val="sch7"/>
    <w:basedOn w:val="Normal"/>
    <w:next w:val="Normal"/>
    <w:uiPriority w:val="19"/>
    <w:qFormat/>
    <w:rsid w:val="00313862"/>
    <w:pPr>
      <w:numPr>
        <w:ilvl w:val="6"/>
        <w:numId w:val="25"/>
      </w:numPr>
      <w:spacing w:before="0" w:after="220" w:line="264" w:lineRule="auto"/>
      <w:jc w:val="both"/>
      <w:outlineLvl w:val="5"/>
    </w:pPr>
    <w:rPr>
      <w:rFonts w:ascii="Verdana" w:hAnsi="Verdana" w:cstheme="minorBidi"/>
      <w:sz w:val="18"/>
      <w:szCs w:val="18"/>
    </w:rPr>
  </w:style>
  <w:style w:type="numbering" w:styleId="OutlineList3" w:customStyle="1">
    <w:name w:val="OutlineList3"/>
    <w:uiPriority w:val="99"/>
    <w:rsid w:val="00313862"/>
    <w:pPr>
      <w:numPr>
        <w:numId w:val="25"/>
      </w:numPr>
    </w:pPr>
  </w:style>
  <w:style w:type="paragraph" w:styleId="sch8" w:customStyle="1">
    <w:name w:val="sch8"/>
    <w:basedOn w:val="Normal"/>
    <w:next w:val="Normal"/>
    <w:uiPriority w:val="19"/>
    <w:rsid w:val="00313862"/>
    <w:pPr>
      <w:numPr>
        <w:ilvl w:val="7"/>
        <w:numId w:val="25"/>
      </w:numPr>
      <w:spacing w:before="0" w:after="220" w:line="264" w:lineRule="auto"/>
      <w:jc w:val="both"/>
    </w:pPr>
    <w:rPr>
      <w:rFonts w:ascii="Verdana" w:hAnsi="Verdana" w:cstheme="minorBidi"/>
      <w:sz w:val="18"/>
      <w:szCs w:val="18"/>
    </w:rPr>
  </w:style>
  <w:style w:type="paragraph" w:styleId="sch9" w:customStyle="1">
    <w:name w:val="sch9"/>
    <w:basedOn w:val="Normal"/>
    <w:next w:val="Normal"/>
    <w:uiPriority w:val="19"/>
    <w:rsid w:val="00313862"/>
    <w:pPr>
      <w:numPr>
        <w:ilvl w:val="8"/>
        <w:numId w:val="25"/>
      </w:numPr>
      <w:spacing w:before="0" w:after="220" w:line="264" w:lineRule="auto"/>
      <w:jc w:val="both"/>
    </w:pPr>
    <w:rPr>
      <w:rFonts w:ascii="Verdana" w:hAnsi="Verdana" w:cstheme="minorBidi"/>
      <w:sz w:val="18"/>
      <w:szCs w:val="18"/>
    </w:rPr>
  </w:style>
  <w:style w:type="character" w:styleId="ListParagraphChar" w:customStyle="1">
    <w:name w:val="List Paragraph Char"/>
    <w:basedOn w:val="DefaultParagraphFont"/>
    <w:link w:val="ListParagraph"/>
    <w:uiPriority w:val="34"/>
    <w:locked/>
    <w:rsid w:val="00313862"/>
    <w:rPr>
      <w:rFonts w:ascii="Arial" w:hAnsi="Arial" w:cs="Arial"/>
    </w:rPr>
  </w:style>
  <w:style w:type="paragraph" w:styleId="NormalWeb">
    <w:name w:val="Normal (Web)"/>
    <w:basedOn w:val="Normal"/>
    <w:uiPriority w:val="99"/>
    <w:semiHidden/>
    <w:unhideWhenUsed/>
    <w:rsid w:val="00313862"/>
    <w:rPr>
      <w:rFonts w:ascii="Times New Roman" w:hAnsi="Times New Roman" w:cs="Times New Roman"/>
      <w:sz w:val="24"/>
      <w:szCs w:val="24"/>
    </w:rPr>
  </w:style>
  <w:style w:type="paragraph" w:styleId="B12Ashurst" w:customStyle="1">
    <w:name w:val="B1&amp;2Ashurst"/>
    <w:basedOn w:val="Normal"/>
    <w:uiPriority w:val="2"/>
    <w:qFormat/>
    <w:rsid w:val="00215E4D"/>
    <w:pPr>
      <w:tabs>
        <w:tab w:val="left" w:pos="1406"/>
        <w:tab w:val="left" w:pos="2030"/>
        <w:tab w:val="left" w:pos="2654"/>
        <w:tab w:val="left" w:pos="3277"/>
        <w:tab w:val="left" w:pos="3901"/>
      </w:tabs>
      <w:suppressAutoHyphens/>
      <w:spacing w:before="0" w:after="220" w:line="264" w:lineRule="auto"/>
      <w:ind w:left="782"/>
      <w:jc w:val="both"/>
    </w:pPr>
    <w:rPr>
      <w:rFonts w:asciiTheme="minorHAnsi" w:hAnsiTheme="minorHAnsi" w:eastAsiaTheme="minorEastAsia" w:cstheme="minorBidi"/>
      <w:sz w:val="18"/>
      <w:szCs w:val="24"/>
      <w:lang w:eastAsia="zh-TW"/>
    </w:rPr>
  </w:style>
  <w:style w:type="numbering" w:styleId="111111">
    <w:name w:val="Outline List 2"/>
    <w:basedOn w:val="NoList"/>
    <w:uiPriority w:val="98"/>
    <w:semiHidden/>
    <w:rsid w:val="00215E4D"/>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ellingtogov@finance.gov.au" TargetMode="External" Id="rId13" /><Relationship Type="http://schemas.openxmlformats.org/officeDocument/2006/relationships/header" Target="header3.xml" Id="rId18" /><Relationship Type="http://schemas.openxmlformats.org/officeDocument/2006/relationships/hyperlink" Target="https://www.finance.gov.au/business/procurement/complaints-handling-charter-complaints" TargetMode="External" Id="rId26" /><Relationship Type="http://schemas.openxmlformats.org/officeDocument/2006/relationships/hyperlink" Target="http://www.procurement.govt.nz/" TargetMode="External" Id="rId39" /><Relationship Type="http://schemas.openxmlformats.org/officeDocument/2006/relationships/hyperlink" Target="https://www.eeadashboard.dcceew.gov.au/" TargetMode="External" Id="rId21" /><Relationship Type="http://schemas.openxmlformats.org/officeDocument/2006/relationships/hyperlink" Target="https://www.finance.gov.au/government/procurement/commonwealth-contracting-suite-ccs" TargetMode="External" Id="rId34" /><Relationship Type="http://schemas.openxmlformats.org/officeDocument/2006/relationships/hyperlink" Target="https://aus01.safelinks.protection.outlook.com/?url=https%3A%2F%2Fwww.finance.gov.au%2Fpublications%2Fresource-management-guides%2Fprocurement-publishing-and-reporting-obligations-rmg-423&amp;data=05%7C02%7CProcurementAgencyAdvice%40finance.gov.au%7C710769a991b54a9271e308dd54822c95%7C08954cee47824ff69ad51997dccef4b0%7C0%7C0%7C638759640266616837%7CUnknown%7CTWFpbGZsb3d8eyJFbXB0eU1hcGkiOnRydWUsIlYiOiIwLjAuMDAwMCIsIlAiOiJXaW4zMiIsIkFOIjoiTWFpbCIsIldUIjoyfQ%3D%3D%7C0%7C%7C%7C&amp;sdata=ohNKRuAY1Tuzp%2FANvcGZCx3IStLeTu4OQ2EgGGcIkAM%3D&amp;reserved=0" TargetMode="Externa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image" Target="media/image4.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tenders.gov.au/contactus/show" TargetMode="External" Id="rId24" /><Relationship Type="http://schemas.openxmlformats.org/officeDocument/2006/relationships/image" Target="media/image7.png" Id="rId32" /><Relationship Type="http://schemas.openxmlformats.org/officeDocument/2006/relationships/hyperlink" Target="https://www.wgea.gov.au/about" TargetMode="External" Id="rId37" /><Relationship Type="http://schemas.openxmlformats.org/officeDocument/2006/relationships/hyperlink" Target="https://www.niaa.gov.au/indigenous-affairs/economic-development/indigenous-procurement-policy-ipp" TargetMode="External" Id="rId40" /><Relationship Type="http://schemas.openxmlformats.org/officeDocument/2006/relationships/theme" Target="theme/theme1.xml" Id="rId45"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yperlink" Target="https://www.tenders.gov.au/?event=public.termsOfUse" TargetMode="External" Id="rId23" /><Relationship Type="http://schemas.openxmlformats.org/officeDocument/2006/relationships/image" Target="media/image3.png" Id="rId28" /><Relationship Type="http://schemas.openxmlformats.org/officeDocument/2006/relationships/hyperlink" Target="https://www.wgea.gov.au/about-legislation/workplace-gender-equality-act-2012" TargetMode="External" Id="rId36"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image" Target="media/image6.png" Id="rId31" /><Relationship Type="http://schemas.openxmlformats.org/officeDocument/2006/relationships/fontTable" Target="fontTable.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www.w3.org/WAI/intro/wcag" TargetMode="External" Id="rId22" /><Relationship Type="http://schemas.openxmlformats.org/officeDocument/2006/relationships/image" Target="media/image2.png" Id="rId27" /><Relationship Type="http://schemas.openxmlformats.org/officeDocument/2006/relationships/image" Target="media/image5.png" Id="rId30" /><Relationship Type="http://schemas.openxmlformats.org/officeDocument/2006/relationships/hyperlink" Target="https://www.niaa.gov.au/indigenous-affairs/economic-development/indigenous-procurement-policy-ipp" TargetMode="External" Id="rId35" /><Relationship Type="http://schemas.openxmlformats.org/officeDocument/2006/relationships/hyperlink" Target="https://www.finance.gov.au/government/procurement/buying-australian-government/additional-reporting-confidentiality" TargetMode="Externa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sellingtogov.finance.gov.au/" TargetMode="External" Id="rId12" /><Relationship Type="http://schemas.openxmlformats.org/officeDocument/2006/relationships/footer" Target="footer2.xml" Id="rId17" /><Relationship Type="http://schemas.openxmlformats.org/officeDocument/2006/relationships/hyperlink" Target="https://www.tenders.gov.au/?event=public.termsOfUse" TargetMode="External" Id="rId25" /><Relationship Type="http://schemas.openxmlformats.org/officeDocument/2006/relationships/image" Target="media/image8.png" Id="rId33" /><Relationship Type="http://schemas.openxmlformats.org/officeDocument/2006/relationships/hyperlink" Target="http://www.finance.gov.au/australian-business" TargetMode="External" Id="rId38" /><Relationship Type="http://schemas.openxmlformats.org/officeDocument/2006/relationships/hyperlink" Target="https://www.abs.gov.au/statistics/environment/environmental-accounts/national-ecosystem-accounts-experimental-estimates/latest-release" TargetMode="External" Id="rId20" /><Relationship Type="http://schemas.openxmlformats.org/officeDocument/2006/relationships/hyperlink" Target="https://www.legislation.gov.au/Series/C2013A00123" TargetMode="External" Id="rId4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238601-ce47-4778-85d0-8b1d6564965a" xsi:nil="true"/>
    <lcf76f155ced4ddcb4097134ff3c332f xmlns="d81c2681-db7b-4a56-9abd-a3238a78f6b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ate xmlns="d81c2681-db7b-4a56-9abd-a3238a78f6b2" xsi:nil="true"/>
    <Detail xmlns="c91f61ab-4906-4197-ab18-ba5a370875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e9e659baaca183e81e67d8ac4b711277">
  <xsd:schema xmlns:xsd="http://www.w3.org/2001/XMLSchema" xmlns:xs="http://www.w3.org/2001/XMLSchema" xmlns:p="http://schemas.microsoft.com/office/2006/metadata/properties" xmlns:ns1="http://schemas.microsoft.com/sharepoint/v3" xmlns:ns2="c91f61ab-4906-4197-ab18-ba5a370875e6" xmlns:ns3="99c18462-b5e7-46c7-b050-200e24098bd7" xmlns:ns4="d81c2681-db7b-4a56-9abd-a3238a78f6b2" xmlns:ns5="e8238601-ce47-4778-85d0-8b1d6564965a" targetNamespace="http://schemas.microsoft.com/office/2006/metadata/properties" ma:root="true" ma:fieldsID="b3a7ec7d6c4efd33b53276eb642307d8" ns1:_="" ns2:_="" ns3:_="" ns4:_="" ns5:_="">
    <xsd:import namespace="http://schemas.microsoft.com/sharepoint/v3"/>
    <xsd:import namespace="c91f61ab-4906-4197-ab18-ba5a370875e6"/>
    <xsd:import namespace="99c18462-b5e7-46c7-b050-200e24098bd7"/>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Detail"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1f61ab-4906-4197-ab18-ba5a37087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Detail" ma:index="19" nillable="true" ma:displayName="Detail" ma:format="Dropdown" ma:internalName="Detail">
      <xsd:simpleType>
        <xsd:restriction base="dms:Text">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c18462-b5e7-46c7-b050-200e24098bd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Date" ma:index="26" nillable="true" ma:displayName="Date" ma:description="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09d6db3e-2e33-454d-8535-892d4375c2eb}"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EC77E-9DA5-42A9-90B7-1190FD94CD6C}">
  <ds:schemaRefs>
    <ds:schemaRef ds:uri="http://schemas.microsoft.com/office/2006/metadata/properties"/>
    <ds:schemaRef ds:uri="http://schemas.microsoft.com/office/infopath/2007/PartnerControls"/>
    <ds:schemaRef ds:uri="e8238601-ce47-4778-85d0-8b1d6564965a"/>
    <ds:schemaRef ds:uri="d81c2681-db7b-4a56-9abd-a3238a78f6b2"/>
    <ds:schemaRef ds:uri="http://schemas.microsoft.com/sharepoint/v3"/>
    <ds:schemaRef ds:uri="b59301e5-a5f1-41b8-9510-bc1f0d1c5a11"/>
  </ds:schemaRefs>
</ds:datastoreItem>
</file>

<file path=customXml/itemProps2.xml><?xml version="1.0" encoding="utf-8"?>
<ds:datastoreItem xmlns:ds="http://schemas.openxmlformats.org/officeDocument/2006/customXml" ds:itemID="{6A1866AA-4AC8-4ACB-BD97-D34E9AFEE5A4}">
  <ds:schemaRefs>
    <ds:schemaRef ds:uri="http://schemas.microsoft.com/sharepoint/v3/contenttype/forms"/>
  </ds:schemaRefs>
</ds:datastoreItem>
</file>

<file path=customXml/itemProps3.xml><?xml version="1.0" encoding="utf-8"?>
<ds:datastoreItem xmlns:ds="http://schemas.openxmlformats.org/officeDocument/2006/customXml" ds:itemID="{4C58AA36-1163-4850-92F2-2ED3F856B55E}">
  <ds:schemaRefs>
    <ds:schemaRef ds:uri="http://schemas.openxmlformats.org/officeDocument/2006/bibliography"/>
  </ds:schemaRefs>
</ds:datastoreItem>
</file>

<file path=customXml/itemProps4.xml><?xml version="1.0" encoding="utf-8"?>
<ds:datastoreItem xmlns:ds="http://schemas.openxmlformats.org/officeDocument/2006/customXml" ds:itemID="{2CF5C209-9A58-4A8D-B307-1D698909582A}"/>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CCS - Approach to Market</dc:title>
  <dc:subject/>
  <dc:creator>Moi Odubasa</dc:creator>
  <keywords>[SEC=OFFICIAL]</keywords>
  <lastModifiedBy>Amanda MACLARN</lastModifiedBy>
  <revision>3</revision>
  <dcterms:created xsi:type="dcterms:W3CDTF">2026-07-31T02:07:00.0000000Z</dcterms:created>
  <dcterms:modified xsi:type="dcterms:W3CDTF">2026-08-03T00:24:14.3917489Z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bout Entity">
    <vt:lpwstr>1;#Department of Finance|fd660e8f-8f31-49bd-92a3-d31d4da31afe</vt:lpwstr>
  </property>
  <property fmtid="{D5CDD505-2E9C-101B-9397-08002B2CF9AE}" pid="3" name="About_x0020_Entity">
    <vt:lpwstr>1;#Department of Finance|fd660e8f-8f31-49bd-92a3-d31d4da31afe</vt:lpwstr>
  </property>
  <property fmtid="{D5CDD505-2E9C-101B-9397-08002B2CF9AE}" pid="4" name="AbtEntity">
    <vt:lpwstr>2;#Department of Finance|fd660e8f-8f31-49bd-92a3-d31d4da31afe</vt:lpwstr>
  </property>
  <property fmtid="{D5CDD505-2E9C-101B-9397-08002B2CF9AE}" pid="5" name="ContentTypeId">
    <vt:lpwstr>0x010100D001B2BE74D025469E1D0E28F10DD2C8</vt:lpwstr>
  </property>
  <property fmtid="{D5CDD505-2E9C-101B-9397-08002B2CF9AE}" pid="6" name="DocumentType">
    <vt:lpwstr/>
  </property>
  <property fmtid="{D5CDD505-2E9C-101B-9397-08002B2CF9AE}" pid="7" name="Function and Activity">
    <vt:lpwstr/>
  </property>
  <property fmtid="{D5CDD505-2E9C-101B-9397-08002B2CF9AE}" pid="8" name="Function_x0020_and_x0020_Activity">
    <vt:lpwstr/>
  </property>
  <property fmtid="{D5CDD505-2E9C-101B-9397-08002B2CF9AE}" pid="9" name="g30b6d601f624994bd5004651b59f186">
    <vt:lpwstr/>
  </property>
  <property fmtid="{D5CDD505-2E9C-101B-9397-08002B2CF9AE}" pid="10" name="Generator">
    <vt:lpwstr>Powered by SmartIQ</vt:lpwstr>
  </property>
  <property fmtid="{D5CDD505-2E9C-101B-9397-08002B2CF9AE}" pid="11" name="Initiating Entity">
    <vt:lpwstr>1;#Department of Finance|fd660e8f-8f31-49bd-92a3-d31d4da31afe</vt:lpwstr>
  </property>
  <property fmtid="{D5CDD505-2E9C-101B-9397-08002B2CF9AE}" pid="12" name="InitiatingEntity">
    <vt:lpwstr>2;#Department of Finance|fd660e8f-8f31-49bd-92a3-d31d4da31afe</vt:lpwstr>
  </property>
  <property fmtid="{D5CDD505-2E9C-101B-9397-08002B2CF9AE}" pid="13" name="Initiating_x0020_Entity">
    <vt:lpwstr>1;#Department of Finance|fd660e8f-8f31-49bd-92a3-d31d4da31afe</vt:lpwstr>
  </property>
  <property fmtid="{D5CDD505-2E9C-101B-9397-08002B2CF9AE}" pid="14" name="MediaServiceImageTags">
    <vt:lpwstr/>
  </property>
  <property fmtid="{D5CDD505-2E9C-101B-9397-08002B2CF9AE}" pid="15" name="MSIP_Label_87d6481e-ccdd-4ab6-8b26-05a0df5699e7_ActionId">
    <vt:lpwstr>3da1e094d6244fbe8b756d92ada43f28</vt:lpwstr>
  </property>
  <property fmtid="{D5CDD505-2E9C-101B-9397-08002B2CF9AE}" pid="16" name="MSIP_Label_87d6481e-ccdd-4ab6-8b26-05a0df5699e7_ContentBits">
    <vt:lpwstr>0</vt:lpwstr>
  </property>
  <property fmtid="{D5CDD505-2E9C-101B-9397-08002B2CF9AE}" pid="17" name="MSIP_Label_87d6481e-ccdd-4ab6-8b26-05a0df5699e7_Enabled">
    <vt:lpwstr>true</vt:lpwstr>
  </property>
  <property fmtid="{D5CDD505-2E9C-101B-9397-08002B2CF9AE}" pid="18" name="MSIP_Label_87d6481e-ccdd-4ab6-8b26-05a0df5699e7_Method">
    <vt:lpwstr>Privileged</vt:lpwstr>
  </property>
  <property fmtid="{D5CDD505-2E9C-101B-9397-08002B2CF9AE}" pid="19" name="MSIP_Label_87d6481e-ccdd-4ab6-8b26-05a0df5699e7_Name">
    <vt:lpwstr>OFFICIAL</vt:lpwstr>
  </property>
  <property fmtid="{D5CDD505-2E9C-101B-9397-08002B2CF9AE}" pid="20" name="MSIP_Label_87d6481e-ccdd-4ab6-8b26-05a0df5699e7_SetDate">
    <vt:lpwstr>2023-05-09T06:21:24Z</vt:lpwstr>
  </property>
  <property fmtid="{D5CDD505-2E9C-101B-9397-08002B2CF9AE}" pid="21" name="MSIP_Label_87d6481e-ccdd-4ab6-8b26-05a0df5699e7_SiteId">
    <vt:lpwstr>08954cee-4782-4ff6-9ad5-1997dccef4b0</vt:lpwstr>
  </property>
  <property fmtid="{D5CDD505-2E9C-101B-9397-08002B2CF9AE}" pid="22" name="Organisation Unit">
    <vt:lpwstr>2;#Procurement Policy|db21f25d-32db-47c1-972a-c84366a309ce</vt:lpwstr>
  </property>
  <property fmtid="{D5CDD505-2E9C-101B-9397-08002B2CF9AE}" pid="23" name="Organisation_x0020_Unit">
    <vt:lpwstr>2;#Procurement Policy|db21f25d-32db-47c1-972a-c84366a309ce</vt:lpwstr>
  </property>
  <property fmtid="{D5CDD505-2E9C-101B-9397-08002B2CF9AE}" pid="24" name="OrgUnit">
    <vt:lpwstr>1;#Procurement and Grant Information Systems|8bdc7d5a-253c-4f03-82f2-a249fb517eb8</vt:lpwstr>
  </property>
  <property fmtid="{D5CDD505-2E9C-101B-9397-08002B2CF9AE}" pid="25" name="PMHMAC">
    <vt:lpwstr>v=2022.1;a=SHA256;h=D0E6BD09A3865533919A47964F9820CF1CF7DB72DE9C7AA7CBE746F5FD4BFE32</vt:lpwstr>
  </property>
  <property fmtid="{D5CDD505-2E9C-101B-9397-08002B2CF9AE}" pid="26" name="PMUuid">
    <vt:lpwstr>v=2022.2;d=gov.au;g=46DD6D7C-8107-577B-BC6E-F348953B2E44</vt:lpwstr>
  </property>
  <property fmtid="{D5CDD505-2E9C-101B-9397-08002B2CF9AE}" pid="27" name="PM_Caveats_Count">
    <vt:lpwstr>0</vt:lpwstr>
  </property>
  <property fmtid="{D5CDD505-2E9C-101B-9397-08002B2CF9AE}" pid="28" name="PM_Display">
    <vt:lpwstr>OFFICIAL</vt:lpwstr>
  </property>
  <property fmtid="{D5CDD505-2E9C-101B-9397-08002B2CF9AE}" pid="29" name="PM_DisplayValueSecClassificationWithQualifier">
    <vt:lpwstr>OFFICIAL</vt:lpwstr>
  </property>
  <property fmtid="{D5CDD505-2E9C-101B-9397-08002B2CF9AE}" pid="30" name="PM_Hash_Salt">
    <vt:lpwstr>C60736171B6F3753FAAAC6F008125A40</vt:lpwstr>
  </property>
  <property fmtid="{D5CDD505-2E9C-101B-9397-08002B2CF9AE}" pid="31" name="PM_Hash_Salt_Prev">
    <vt:lpwstr>48FB63842D8242781D6B36CEFD6C0D1B</vt:lpwstr>
  </property>
  <property fmtid="{D5CDD505-2E9C-101B-9397-08002B2CF9AE}" pid="32" name="PM_Hash_SHA1">
    <vt:lpwstr>F179D704546E199F5C38A86B3170AE89FAEE9BDB</vt:lpwstr>
  </property>
  <property fmtid="{D5CDD505-2E9C-101B-9397-08002B2CF9AE}" pid="33" name="PM_Hash_Version">
    <vt:lpwstr>2022.1</vt:lpwstr>
  </property>
  <property fmtid="{D5CDD505-2E9C-101B-9397-08002B2CF9AE}" pid="34" name="PM_InsertionValue">
    <vt:lpwstr>OFFICIAL</vt:lpwstr>
  </property>
  <property fmtid="{D5CDD505-2E9C-101B-9397-08002B2CF9AE}" pid="35" name="PM_Markers">
    <vt:lpwstr/>
  </property>
  <property fmtid="{D5CDD505-2E9C-101B-9397-08002B2CF9AE}" pid="36" name="PM_Namespace">
    <vt:lpwstr>gov.au</vt:lpwstr>
  </property>
  <property fmtid="{D5CDD505-2E9C-101B-9397-08002B2CF9AE}" pid="37" name="PM_Note">
    <vt:lpwstr/>
  </property>
  <property fmtid="{D5CDD505-2E9C-101B-9397-08002B2CF9AE}" pid="38" name="PM_Originating_FileId">
    <vt:lpwstr>C2F707550F0B47C8973D8BF8D3D8DC27</vt:lpwstr>
  </property>
  <property fmtid="{D5CDD505-2E9C-101B-9397-08002B2CF9AE}" pid="39" name="PM_OriginationTimeStamp">
    <vt:lpwstr>2023-05-09T06:21:24Z</vt:lpwstr>
  </property>
  <property fmtid="{D5CDD505-2E9C-101B-9397-08002B2CF9AE}" pid="40" name="PM_OriginatorDomainName_SHA256">
    <vt:lpwstr>325440F6CA31C4C3BCE4433552DC42928CAAD3E2731ABE35FDE729ECEB763AF0</vt:lpwstr>
  </property>
  <property fmtid="{D5CDD505-2E9C-101B-9397-08002B2CF9AE}" pid="41" name="PM_OriginatorUserAccountName_SHA256">
    <vt:lpwstr>95993C3B8D6C8733F3E4207D9CD631504DC3EF341D990BEF7BCFB105B4061EC1</vt:lpwstr>
  </property>
  <property fmtid="{D5CDD505-2E9C-101B-9397-08002B2CF9AE}" pid="42" name="PM_Originator_Hash_SHA1">
    <vt:lpwstr>DA50C0BD7A7009B76A817154FDE24FF15E7A83EA</vt:lpwstr>
  </property>
  <property fmtid="{D5CDD505-2E9C-101B-9397-08002B2CF9AE}" pid="43" name="PM_ProtectiveMarkingImage_Footer">
    <vt:lpwstr>C:\Program Files\Common Files\janusNET Shared\janusSEAL\Images\DocumentSlashBlue.png</vt:lpwstr>
  </property>
  <property fmtid="{D5CDD505-2E9C-101B-9397-08002B2CF9AE}" pid="44" name="PM_ProtectiveMarkingImage_Header">
    <vt:lpwstr>C:\Program Files\Common Files\janusNET Shared\janusSEAL\Images\DocumentSlashBlue.png</vt:lpwstr>
  </property>
  <property fmtid="{D5CDD505-2E9C-101B-9397-08002B2CF9AE}" pid="45" name="PM_ProtectiveMarkingValue_Footer">
    <vt:lpwstr>OFFICIAL</vt:lpwstr>
  </property>
  <property fmtid="{D5CDD505-2E9C-101B-9397-08002B2CF9AE}" pid="46" name="PM_ProtectiveMarkingValue_Header">
    <vt:lpwstr>OFFICIAL</vt:lpwstr>
  </property>
  <property fmtid="{D5CDD505-2E9C-101B-9397-08002B2CF9AE}" pid="47" name="PM_Qualifier">
    <vt:lpwstr/>
  </property>
  <property fmtid="{D5CDD505-2E9C-101B-9397-08002B2CF9AE}" pid="48" name="PM_Qualifier_Prev">
    <vt:lpwstr/>
  </property>
  <property fmtid="{D5CDD505-2E9C-101B-9397-08002B2CF9AE}" pid="49" name="PM_SecurityClassification">
    <vt:lpwstr>OFFICIAL</vt:lpwstr>
  </property>
  <property fmtid="{D5CDD505-2E9C-101B-9397-08002B2CF9AE}" pid="50" name="PM_SecurityClassification_Prev">
    <vt:lpwstr>OFFICIAL</vt:lpwstr>
  </property>
  <property fmtid="{D5CDD505-2E9C-101B-9397-08002B2CF9AE}" pid="51" name="PM_Version">
    <vt:lpwstr>2018.4</vt:lpwstr>
  </property>
  <property fmtid="{D5CDD505-2E9C-101B-9397-08002B2CF9AE}" pid="52" name="TaxKeyword">
    <vt:lpwstr>16;#[SEC=OFFICIAL]|07351cc0-de73-4913-be2f-56f124cbf8bb</vt:lpwstr>
  </property>
  <property fmtid="{D5CDD505-2E9C-101B-9397-08002B2CF9AE}" pid="53" name="_dlc_DocIdItemGuid">
    <vt:lpwstr>b85eb606-b2dd-4615-b0f0-681945b31b1a</vt:lpwstr>
  </property>
  <property fmtid="{D5CDD505-2E9C-101B-9397-08002B2CF9AE}" pid="54" name="ClassificationContentMarkingHeaderShapeIds">
    <vt:lpwstr>64255399,5953b086,4aa7e6af</vt:lpwstr>
  </property>
  <property fmtid="{D5CDD505-2E9C-101B-9397-08002B2CF9AE}" pid="55" name="ClassificationContentMarkingHeaderFontProps">
    <vt:lpwstr>#ff0000,12,Aptos</vt:lpwstr>
  </property>
  <property fmtid="{D5CDD505-2E9C-101B-9397-08002B2CF9AE}" pid="56" name="ClassificationContentMarkingHeaderText">
    <vt:lpwstr>OFFICIAL</vt:lpwstr>
  </property>
  <property fmtid="{D5CDD505-2E9C-101B-9397-08002B2CF9AE}" pid="57" name="ClassificationContentMarkingFooterShapeIds">
    <vt:lpwstr>27a04bca,7c491cd5,5834bf85</vt:lpwstr>
  </property>
  <property fmtid="{D5CDD505-2E9C-101B-9397-08002B2CF9AE}" pid="58" name="ClassificationContentMarkingFooterFontProps">
    <vt:lpwstr>#ff0000,12,Aptos</vt:lpwstr>
  </property>
  <property fmtid="{D5CDD505-2E9C-101B-9397-08002B2CF9AE}" pid="59" name="ClassificationContentMarkingFooterText">
    <vt:lpwstr>OFFICIAL</vt:lpwstr>
  </property>
  <property fmtid="{D5CDD505-2E9C-101B-9397-08002B2CF9AE}" pid="60" name="Record_x0020_Classification">
    <vt:lpwstr/>
  </property>
  <property fmtid="{D5CDD505-2E9C-101B-9397-08002B2CF9AE}" pid="61" name="h64465b6520a47a58f1168c7a3f04764">
    <vt:lpwstr/>
  </property>
  <property fmtid="{D5CDD505-2E9C-101B-9397-08002B2CF9AE}" pid="62" name="Record Classification">
    <vt:lpwstr/>
  </property>
</Properties>
</file>