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1" w:rightFromText="181" w:vertAnchor="text" w:horzAnchor="margin" w:tblpXSpec="center" w:tblpY="1"/>
        <w:tblW w:w="9356" w:type="dxa"/>
        <w:tblLayout w:type="fixed"/>
        <w:tblLook w:val="04A0" w:firstRow="1" w:lastRow="0" w:firstColumn="1" w:lastColumn="0" w:noHBand="0" w:noVBand="1"/>
      </w:tblPr>
      <w:tblGrid>
        <w:gridCol w:w="1838"/>
        <w:gridCol w:w="2126"/>
        <w:gridCol w:w="1560"/>
        <w:gridCol w:w="1701"/>
        <w:gridCol w:w="2131"/>
      </w:tblGrid>
      <w:tr w:rsidR="00964980" w:rsidRPr="00CD0AF1" w14:paraId="0A0C03C4" w14:textId="77777777" w:rsidTr="00FA028A">
        <w:trPr>
          <w:trHeight w:val="517"/>
        </w:trPr>
        <w:tc>
          <w:tcPr>
            <w:tcW w:w="9356" w:type="dxa"/>
            <w:gridSpan w:val="5"/>
            <w:shd w:val="clear" w:color="auto" w:fill="BE830E" w:themeFill="text2"/>
            <w:vAlign w:val="center"/>
          </w:tcPr>
          <w:p w14:paraId="0D5B7E61" w14:textId="586BF672" w:rsidR="00964980" w:rsidRPr="00CD0AF1" w:rsidRDefault="00964980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Summary </w:t>
            </w:r>
            <w:r w:rsidR="00FA028A" w:rsidRPr="00CD0AF1">
              <w:rPr>
                <w:rFonts w:ascii="Public Sans Light" w:hAnsi="Public Sans Light" w:cs="Arial"/>
                <w:b/>
              </w:rPr>
              <w:t>– Local area information</w:t>
            </w:r>
          </w:p>
        </w:tc>
      </w:tr>
      <w:tr w:rsidR="00964980" w:rsidRPr="00CD0AF1" w14:paraId="271E5458" w14:textId="77777777" w:rsidTr="00FA028A">
        <w:trPr>
          <w:trHeight w:val="517"/>
        </w:trPr>
        <w:tc>
          <w:tcPr>
            <w:tcW w:w="1838" w:type="dxa"/>
            <w:shd w:val="clear" w:color="auto" w:fill="F5EDDE" w:themeFill="background2"/>
            <w:vAlign w:val="center"/>
          </w:tcPr>
          <w:p w14:paraId="6989A403" w14:textId="4D829388" w:rsidR="00964980" w:rsidRPr="00CD0AF1" w:rsidRDefault="00964980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File </w:t>
            </w:r>
            <w:r w:rsidR="00F84B3F" w:rsidRPr="00CD0AF1">
              <w:rPr>
                <w:rFonts w:ascii="Public Sans Light" w:hAnsi="Public Sans Light" w:cs="Arial"/>
                <w:b/>
              </w:rPr>
              <w:t>r</w:t>
            </w:r>
            <w:r w:rsidRPr="00CD0AF1">
              <w:rPr>
                <w:rFonts w:ascii="Public Sans Light" w:hAnsi="Public Sans Light" w:cs="Arial"/>
                <w:b/>
              </w:rPr>
              <w:t>eference</w:t>
            </w:r>
          </w:p>
        </w:tc>
        <w:tc>
          <w:tcPr>
            <w:tcW w:w="3686" w:type="dxa"/>
            <w:gridSpan w:val="2"/>
            <w:vAlign w:val="center"/>
          </w:tcPr>
          <w:p w14:paraId="6065EE44" w14:textId="77777777" w:rsidR="00964980" w:rsidRPr="00CD0AF1" w:rsidRDefault="00964980" w:rsidP="0031441D">
            <w:pPr>
              <w:rPr>
                <w:rFonts w:ascii="Public Sans Light" w:hAnsi="Public Sans Light" w:cs="Arial"/>
              </w:rPr>
            </w:pPr>
          </w:p>
        </w:tc>
        <w:tc>
          <w:tcPr>
            <w:tcW w:w="1701" w:type="dxa"/>
            <w:shd w:val="clear" w:color="auto" w:fill="F5EDDE" w:themeFill="background2"/>
            <w:vAlign w:val="center"/>
          </w:tcPr>
          <w:p w14:paraId="4172851D" w14:textId="2562A8B1" w:rsidR="00964980" w:rsidRPr="00CD0AF1" w:rsidRDefault="00964980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Date of </w:t>
            </w:r>
            <w:r w:rsidR="00F84B3F" w:rsidRPr="00CD0AF1">
              <w:rPr>
                <w:rFonts w:ascii="Public Sans Light" w:hAnsi="Public Sans Light" w:cs="Arial"/>
                <w:b/>
              </w:rPr>
              <w:t>a</w:t>
            </w:r>
            <w:r w:rsidRPr="00CD0AF1">
              <w:rPr>
                <w:rFonts w:ascii="Public Sans Light" w:hAnsi="Public Sans Light" w:cs="Arial"/>
                <w:b/>
              </w:rPr>
              <w:t>ssessment</w:t>
            </w:r>
          </w:p>
        </w:tc>
        <w:tc>
          <w:tcPr>
            <w:tcW w:w="2131" w:type="dxa"/>
            <w:vAlign w:val="center"/>
          </w:tcPr>
          <w:p w14:paraId="61697E47" w14:textId="77777777" w:rsidR="00964980" w:rsidRPr="00CD0AF1" w:rsidRDefault="00964980" w:rsidP="0031441D">
            <w:pPr>
              <w:rPr>
                <w:rFonts w:ascii="Public Sans Light" w:hAnsi="Public Sans Light" w:cs="Arial"/>
              </w:rPr>
            </w:pPr>
          </w:p>
        </w:tc>
      </w:tr>
      <w:tr w:rsidR="00964980" w:rsidRPr="00CD0AF1" w14:paraId="749AFAFA" w14:textId="77777777" w:rsidTr="00FA028A">
        <w:trPr>
          <w:trHeight w:val="517"/>
        </w:trPr>
        <w:tc>
          <w:tcPr>
            <w:tcW w:w="3964" w:type="dxa"/>
            <w:gridSpan w:val="2"/>
            <w:shd w:val="clear" w:color="auto" w:fill="F5EDDE" w:themeFill="background2"/>
            <w:vAlign w:val="center"/>
          </w:tcPr>
          <w:p w14:paraId="519672AF" w14:textId="77777777" w:rsidR="00964980" w:rsidRPr="00CD0AF1" w:rsidRDefault="00964980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Person conducting assessment</w:t>
            </w:r>
          </w:p>
        </w:tc>
        <w:tc>
          <w:tcPr>
            <w:tcW w:w="5392" w:type="dxa"/>
            <w:gridSpan w:val="3"/>
            <w:vAlign w:val="center"/>
          </w:tcPr>
          <w:p w14:paraId="13BA7EB1" w14:textId="77777777" w:rsidR="00964980" w:rsidRPr="00CD0AF1" w:rsidRDefault="00964980" w:rsidP="0031441D">
            <w:pPr>
              <w:rPr>
                <w:rFonts w:ascii="Public Sans Light" w:hAnsi="Public Sans Light" w:cs="Arial"/>
              </w:rPr>
            </w:pPr>
          </w:p>
        </w:tc>
      </w:tr>
      <w:tr w:rsidR="007041FA" w:rsidRPr="00CD0AF1" w14:paraId="06FE6554" w14:textId="77777777" w:rsidTr="00FA028A">
        <w:trPr>
          <w:trHeight w:val="517"/>
        </w:trPr>
        <w:tc>
          <w:tcPr>
            <w:tcW w:w="3964" w:type="dxa"/>
            <w:gridSpan w:val="2"/>
            <w:shd w:val="clear" w:color="auto" w:fill="F5EDDE" w:themeFill="background2"/>
            <w:vAlign w:val="center"/>
          </w:tcPr>
          <w:p w14:paraId="789B4F3D" w14:textId="77777777" w:rsidR="007041FA" w:rsidRPr="00CD0AF1" w:rsidRDefault="007041FA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Telephone number</w:t>
            </w:r>
          </w:p>
        </w:tc>
        <w:tc>
          <w:tcPr>
            <w:tcW w:w="5392" w:type="dxa"/>
            <w:gridSpan w:val="3"/>
            <w:vAlign w:val="center"/>
          </w:tcPr>
          <w:p w14:paraId="793BD244" w14:textId="77777777" w:rsidR="007041FA" w:rsidRPr="00CD0AF1" w:rsidRDefault="007041FA" w:rsidP="0031441D">
            <w:pPr>
              <w:rPr>
                <w:rFonts w:ascii="Public Sans Light" w:hAnsi="Public Sans Light" w:cs="Arial"/>
              </w:rPr>
            </w:pPr>
          </w:p>
        </w:tc>
      </w:tr>
      <w:tr w:rsidR="00964980" w:rsidRPr="00CD0AF1" w14:paraId="2ECF11A0" w14:textId="77777777" w:rsidTr="00FA028A">
        <w:trPr>
          <w:trHeight w:val="517"/>
        </w:trPr>
        <w:tc>
          <w:tcPr>
            <w:tcW w:w="3964" w:type="dxa"/>
            <w:gridSpan w:val="2"/>
            <w:shd w:val="clear" w:color="auto" w:fill="F5EDDE" w:themeFill="background2"/>
            <w:vAlign w:val="center"/>
          </w:tcPr>
          <w:p w14:paraId="68820D46" w14:textId="77777777" w:rsidR="00964980" w:rsidRPr="00CD0AF1" w:rsidRDefault="00964980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Local area manager and or supervisor</w:t>
            </w:r>
          </w:p>
        </w:tc>
        <w:tc>
          <w:tcPr>
            <w:tcW w:w="5392" w:type="dxa"/>
            <w:gridSpan w:val="3"/>
            <w:vAlign w:val="center"/>
          </w:tcPr>
          <w:p w14:paraId="60441463" w14:textId="77777777" w:rsidR="00964980" w:rsidRPr="00CD0AF1" w:rsidRDefault="00964980" w:rsidP="0031441D">
            <w:pPr>
              <w:rPr>
                <w:rFonts w:ascii="Public Sans Light" w:hAnsi="Public Sans Light" w:cs="Arial"/>
              </w:rPr>
            </w:pPr>
          </w:p>
        </w:tc>
      </w:tr>
      <w:tr w:rsidR="00964980" w:rsidRPr="00CD0AF1" w14:paraId="40FEF77B" w14:textId="77777777" w:rsidTr="00FA028A">
        <w:trPr>
          <w:trHeight w:val="517"/>
        </w:trPr>
        <w:tc>
          <w:tcPr>
            <w:tcW w:w="3964" w:type="dxa"/>
            <w:gridSpan w:val="2"/>
            <w:shd w:val="clear" w:color="auto" w:fill="F5EDDE" w:themeFill="background2"/>
            <w:vAlign w:val="center"/>
          </w:tcPr>
          <w:p w14:paraId="58E40409" w14:textId="77777777" w:rsidR="00964980" w:rsidRPr="00CD0AF1" w:rsidRDefault="00964980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Specify College/Service Division/ School/Local Area/ </w:t>
            </w:r>
            <w:r w:rsidR="00FE4351" w:rsidRPr="00CD0AF1">
              <w:rPr>
                <w:rFonts w:ascii="Public Sans Light" w:hAnsi="Public Sans Light" w:cs="Arial"/>
                <w:b/>
              </w:rPr>
              <w:t>Research G</w:t>
            </w:r>
            <w:r w:rsidRPr="00CD0AF1">
              <w:rPr>
                <w:rFonts w:ascii="Public Sans Light" w:hAnsi="Public Sans Light" w:cs="Arial"/>
                <w:b/>
              </w:rPr>
              <w:t xml:space="preserve">roup </w:t>
            </w:r>
          </w:p>
        </w:tc>
        <w:tc>
          <w:tcPr>
            <w:tcW w:w="5392" w:type="dxa"/>
            <w:gridSpan w:val="3"/>
            <w:vAlign w:val="center"/>
          </w:tcPr>
          <w:p w14:paraId="3E7BB01A" w14:textId="77777777" w:rsidR="00964980" w:rsidRPr="00CD0AF1" w:rsidRDefault="00964980" w:rsidP="0031441D">
            <w:pPr>
              <w:rPr>
                <w:rFonts w:ascii="Public Sans Light" w:hAnsi="Public Sans Light" w:cs="Arial"/>
                <w:b/>
              </w:rPr>
            </w:pPr>
          </w:p>
          <w:p w14:paraId="2A1F9F54" w14:textId="77777777" w:rsidR="0031441D" w:rsidRPr="00CD0AF1" w:rsidRDefault="0031441D" w:rsidP="0031441D">
            <w:pPr>
              <w:rPr>
                <w:rFonts w:ascii="Public Sans Light" w:hAnsi="Public Sans Light" w:cs="Arial"/>
              </w:rPr>
            </w:pPr>
          </w:p>
          <w:p w14:paraId="1A3010BE" w14:textId="77777777" w:rsidR="0031441D" w:rsidRPr="00CD0AF1" w:rsidRDefault="0031441D" w:rsidP="0031441D">
            <w:pPr>
              <w:rPr>
                <w:rFonts w:ascii="Public Sans Light" w:hAnsi="Public Sans Light" w:cs="Arial"/>
                <w:b/>
              </w:rPr>
            </w:pPr>
          </w:p>
        </w:tc>
      </w:tr>
      <w:tr w:rsidR="007041FA" w:rsidRPr="00CD0AF1" w14:paraId="771634C5" w14:textId="77777777" w:rsidTr="00FA028A">
        <w:trPr>
          <w:trHeight w:val="517"/>
        </w:trPr>
        <w:tc>
          <w:tcPr>
            <w:tcW w:w="3964" w:type="dxa"/>
            <w:gridSpan w:val="2"/>
            <w:shd w:val="clear" w:color="auto" w:fill="F5EDDE" w:themeFill="background2"/>
            <w:vAlign w:val="center"/>
          </w:tcPr>
          <w:p w14:paraId="1068F4D7" w14:textId="696B9044" w:rsidR="007041FA" w:rsidRPr="00CD0AF1" w:rsidRDefault="007041FA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Emergency </w:t>
            </w:r>
            <w:r w:rsidR="00F84B3F" w:rsidRPr="00CD0AF1">
              <w:rPr>
                <w:rFonts w:ascii="Public Sans Light" w:hAnsi="Public Sans Light" w:cs="Arial"/>
                <w:b/>
              </w:rPr>
              <w:t>c</w:t>
            </w:r>
            <w:r w:rsidRPr="00CD0AF1">
              <w:rPr>
                <w:rFonts w:ascii="Public Sans Light" w:hAnsi="Public Sans Light" w:cs="Arial"/>
                <w:b/>
              </w:rPr>
              <w:t xml:space="preserve">ontact person and Emergency </w:t>
            </w:r>
            <w:r w:rsidR="00F84B3F" w:rsidRPr="00CD0AF1">
              <w:rPr>
                <w:rFonts w:ascii="Public Sans Light" w:hAnsi="Public Sans Light" w:cs="Arial"/>
                <w:b/>
              </w:rPr>
              <w:t>c</w:t>
            </w:r>
            <w:r w:rsidRPr="00CD0AF1">
              <w:rPr>
                <w:rFonts w:ascii="Public Sans Light" w:hAnsi="Public Sans Light" w:cs="Arial"/>
                <w:b/>
              </w:rPr>
              <w:t xml:space="preserve">ontact </w:t>
            </w:r>
            <w:r w:rsidR="00F84B3F" w:rsidRPr="00CD0AF1">
              <w:rPr>
                <w:rFonts w:ascii="Public Sans Light" w:hAnsi="Public Sans Light" w:cs="Arial"/>
                <w:b/>
              </w:rPr>
              <w:t>n</w:t>
            </w:r>
            <w:r w:rsidRPr="00CD0AF1">
              <w:rPr>
                <w:rFonts w:ascii="Public Sans Light" w:hAnsi="Public Sans Light" w:cs="Arial"/>
                <w:b/>
              </w:rPr>
              <w:t>umber</w:t>
            </w:r>
          </w:p>
        </w:tc>
        <w:tc>
          <w:tcPr>
            <w:tcW w:w="5392" w:type="dxa"/>
            <w:gridSpan w:val="3"/>
            <w:vAlign w:val="center"/>
          </w:tcPr>
          <w:p w14:paraId="258596B4" w14:textId="77777777" w:rsidR="007041FA" w:rsidRPr="00CD0AF1" w:rsidRDefault="007041FA" w:rsidP="0031441D">
            <w:pPr>
              <w:rPr>
                <w:rFonts w:ascii="Public Sans Light" w:hAnsi="Public Sans Light" w:cs="Arial"/>
                <w:b/>
              </w:rPr>
            </w:pPr>
          </w:p>
          <w:p w14:paraId="10F32C85" w14:textId="77777777" w:rsidR="0031441D" w:rsidRPr="00CD0AF1" w:rsidRDefault="0031441D" w:rsidP="0031441D">
            <w:pPr>
              <w:rPr>
                <w:rFonts w:ascii="Public Sans Light" w:hAnsi="Public Sans Light" w:cs="Arial"/>
              </w:rPr>
            </w:pPr>
          </w:p>
          <w:p w14:paraId="5BFF9579" w14:textId="77777777" w:rsidR="00B24769" w:rsidRPr="00CD0AF1" w:rsidRDefault="00B24769" w:rsidP="0031441D">
            <w:pPr>
              <w:rPr>
                <w:rFonts w:ascii="Public Sans Light" w:hAnsi="Public Sans Light" w:cs="Arial"/>
                <w:b/>
              </w:rPr>
            </w:pPr>
          </w:p>
        </w:tc>
      </w:tr>
      <w:tr w:rsidR="00216830" w:rsidRPr="00CD0AF1" w14:paraId="5BA92C36" w14:textId="77777777" w:rsidTr="00FA028A">
        <w:trPr>
          <w:trHeight w:val="517"/>
        </w:trPr>
        <w:tc>
          <w:tcPr>
            <w:tcW w:w="3964" w:type="dxa"/>
            <w:gridSpan w:val="2"/>
            <w:shd w:val="clear" w:color="auto" w:fill="F5EDDE" w:themeFill="background2"/>
            <w:vAlign w:val="center"/>
          </w:tcPr>
          <w:p w14:paraId="29F36666" w14:textId="2DFB44CA" w:rsidR="00216830" w:rsidRPr="00CD0AF1" w:rsidRDefault="00216830" w:rsidP="0031441D">
            <w:pPr>
              <w:rPr>
                <w:rFonts w:ascii="Public Sans Light" w:hAnsi="Public Sans Light" w:cs="Arial"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Workers consulted </w:t>
            </w:r>
            <w:r w:rsidR="003C799C" w:rsidRPr="00CD0AF1">
              <w:rPr>
                <w:rFonts w:ascii="Public Sans Light" w:hAnsi="Public Sans Light" w:cs="Arial"/>
              </w:rPr>
              <w:t>(list workers,</w:t>
            </w:r>
            <w:r w:rsidR="008057CF" w:rsidRPr="00CD0AF1">
              <w:rPr>
                <w:rFonts w:ascii="Public Sans Light" w:hAnsi="Public Sans Light" w:cs="Arial"/>
              </w:rPr>
              <w:t xml:space="preserve"> plant operators,</w:t>
            </w:r>
            <w:r w:rsidR="003C799C" w:rsidRPr="00CD0AF1">
              <w:rPr>
                <w:rFonts w:ascii="Public Sans Light" w:hAnsi="Public Sans Light" w:cs="Arial"/>
              </w:rPr>
              <w:t xml:space="preserve"> HSRs, WHS Committee Members etc</w:t>
            </w:r>
            <w:r w:rsidR="008057CF" w:rsidRPr="00CD0AF1">
              <w:rPr>
                <w:rFonts w:ascii="Public Sans Light" w:hAnsi="Public Sans Light" w:cs="Arial"/>
              </w:rPr>
              <w:t>.</w:t>
            </w:r>
            <w:r w:rsidR="003C799C" w:rsidRPr="00CD0AF1">
              <w:rPr>
                <w:rFonts w:ascii="Public Sans Light" w:hAnsi="Public Sans Light" w:cs="Arial"/>
              </w:rPr>
              <w:t>)</w:t>
            </w:r>
          </w:p>
        </w:tc>
        <w:tc>
          <w:tcPr>
            <w:tcW w:w="5392" w:type="dxa"/>
            <w:gridSpan w:val="3"/>
            <w:vAlign w:val="center"/>
          </w:tcPr>
          <w:p w14:paraId="79AC2234" w14:textId="77777777" w:rsidR="00216830" w:rsidRPr="00CD0AF1" w:rsidRDefault="00216830" w:rsidP="0031441D">
            <w:pPr>
              <w:rPr>
                <w:rFonts w:ascii="Public Sans Light" w:hAnsi="Public Sans Light" w:cs="Arial"/>
              </w:rPr>
            </w:pPr>
          </w:p>
        </w:tc>
      </w:tr>
    </w:tbl>
    <w:tbl>
      <w:tblPr>
        <w:tblStyle w:val="TableGrid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985"/>
        <w:gridCol w:w="136"/>
        <w:gridCol w:w="1287"/>
        <w:gridCol w:w="845"/>
        <w:gridCol w:w="425"/>
        <w:gridCol w:w="2127"/>
        <w:gridCol w:w="2551"/>
      </w:tblGrid>
      <w:tr w:rsidR="0031441D" w:rsidRPr="00DF1D09" w14:paraId="3F147013" w14:textId="77777777" w:rsidTr="00FA028A">
        <w:trPr>
          <w:trHeight w:val="517"/>
        </w:trPr>
        <w:tc>
          <w:tcPr>
            <w:tcW w:w="9356" w:type="dxa"/>
            <w:gridSpan w:val="7"/>
            <w:shd w:val="clear" w:color="auto" w:fill="BE830E" w:themeFill="text2"/>
            <w:vAlign w:val="center"/>
          </w:tcPr>
          <w:p w14:paraId="0411EF42" w14:textId="77777777" w:rsidR="0031441D" w:rsidRPr="00CD0AF1" w:rsidRDefault="00A87DAB" w:rsidP="0031441D">
            <w:pPr>
              <w:rPr>
                <w:rFonts w:ascii="Public Sans Light" w:hAnsi="Public Sans Light" w:cs="Arial"/>
                <w:b/>
                <w:sz w:val="24"/>
                <w:szCs w:val="24"/>
              </w:rPr>
            </w:pPr>
            <w:bookmarkStart w:id="0" w:name="_Hlk217382300"/>
            <w:r w:rsidRPr="00CD0AF1">
              <w:rPr>
                <w:rFonts w:ascii="Public Sans Light" w:hAnsi="Public Sans Light" w:cs="Arial"/>
                <w:b/>
                <w:sz w:val="24"/>
                <w:szCs w:val="24"/>
              </w:rPr>
              <w:t>General information</w:t>
            </w:r>
          </w:p>
        </w:tc>
      </w:tr>
      <w:tr w:rsidR="0031441D" w:rsidRPr="00DF1D09" w14:paraId="29B56F13" w14:textId="77777777" w:rsidTr="00FA028A">
        <w:trPr>
          <w:trHeight w:val="517"/>
        </w:trPr>
        <w:tc>
          <w:tcPr>
            <w:tcW w:w="3408" w:type="dxa"/>
            <w:gridSpan w:val="3"/>
            <w:shd w:val="clear" w:color="auto" w:fill="F5EDDE" w:themeFill="background2"/>
            <w:vAlign w:val="center"/>
          </w:tcPr>
          <w:p w14:paraId="0E1C4C1E" w14:textId="77777777" w:rsidR="0031441D" w:rsidRPr="00CD0AF1" w:rsidRDefault="0031441D" w:rsidP="003C799C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Item of plan</w:t>
            </w:r>
            <w:r w:rsidR="003C799C" w:rsidRPr="00CD0AF1">
              <w:rPr>
                <w:rFonts w:ascii="Public Sans Light" w:hAnsi="Public Sans Light" w:cs="Arial"/>
                <w:b/>
              </w:rPr>
              <w:t>t</w:t>
            </w:r>
            <w:r w:rsidRPr="00CD0AF1">
              <w:rPr>
                <w:rFonts w:ascii="Public Sans Light" w:hAnsi="Public Sans Light" w:cs="Arial"/>
                <w:b/>
              </w:rPr>
              <w:t xml:space="preserve"> assessed</w:t>
            </w:r>
          </w:p>
        </w:tc>
        <w:tc>
          <w:tcPr>
            <w:tcW w:w="5948" w:type="dxa"/>
            <w:gridSpan w:val="4"/>
            <w:vAlign w:val="center"/>
          </w:tcPr>
          <w:p w14:paraId="6EA0CBC0" w14:textId="77777777" w:rsidR="0031441D" w:rsidRPr="00CD0AF1" w:rsidRDefault="0031441D" w:rsidP="0031441D">
            <w:pPr>
              <w:rPr>
                <w:rFonts w:ascii="Public Sans Light" w:hAnsi="Public Sans Light" w:cs="Arial"/>
              </w:rPr>
            </w:pPr>
          </w:p>
        </w:tc>
      </w:tr>
      <w:tr w:rsidR="0031441D" w:rsidRPr="00DF1D09" w14:paraId="26EE630D" w14:textId="77777777" w:rsidTr="00FA028A">
        <w:trPr>
          <w:trHeight w:val="517"/>
        </w:trPr>
        <w:tc>
          <w:tcPr>
            <w:tcW w:w="3408" w:type="dxa"/>
            <w:gridSpan w:val="3"/>
            <w:tcBorders>
              <w:bottom w:val="single" w:sz="4" w:space="0" w:color="auto"/>
            </w:tcBorders>
            <w:shd w:val="clear" w:color="auto" w:fill="F5EDDE" w:themeFill="background2"/>
            <w:vAlign w:val="center"/>
          </w:tcPr>
          <w:p w14:paraId="3072FC27" w14:textId="77777777" w:rsidR="0031441D" w:rsidRPr="00CD0AF1" w:rsidRDefault="0031441D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Product </w:t>
            </w:r>
            <w:r w:rsidR="00680E8A" w:rsidRPr="00CD0AF1">
              <w:rPr>
                <w:rFonts w:ascii="Public Sans Light" w:hAnsi="Public Sans Light" w:cs="Arial"/>
                <w:b/>
              </w:rPr>
              <w:t>d</w:t>
            </w:r>
            <w:r w:rsidRPr="00CD0AF1">
              <w:rPr>
                <w:rFonts w:ascii="Public Sans Light" w:hAnsi="Public Sans Light" w:cs="Arial"/>
                <w:b/>
              </w:rPr>
              <w:t>etails</w:t>
            </w:r>
            <w:r w:rsidR="00680E8A" w:rsidRPr="00CD0AF1">
              <w:rPr>
                <w:rFonts w:ascii="Public Sans Light" w:hAnsi="Public Sans Light" w:cs="Arial"/>
                <w:b/>
              </w:rPr>
              <w:t xml:space="preserve"> and specifications</w:t>
            </w:r>
          </w:p>
        </w:tc>
        <w:tc>
          <w:tcPr>
            <w:tcW w:w="5948" w:type="dxa"/>
            <w:gridSpan w:val="4"/>
            <w:tcBorders>
              <w:bottom w:val="single" w:sz="4" w:space="0" w:color="auto"/>
            </w:tcBorders>
            <w:vAlign w:val="center"/>
          </w:tcPr>
          <w:p w14:paraId="46402C40" w14:textId="77777777" w:rsidR="0031441D" w:rsidRPr="00CD0AF1" w:rsidRDefault="0031441D" w:rsidP="0031441D">
            <w:pPr>
              <w:rPr>
                <w:rFonts w:ascii="Public Sans Light" w:hAnsi="Public Sans Light" w:cs="Arial"/>
                <w:sz w:val="20"/>
                <w:szCs w:val="20"/>
              </w:rPr>
            </w:pPr>
            <w:r w:rsidRPr="00CD0AF1">
              <w:rPr>
                <w:rFonts w:ascii="Public Sans Light" w:hAnsi="Public Sans Light" w:cs="Arial"/>
                <w:sz w:val="20"/>
                <w:szCs w:val="20"/>
                <w:highlight w:val="yellow"/>
              </w:rPr>
              <w:t>&lt;Include details such as product name, model number, serial number, year of manufacturer</w:t>
            </w:r>
            <w:r w:rsidR="00485846" w:rsidRPr="00CD0AF1">
              <w:rPr>
                <w:rFonts w:ascii="Public Sans Light" w:hAnsi="Public Sans Light" w:cs="Arial"/>
                <w:sz w:val="20"/>
                <w:szCs w:val="20"/>
                <w:highlight w:val="yellow"/>
              </w:rPr>
              <w:t>, max capacities, weight, dimensions etc</w:t>
            </w:r>
            <w:r w:rsidRPr="00CD0AF1">
              <w:rPr>
                <w:rFonts w:ascii="Public Sans Light" w:hAnsi="Public Sans Light" w:cs="Arial"/>
                <w:sz w:val="20"/>
                <w:szCs w:val="20"/>
                <w:highlight w:val="yellow"/>
              </w:rPr>
              <w:t xml:space="preserve"> etc.&gt;</w:t>
            </w:r>
          </w:p>
        </w:tc>
      </w:tr>
      <w:tr w:rsidR="007534A7" w:rsidRPr="00DF1D09" w14:paraId="221259E1" w14:textId="77777777" w:rsidTr="00FA028A">
        <w:trPr>
          <w:trHeight w:val="517"/>
        </w:trPr>
        <w:tc>
          <w:tcPr>
            <w:tcW w:w="3408" w:type="dxa"/>
            <w:gridSpan w:val="3"/>
            <w:tcBorders>
              <w:bottom w:val="single" w:sz="24" w:space="0" w:color="auto"/>
            </w:tcBorders>
            <w:shd w:val="clear" w:color="auto" w:fill="F5EDDE" w:themeFill="background2"/>
            <w:vAlign w:val="center"/>
          </w:tcPr>
          <w:p w14:paraId="225AAE5C" w14:textId="77777777" w:rsidR="007534A7" w:rsidRPr="00CD0AF1" w:rsidRDefault="007534A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Applicable legislation</w:t>
            </w:r>
          </w:p>
        </w:tc>
        <w:tc>
          <w:tcPr>
            <w:tcW w:w="5948" w:type="dxa"/>
            <w:gridSpan w:val="4"/>
            <w:tcBorders>
              <w:bottom w:val="single" w:sz="24" w:space="0" w:color="auto"/>
            </w:tcBorders>
            <w:vAlign w:val="center"/>
          </w:tcPr>
          <w:p w14:paraId="0BDFC196" w14:textId="77777777" w:rsidR="007534A7" w:rsidRPr="00CD0AF1" w:rsidRDefault="007534A7" w:rsidP="0031441D">
            <w:pPr>
              <w:rPr>
                <w:rFonts w:ascii="Public Sans Light" w:hAnsi="Public Sans Light" w:cs="Arial"/>
                <w:sz w:val="20"/>
                <w:szCs w:val="20"/>
                <w:highlight w:val="yellow"/>
              </w:rPr>
            </w:pPr>
            <w:r w:rsidRPr="00CD0AF1">
              <w:rPr>
                <w:rFonts w:ascii="Public Sans Light" w:hAnsi="Public Sans Light" w:cs="Arial"/>
                <w:sz w:val="20"/>
                <w:szCs w:val="20"/>
                <w:highlight w:val="yellow"/>
              </w:rPr>
              <w:t>&lt;List any applicable Acts, Regulations, Codes of practice etc&gt;</w:t>
            </w:r>
          </w:p>
        </w:tc>
      </w:tr>
      <w:bookmarkEnd w:id="0"/>
      <w:tr w:rsidR="00F766D7" w:rsidRPr="00DF1D09" w14:paraId="174ED1D6" w14:textId="77777777" w:rsidTr="00FA028A">
        <w:trPr>
          <w:trHeight w:val="517"/>
        </w:trPr>
        <w:tc>
          <w:tcPr>
            <w:tcW w:w="9356" w:type="dxa"/>
            <w:gridSpan w:val="7"/>
            <w:tcBorders>
              <w:top w:val="single" w:sz="24" w:space="0" w:color="auto"/>
            </w:tcBorders>
            <w:shd w:val="clear" w:color="auto" w:fill="BE830E" w:themeFill="text2"/>
            <w:vAlign w:val="center"/>
          </w:tcPr>
          <w:p w14:paraId="350EE408" w14:textId="00FEE749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Intended </w:t>
            </w:r>
            <w:r w:rsidR="00233DE8" w:rsidRPr="00CD0AF1">
              <w:rPr>
                <w:rFonts w:ascii="Public Sans Light" w:hAnsi="Public Sans Light" w:cs="Arial"/>
                <w:b/>
              </w:rPr>
              <w:t>u</w:t>
            </w:r>
            <w:r w:rsidRPr="00CD0AF1">
              <w:rPr>
                <w:rFonts w:ascii="Public Sans Light" w:hAnsi="Public Sans Light" w:cs="Arial"/>
                <w:b/>
              </w:rPr>
              <w:t>se - Design and performance parameters</w:t>
            </w:r>
          </w:p>
        </w:tc>
      </w:tr>
      <w:tr w:rsidR="00D06C63" w:rsidRPr="00DF1D09" w14:paraId="0B677EFC" w14:textId="77777777" w:rsidTr="00FA028A">
        <w:trPr>
          <w:trHeight w:val="517"/>
        </w:trPr>
        <w:tc>
          <w:tcPr>
            <w:tcW w:w="1985" w:type="dxa"/>
            <w:shd w:val="clear" w:color="auto" w:fill="F5EDDE" w:themeFill="background2"/>
            <w:vAlign w:val="center"/>
          </w:tcPr>
          <w:p w14:paraId="45D4CACB" w14:textId="77777777" w:rsidR="00D06C63" w:rsidRPr="00CD0AF1" w:rsidRDefault="00680E8A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Intended u</w:t>
            </w:r>
            <w:r w:rsidR="00D06C63" w:rsidRPr="00CD0AF1">
              <w:rPr>
                <w:rFonts w:ascii="Public Sans Light" w:hAnsi="Public Sans Light" w:cs="Arial"/>
                <w:b/>
              </w:rPr>
              <w:t>se</w:t>
            </w:r>
          </w:p>
        </w:tc>
        <w:tc>
          <w:tcPr>
            <w:tcW w:w="7371" w:type="dxa"/>
            <w:gridSpan w:val="6"/>
            <w:vAlign w:val="center"/>
          </w:tcPr>
          <w:p w14:paraId="0F74B59A" w14:textId="77777777" w:rsidR="00D06C63" w:rsidRPr="00CD0AF1" w:rsidRDefault="00D06C63" w:rsidP="0031441D">
            <w:pPr>
              <w:rPr>
                <w:rFonts w:ascii="Public Sans Light" w:hAnsi="Public Sans Light" w:cs="Arial"/>
              </w:rPr>
            </w:pPr>
          </w:p>
        </w:tc>
      </w:tr>
      <w:tr w:rsidR="00D06C63" w:rsidRPr="00DF1D09" w14:paraId="533BCC29" w14:textId="77777777" w:rsidTr="00FA028A">
        <w:trPr>
          <w:trHeight w:val="517"/>
        </w:trPr>
        <w:tc>
          <w:tcPr>
            <w:tcW w:w="1985" w:type="dxa"/>
            <w:shd w:val="clear" w:color="auto" w:fill="F5EDDE" w:themeFill="background2"/>
            <w:vAlign w:val="center"/>
          </w:tcPr>
          <w:p w14:paraId="1C7F3934" w14:textId="77777777" w:rsidR="00D06C63" w:rsidRPr="00CD0AF1" w:rsidRDefault="00680E8A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Location of u</w:t>
            </w:r>
            <w:r w:rsidR="00D06C63" w:rsidRPr="00CD0AF1">
              <w:rPr>
                <w:rFonts w:ascii="Public Sans Light" w:hAnsi="Public Sans Light" w:cs="Arial"/>
                <w:b/>
              </w:rPr>
              <w:t>se</w:t>
            </w:r>
          </w:p>
        </w:tc>
        <w:tc>
          <w:tcPr>
            <w:tcW w:w="7371" w:type="dxa"/>
            <w:gridSpan w:val="6"/>
            <w:vAlign w:val="center"/>
          </w:tcPr>
          <w:p w14:paraId="57C24772" w14:textId="77777777" w:rsidR="00D06C63" w:rsidRPr="00CD0AF1" w:rsidRDefault="00D06C63" w:rsidP="0031441D">
            <w:pPr>
              <w:rPr>
                <w:rFonts w:ascii="Public Sans Light" w:hAnsi="Public Sans Light" w:cs="Arial"/>
              </w:rPr>
            </w:pPr>
          </w:p>
        </w:tc>
      </w:tr>
      <w:tr w:rsidR="00F766D7" w:rsidRPr="00DF1D09" w14:paraId="43AC8755" w14:textId="77777777" w:rsidTr="00FA028A">
        <w:trPr>
          <w:trHeight w:val="517"/>
        </w:trPr>
        <w:tc>
          <w:tcPr>
            <w:tcW w:w="1985" w:type="dxa"/>
            <w:shd w:val="clear" w:color="auto" w:fill="F5EDDE" w:themeFill="background2"/>
            <w:vAlign w:val="center"/>
          </w:tcPr>
          <w:p w14:paraId="38142261" w14:textId="77777777" w:rsidR="00F766D7" w:rsidRPr="00CD0AF1" w:rsidRDefault="00F766D7" w:rsidP="0031441D">
            <w:pPr>
              <w:rPr>
                <w:rFonts w:ascii="Public Sans Light" w:hAnsi="Public Sans Light" w:cs="Arial"/>
              </w:rPr>
            </w:pPr>
            <w:r w:rsidRPr="00CD0AF1">
              <w:rPr>
                <w:rFonts w:ascii="Public Sans Light" w:hAnsi="Public Sans Light" w:cs="Arial"/>
                <w:b/>
              </w:rPr>
              <w:t>Appearance</w:t>
            </w:r>
            <w:r w:rsidR="00D06C63" w:rsidRPr="00CD0AF1">
              <w:rPr>
                <w:rFonts w:ascii="Public Sans Light" w:hAnsi="Public Sans Light" w:cs="Arial"/>
                <w:b/>
              </w:rPr>
              <w:t xml:space="preserve"> </w:t>
            </w:r>
            <w:r w:rsidR="00D06C63" w:rsidRPr="00CD0AF1">
              <w:rPr>
                <w:rFonts w:ascii="Public Sans Light" w:hAnsi="Public Sans Light" w:cs="Arial"/>
                <w:sz w:val="18"/>
                <w:szCs w:val="18"/>
              </w:rPr>
              <w:t>(add images)</w:t>
            </w:r>
          </w:p>
        </w:tc>
        <w:tc>
          <w:tcPr>
            <w:tcW w:w="7371" w:type="dxa"/>
            <w:gridSpan w:val="6"/>
            <w:vAlign w:val="center"/>
          </w:tcPr>
          <w:p w14:paraId="7777A2C6" w14:textId="77777777" w:rsidR="00F766D7" w:rsidRPr="00CD0AF1" w:rsidRDefault="00F766D7" w:rsidP="0031441D">
            <w:pPr>
              <w:rPr>
                <w:rFonts w:ascii="Public Sans Light" w:hAnsi="Public Sans Light" w:cs="Arial"/>
              </w:rPr>
            </w:pPr>
          </w:p>
        </w:tc>
      </w:tr>
      <w:tr w:rsidR="00F766D7" w:rsidRPr="00DF1D09" w14:paraId="3A67D766" w14:textId="77777777" w:rsidTr="00FA028A">
        <w:trPr>
          <w:trHeight w:val="517"/>
        </w:trPr>
        <w:tc>
          <w:tcPr>
            <w:tcW w:w="1985" w:type="dxa"/>
            <w:shd w:val="clear" w:color="auto" w:fill="F5EDDE" w:themeFill="background2"/>
            <w:vAlign w:val="center"/>
          </w:tcPr>
          <w:p w14:paraId="4CD09607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Safe working load limit</w:t>
            </w:r>
          </w:p>
        </w:tc>
        <w:tc>
          <w:tcPr>
            <w:tcW w:w="7371" w:type="dxa"/>
            <w:gridSpan w:val="6"/>
            <w:vAlign w:val="center"/>
          </w:tcPr>
          <w:p w14:paraId="791875B0" w14:textId="77777777" w:rsidR="00F766D7" w:rsidRPr="00CD0AF1" w:rsidRDefault="00F766D7" w:rsidP="0031441D">
            <w:pPr>
              <w:rPr>
                <w:rFonts w:ascii="Public Sans Light" w:hAnsi="Public Sans Light" w:cs="Arial"/>
              </w:rPr>
            </w:pPr>
          </w:p>
        </w:tc>
      </w:tr>
      <w:tr w:rsidR="00F766D7" w:rsidRPr="00DF1D09" w14:paraId="244A70D6" w14:textId="77777777" w:rsidTr="00FA028A">
        <w:trPr>
          <w:trHeight w:val="517"/>
        </w:trPr>
        <w:tc>
          <w:tcPr>
            <w:tcW w:w="1985" w:type="dxa"/>
            <w:shd w:val="clear" w:color="auto" w:fill="F5EDDE" w:themeFill="background2"/>
            <w:vAlign w:val="center"/>
          </w:tcPr>
          <w:p w14:paraId="3CBF44A3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Electrical power supply</w:t>
            </w:r>
          </w:p>
        </w:tc>
        <w:tc>
          <w:tcPr>
            <w:tcW w:w="7371" w:type="dxa"/>
            <w:gridSpan w:val="6"/>
            <w:vAlign w:val="center"/>
          </w:tcPr>
          <w:p w14:paraId="10B9003A" w14:textId="77777777" w:rsidR="00F766D7" w:rsidRPr="00CD0AF1" w:rsidRDefault="00F766D7" w:rsidP="0031441D">
            <w:pPr>
              <w:rPr>
                <w:rFonts w:ascii="Public Sans Light" w:hAnsi="Public Sans Light" w:cs="Arial"/>
              </w:rPr>
            </w:pPr>
          </w:p>
        </w:tc>
      </w:tr>
      <w:tr w:rsidR="00F766D7" w:rsidRPr="00DF1D09" w14:paraId="660EB182" w14:textId="77777777" w:rsidTr="00FA028A">
        <w:trPr>
          <w:trHeight w:val="603"/>
        </w:trPr>
        <w:tc>
          <w:tcPr>
            <w:tcW w:w="1985" w:type="dxa"/>
            <w:vMerge w:val="restart"/>
            <w:shd w:val="clear" w:color="auto" w:fill="F5EDDE" w:themeFill="background2"/>
            <w:vAlign w:val="center"/>
          </w:tcPr>
          <w:p w14:paraId="56D78B52" w14:textId="4DFB9DAE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Operating </w:t>
            </w:r>
            <w:r w:rsidR="00233DE8" w:rsidRPr="00CD0AF1">
              <w:rPr>
                <w:rFonts w:ascii="Public Sans Light" w:hAnsi="Public Sans Light" w:cs="Arial"/>
                <w:b/>
              </w:rPr>
              <w:t>c</w:t>
            </w:r>
            <w:r w:rsidRPr="00CD0AF1">
              <w:rPr>
                <w:rFonts w:ascii="Public Sans Light" w:hAnsi="Public Sans Light" w:cs="Arial"/>
                <w:b/>
              </w:rPr>
              <w:t>onditions</w:t>
            </w:r>
          </w:p>
        </w:tc>
        <w:tc>
          <w:tcPr>
            <w:tcW w:w="2268" w:type="dxa"/>
            <w:gridSpan w:val="3"/>
            <w:shd w:val="clear" w:color="auto" w:fill="F5EDDE" w:themeFill="background2"/>
            <w:vAlign w:val="center"/>
          </w:tcPr>
          <w:p w14:paraId="2608B0DE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Temperature range           </w:t>
            </w:r>
          </w:p>
        </w:tc>
        <w:tc>
          <w:tcPr>
            <w:tcW w:w="5103" w:type="dxa"/>
            <w:gridSpan w:val="3"/>
            <w:vAlign w:val="center"/>
          </w:tcPr>
          <w:p w14:paraId="3675F397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                   to                      °C   </w:t>
            </w:r>
          </w:p>
        </w:tc>
      </w:tr>
      <w:tr w:rsidR="00F766D7" w:rsidRPr="00DF1D09" w14:paraId="09D95752" w14:textId="77777777" w:rsidTr="00FA028A">
        <w:trPr>
          <w:trHeight w:val="601"/>
        </w:trPr>
        <w:tc>
          <w:tcPr>
            <w:tcW w:w="1985" w:type="dxa"/>
            <w:vMerge/>
            <w:shd w:val="clear" w:color="auto" w:fill="F5EDDE" w:themeFill="background2"/>
            <w:vAlign w:val="center"/>
          </w:tcPr>
          <w:p w14:paraId="5CBCB745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</w:p>
        </w:tc>
        <w:tc>
          <w:tcPr>
            <w:tcW w:w="2268" w:type="dxa"/>
            <w:gridSpan w:val="3"/>
            <w:shd w:val="clear" w:color="auto" w:fill="F5EDDE" w:themeFill="background2"/>
            <w:vAlign w:val="center"/>
          </w:tcPr>
          <w:p w14:paraId="4ECFB33F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Humidity range                  </w:t>
            </w:r>
          </w:p>
        </w:tc>
        <w:tc>
          <w:tcPr>
            <w:tcW w:w="5103" w:type="dxa"/>
            <w:gridSpan w:val="3"/>
            <w:vAlign w:val="center"/>
          </w:tcPr>
          <w:p w14:paraId="111C6848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                   to                  %RH</w:t>
            </w:r>
          </w:p>
        </w:tc>
      </w:tr>
      <w:tr w:rsidR="00F766D7" w:rsidRPr="00DF1D09" w14:paraId="6743C0E8" w14:textId="77777777" w:rsidTr="00FA028A">
        <w:trPr>
          <w:trHeight w:val="601"/>
        </w:trPr>
        <w:tc>
          <w:tcPr>
            <w:tcW w:w="1985" w:type="dxa"/>
            <w:vMerge/>
            <w:shd w:val="clear" w:color="auto" w:fill="F5EDDE" w:themeFill="background2"/>
            <w:vAlign w:val="center"/>
          </w:tcPr>
          <w:p w14:paraId="71F78B00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</w:p>
        </w:tc>
        <w:tc>
          <w:tcPr>
            <w:tcW w:w="2268" w:type="dxa"/>
            <w:gridSpan w:val="3"/>
            <w:shd w:val="clear" w:color="auto" w:fill="F5EDDE" w:themeFill="background2"/>
            <w:vAlign w:val="center"/>
          </w:tcPr>
          <w:p w14:paraId="409C7144" w14:textId="7DADB093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Electromagnetic fields </w:t>
            </w:r>
            <w:r w:rsidR="003714A5" w:rsidRPr="003714A5">
              <w:rPr>
                <w:rFonts w:ascii="Public Sans Light" w:hAnsi="Public Sans Light" w:cs="Arial"/>
                <w:bCs/>
              </w:rPr>
              <w:t xml:space="preserve">(ELF </w:t>
            </w:r>
            <w:proofErr w:type="gramStart"/>
            <w:r w:rsidR="003714A5" w:rsidRPr="003714A5">
              <w:rPr>
                <w:rFonts w:ascii="Public Sans Light" w:hAnsi="Public Sans Light" w:cs="Arial"/>
                <w:bCs/>
              </w:rPr>
              <w:t>EMF)</w:t>
            </w:r>
            <w:r w:rsidRPr="00CD0AF1">
              <w:rPr>
                <w:rFonts w:ascii="Public Sans Light" w:hAnsi="Public Sans Light" w:cs="Arial"/>
                <w:b/>
              </w:rPr>
              <w:t xml:space="preserve">   </w:t>
            </w:r>
            <w:proofErr w:type="gramEnd"/>
            <w:r w:rsidRPr="00CD0AF1">
              <w:rPr>
                <w:rFonts w:ascii="Public Sans Light" w:hAnsi="Public Sans Light" w:cs="Arial"/>
                <w:b/>
              </w:rPr>
              <w:t xml:space="preserve">                           </w:t>
            </w:r>
          </w:p>
        </w:tc>
        <w:tc>
          <w:tcPr>
            <w:tcW w:w="5103" w:type="dxa"/>
            <w:gridSpan w:val="3"/>
            <w:vAlign w:val="center"/>
          </w:tcPr>
          <w:p w14:paraId="4FF8E0B3" w14:textId="2A417FEF" w:rsidR="00F766D7" w:rsidRDefault="00F766D7" w:rsidP="003714A5">
            <w:pPr>
              <w:spacing w:before="240"/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                                         </w:t>
            </w:r>
            <w:r w:rsidR="003714A5">
              <w:rPr>
                <w:rFonts w:ascii="Public Sans Light" w:hAnsi="Public Sans Light" w:cs="Arial"/>
                <w:b/>
              </w:rPr>
              <w:t>V/</w:t>
            </w:r>
            <w:r w:rsidR="007D76D3">
              <w:rPr>
                <w:rFonts w:ascii="Public Sans Light" w:hAnsi="Public Sans Light" w:cs="Arial"/>
                <w:b/>
              </w:rPr>
              <w:t>m</w:t>
            </w:r>
            <w:r w:rsidR="003714A5">
              <w:rPr>
                <w:rFonts w:ascii="Public Sans Light" w:hAnsi="Public Sans Light" w:cs="Arial"/>
                <w:b/>
              </w:rPr>
              <w:t>, A/m or T</w:t>
            </w:r>
          </w:p>
          <w:p w14:paraId="4CB217B1" w14:textId="3101C64F" w:rsidR="003714A5" w:rsidRPr="003714A5" w:rsidRDefault="003714A5" w:rsidP="003714A5">
            <w:pPr>
              <w:spacing w:before="240"/>
              <w:rPr>
                <w:rFonts w:ascii="Public Sans Light" w:hAnsi="Public Sans Light" w:cs="Arial"/>
                <w:bCs/>
              </w:rPr>
            </w:pPr>
            <w:r>
              <w:rPr>
                <w:rFonts w:ascii="Public Sans Light" w:hAnsi="Public Sans Light" w:cs="Arial"/>
                <w:b/>
              </w:rPr>
              <w:t xml:space="preserve">Note: </w:t>
            </w:r>
            <w:hyperlink r:id="rId8" w:history="1">
              <w:r w:rsidRPr="003714A5">
                <w:rPr>
                  <w:rStyle w:val="Hyperlink"/>
                  <w:rFonts w:ascii="Public Sans Light" w:hAnsi="Public Sans Light" w:cs="Arial"/>
                  <w:bCs/>
                </w:rPr>
                <w:t>ARPANSA guidance</w:t>
              </w:r>
            </w:hyperlink>
            <w:r w:rsidRPr="003714A5">
              <w:rPr>
                <w:rFonts w:ascii="Public Sans Light" w:hAnsi="Public Sans Light" w:cs="Arial"/>
                <w:bCs/>
              </w:rPr>
              <w:t xml:space="preserve"> on exposure limits</w:t>
            </w:r>
            <w:r>
              <w:rPr>
                <w:rFonts w:ascii="Public Sans Light" w:hAnsi="Public Sans Light" w:cs="Arial"/>
                <w:bCs/>
              </w:rPr>
              <w:t>.</w:t>
            </w:r>
          </w:p>
        </w:tc>
      </w:tr>
      <w:tr w:rsidR="00F766D7" w:rsidRPr="00DF1D09" w14:paraId="315422EB" w14:textId="77777777" w:rsidTr="00FA028A">
        <w:trPr>
          <w:trHeight w:val="601"/>
        </w:trPr>
        <w:tc>
          <w:tcPr>
            <w:tcW w:w="1985" w:type="dxa"/>
            <w:shd w:val="clear" w:color="auto" w:fill="F5EDDE" w:themeFill="background2"/>
            <w:vAlign w:val="center"/>
          </w:tcPr>
          <w:p w14:paraId="2D4C7BCB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lastRenderedPageBreak/>
              <w:t>Other</w:t>
            </w:r>
          </w:p>
        </w:tc>
        <w:tc>
          <w:tcPr>
            <w:tcW w:w="7371" w:type="dxa"/>
            <w:gridSpan w:val="6"/>
            <w:vAlign w:val="center"/>
          </w:tcPr>
          <w:p w14:paraId="6A35E9B8" w14:textId="77777777" w:rsidR="00F766D7" w:rsidRPr="00CD0AF1" w:rsidRDefault="00F766D7" w:rsidP="0031441D">
            <w:pPr>
              <w:rPr>
                <w:rFonts w:ascii="Public Sans Light" w:hAnsi="Public Sans Light" w:cs="Arial"/>
                <w:sz w:val="20"/>
                <w:szCs w:val="20"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</w:t>
            </w:r>
            <w:r w:rsidRPr="00CD0AF1">
              <w:rPr>
                <w:rFonts w:ascii="Public Sans Light" w:hAnsi="Public Sans Light" w:cs="Arial"/>
                <w:sz w:val="20"/>
                <w:szCs w:val="20"/>
                <w:highlight w:val="yellow"/>
              </w:rPr>
              <w:t>&lt;Include any other relevant information&gt;</w:t>
            </w:r>
            <w:r w:rsidR="007534A7" w:rsidRPr="00CD0AF1">
              <w:rPr>
                <w:rFonts w:ascii="Public Sans Light" w:hAnsi="Public Sans Light" w:cs="Arial"/>
                <w:sz w:val="20"/>
                <w:szCs w:val="20"/>
              </w:rPr>
              <w:t xml:space="preserve"> </w:t>
            </w:r>
          </w:p>
        </w:tc>
      </w:tr>
      <w:tr w:rsidR="0031441D" w:rsidRPr="00DF1D09" w14:paraId="22F5A671" w14:textId="77777777" w:rsidTr="00FA028A">
        <w:trPr>
          <w:trHeight w:val="517"/>
        </w:trPr>
        <w:tc>
          <w:tcPr>
            <w:tcW w:w="3408" w:type="dxa"/>
            <w:gridSpan w:val="3"/>
            <w:shd w:val="clear" w:color="auto" w:fill="F5EDDE" w:themeFill="background2"/>
            <w:vAlign w:val="center"/>
          </w:tcPr>
          <w:p w14:paraId="03CC5A81" w14:textId="77777777" w:rsidR="0031441D" w:rsidRPr="00CD0AF1" w:rsidRDefault="0031441D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Construction parameters and materials</w:t>
            </w:r>
          </w:p>
        </w:tc>
        <w:tc>
          <w:tcPr>
            <w:tcW w:w="5948" w:type="dxa"/>
            <w:gridSpan w:val="4"/>
            <w:vAlign w:val="center"/>
          </w:tcPr>
          <w:p w14:paraId="51B8C521" w14:textId="77777777" w:rsidR="0031441D" w:rsidRPr="00CD0AF1" w:rsidRDefault="0031441D" w:rsidP="0031441D">
            <w:pPr>
              <w:rPr>
                <w:rFonts w:ascii="Public Sans Light" w:hAnsi="Public Sans Light" w:cs="Arial"/>
                <w:b/>
              </w:rPr>
            </w:pPr>
          </w:p>
          <w:p w14:paraId="386F5AA8" w14:textId="77777777" w:rsidR="0031441D" w:rsidRPr="00CD0AF1" w:rsidRDefault="0031441D" w:rsidP="0031441D">
            <w:pPr>
              <w:rPr>
                <w:rFonts w:ascii="Public Sans Light" w:hAnsi="Public Sans Light" w:cs="Arial"/>
              </w:rPr>
            </w:pPr>
          </w:p>
        </w:tc>
      </w:tr>
      <w:tr w:rsidR="0031441D" w:rsidRPr="00DF1D09" w14:paraId="62E99478" w14:textId="77777777" w:rsidTr="00FA028A">
        <w:trPr>
          <w:trHeight w:val="751"/>
        </w:trPr>
        <w:tc>
          <w:tcPr>
            <w:tcW w:w="3408" w:type="dxa"/>
            <w:gridSpan w:val="3"/>
            <w:shd w:val="clear" w:color="auto" w:fill="F5EDDE" w:themeFill="background2"/>
            <w:vAlign w:val="center"/>
          </w:tcPr>
          <w:p w14:paraId="44FEF47F" w14:textId="77777777" w:rsidR="0031441D" w:rsidRPr="00CD0AF1" w:rsidRDefault="0031441D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Total equipment weight</w:t>
            </w:r>
          </w:p>
        </w:tc>
        <w:tc>
          <w:tcPr>
            <w:tcW w:w="5948" w:type="dxa"/>
            <w:gridSpan w:val="4"/>
            <w:vAlign w:val="center"/>
          </w:tcPr>
          <w:p w14:paraId="03F695DD" w14:textId="77777777" w:rsidR="0031441D" w:rsidRPr="00CD0AF1" w:rsidRDefault="0031441D" w:rsidP="0031441D">
            <w:pPr>
              <w:rPr>
                <w:rFonts w:ascii="Public Sans Light" w:hAnsi="Public Sans Light" w:cs="Arial"/>
                <w:b/>
              </w:rPr>
            </w:pPr>
          </w:p>
          <w:p w14:paraId="25DFFE14" w14:textId="77777777" w:rsidR="00343BEA" w:rsidRPr="00CD0AF1" w:rsidRDefault="00343BEA" w:rsidP="0031441D">
            <w:pPr>
              <w:rPr>
                <w:rFonts w:ascii="Public Sans Light" w:hAnsi="Public Sans Light" w:cs="Arial"/>
              </w:rPr>
            </w:pPr>
          </w:p>
          <w:p w14:paraId="1D2300FC" w14:textId="77777777" w:rsidR="00343BEA" w:rsidRPr="00CD0AF1" w:rsidRDefault="00343BEA" w:rsidP="0031441D">
            <w:pPr>
              <w:rPr>
                <w:rFonts w:ascii="Public Sans Light" w:hAnsi="Public Sans Light" w:cs="Arial"/>
                <w:b/>
              </w:rPr>
            </w:pPr>
          </w:p>
        </w:tc>
      </w:tr>
      <w:tr w:rsidR="0031441D" w:rsidRPr="00DF1D09" w14:paraId="1194FD9E" w14:textId="77777777" w:rsidTr="00FA028A">
        <w:trPr>
          <w:trHeight w:val="517"/>
        </w:trPr>
        <w:tc>
          <w:tcPr>
            <w:tcW w:w="9356" w:type="dxa"/>
            <w:gridSpan w:val="7"/>
            <w:shd w:val="clear" w:color="auto" w:fill="BE830E" w:themeFill="text2"/>
            <w:vAlign w:val="center"/>
          </w:tcPr>
          <w:p w14:paraId="35F1A007" w14:textId="1B4C1969" w:rsidR="0031441D" w:rsidRPr="00CD0AF1" w:rsidRDefault="0031441D" w:rsidP="00F766D7">
            <w:pPr>
              <w:rPr>
                <w:rFonts w:ascii="Public Sans Light" w:hAnsi="Public Sans Light" w:cs="Arial"/>
                <w:b/>
                <w:sz w:val="24"/>
                <w:szCs w:val="24"/>
              </w:rPr>
            </w:pPr>
            <w:r w:rsidRPr="00CD0AF1">
              <w:rPr>
                <w:rFonts w:ascii="Public Sans Light" w:hAnsi="Public Sans Light" w:cs="Arial"/>
                <w:b/>
                <w:sz w:val="24"/>
                <w:szCs w:val="24"/>
              </w:rPr>
              <w:t>Construct</w:t>
            </w:r>
            <w:r w:rsidR="00FA028A" w:rsidRPr="00CD0AF1">
              <w:rPr>
                <w:rFonts w:ascii="Public Sans Light" w:hAnsi="Public Sans Light" w:cs="Arial"/>
                <w:b/>
                <w:sz w:val="24"/>
                <w:szCs w:val="24"/>
              </w:rPr>
              <w:t xml:space="preserve">ed </w:t>
            </w:r>
            <w:r w:rsidR="00FA028A" w:rsidRPr="00CD0AF1">
              <w:rPr>
                <w:rFonts w:ascii="Public Sans Light" w:hAnsi="Public Sans Light" w:cs="Arial"/>
                <w:b/>
              </w:rPr>
              <w:t>and tested to achieve less than</w:t>
            </w:r>
          </w:p>
        </w:tc>
      </w:tr>
      <w:tr w:rsidR="00F766D7" w:rsidRPr="00DF1D09" w14:paraId="36E521A0" w14:textId="77777777" w:rsidTr="00FA028A">
        <w:trPr>
          <w:trHeight w:val="517"/>
        </w:trPr>
        <w:tc>
          <w:tcPr>
            <w:tcW w:w="2121" w:type="dxa"/>
            <w:gridSpan w:val="2"/>
            <w:shd w:val="clear" w:color="auto" w:fill="F5EDDE" w:themeFill="background2"/>
            <w:vAlign w:val="center"/>
          </w:tcPr>
          <w:p w14:paraId="73F843CA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Noise level</w:t>
            </w:r>
          </w:p>
        </w:tc>
        <w:tc>
          <w:tcPr>
            <w:tcW w:w="7235" w:type="dxa"/>
            <w:gridSpan w:val="5"/>
            <w:vAlign w:val="center"/>
          </w:tcPr>
          <w:p w14:paraId="28B4810E" w14:textId="77777777" w:rsid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</w:t>
            </w:r>
          </w:p>
          <w:p w14:paraId="0BF37091" w14:textId="3DEF8455" w:rsid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                                         dBA</w:t>
            </w:r>
            <w:r w:rsidR="00CD0AF1">
              <w:rPr>
                <w:rFonts w:ascii="Public Sans Light" w:hAnsi="Public Sans Light" w:cs="Arial"/>
                <w:b/>
              </w:rPr>
              <w:t xml:space="preserve"> </w:t>
            </w:r>
          </w:p>
          <w:p w14:paraId="1B7D1052" w14:textId="77777777" w:rsidR="00CD0AF1" w:rsidRDefault="00CD0AF1" w:rsidP="0031441D">
            <w:pPr>
              <w:rPr>
                <w:rFonts w:ascii="Public Sans Light" w:hAnsi="Public Sans Light" w:cs="Arial"/>
                <w:b/>
              </w:rPr>
            </w:pPr>
          </w:p>
          <w:p w14:paraId="0B2CC71E" w14:textId="34876764" w:rsidR="00E37A46" w:rsidRPr="00507702" w:rsidRDefault="00CD0AF1" w:rsidP="00E37A46">
            <w:pPr>
              <w:rPr>
                <w:rFonts w:ascii="Arial" w:hAnsi="Arial" w:cs="Arial"/>
                <w:bCs/>
              </w:rPr>
            </w:pPr>
            <w:r w:rsidRPr="00CD0AF1">
              <w:rPr>
                <w:rFonts w:ascii="Public Sans Light" w:hAnsi="Public Sans Light" w:cs="Arial"/>
                <w:b/>
              </w:rPr>
              <w:t>Note:</w:t>
            </w:r>
            <w:r w:rsidRPr="00CD0AF1">
              <w:rPr>
                <w:rFonts w:ascii="Public Sans Light" w:hAnsi="Public Sans Light" w:cs="Arial"/>
                <w:bCs/>
              </w:rPr>
              <w:t xml:space="preserve"> Plant noise emission </w:t>
            </w:r>
            <w:r w:rsidR="00416AE0">
              <w:rPr>
                <w:rFonts w:ascii="Public Sans Light" w:hAnsi="Public Sans Light" w:cs="Arial"/>
                <w:bCs/>
              </w:rPr>
              <w:t xml:space="preserve">level </w:t>
            </w:r>
            <w:r w:rsidRPr="00CD0AF1">
              <w:rPr>
                <w:rFonts w:ascii="Public Sans Light" w:hAnsi="Public Sans Light" w:cs="Arial"/>
                <w:bCs/>
              </w:rPr>
              <w:t xml:space="preserve">must not exceed </w:t>
            </w:r>
            <w:proofErr w:type="spellStart"/>
            <w:r w:rsidR="00E37A46" w:rsidRPr="00507702">
              <w:rPr>
                <w:rFonts w:ascii="Arial" w:hAnsi="Arial" w:cs="Arial"/>
                <w:bCs/>
              </w:rPr>
              <w:t>L</w:t>
            </w:r>
            <w:r w:rsidR="00E37A46" w:rsidRPr="00507702">
              <w:rPr>
                <w:rFonts w:ascii="Arial" w:hAnsi="Arial" w:cs="Arial"/>
                <w:bCs/>
                <w:vertAlign w:val="subscript"/>
              </w:rPr>
              <w:t>peak</w:t>
            </w:r>
            <w:proofErr w:type="spellEnd"/>
            <w:r w:rsidR="00E37A46" w:rsidRPr="00507702">
              <w:rPr>
                <w:rFonts w:ascii="Arial" w:hAnsi="Arial" w:cs="Arial"/>
                <w:bCs/>
              </w:rPr>
              <w:t xml:space="preserve"> 140 dB</w:t>
            </w:r>
            <w:r w:rsidR="00E37A46">
              <w:rPr>
                <w:rFonts w:ascii="Arial" w:hAnsi="Arial" w:cs="Arial"/>
                <w:bCs/>
              </w:rPr>
              <w:t>A</w:t>
            </w:r>
            <w:r w:rsidR="00E37A46" w:rsidRPr="00507702">
              <w:rPr>
                <w:rFonts w:ascii="Arial" w:hAnsi="Arial" w:cs="Arial"/>
                <w:bCs/>
              </w:rPr>
              <w:t xml:space="preserve"> </w:t>
            </w:r>
          </w:p>
          <w:p w14:paraId="45AC30F4" w14:textId="0872DDC5" w:rsidR="00F766D7" w:rsidRDefault="00E37A46" w:rsidP="00E37A46">
            <w:pPr>
              <w:rPr>
                <w:rFonts w:ascii="Public Sans Light" w:hAnsi="Public Sans Light" w:cs="Arial"/>
                <w:bCs/>
              </w:rPr>
            </w:pPr>
            <w:r>
              <w:rPr>
                <w:rFonts w:ascii="Arial" w:hAnsi="Arial" w:cs="Arial"/>
                <w:bCs/>
              </w:rPr>
              <w:t>and</w:t>
            </w:r>
            <w:r w:rsidRPr="00507702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507702">
              <w:rPr>
                <w:rFonts w:ascii="Arial" w:hAnsi="Arial" w:cs="Arial"/>
                <w:bCs/>
              </w:rPr>
              <w:t>L</w:t>
            </w:r>
            <w:r w:rsidRPr="00507702">
              <w:rPr>
                <w:rFonts w:ascii="Arial" w:hAnsi="Arial" w:cs="Arial"/>
                <w:bCs/>
                <w:vertAlign w:val="subscript"/>
              </w:rPr>
              <w:t>Aeq</w:t>
            </w:r>
            <w:proofErr w:type="spellEnd"/>
            <w:r w:rsidRPr="00507702">
              <w:rPr>
                <w:rFonts w:ascii="Arial" w:hAnsi="Arial" w:cs="Arial"/>
                <w:bCs/>
                <w:vertAlign w:val="subscript"/>
              </w:rPr>
              <w:t>, 8 hr</w:t>
            </w:r>
            <w:r w:rsidRPr="00507702">
              <w:rPr>
                <w:rFonts w:ascii="Arial" w:hAnsi="Arial" w:cs="Arial"/>
                <w:bCs/>
              </w:rPr>
              <w:t xml:space="preserve"> 85 dBA</w:t>
            </w:r>
            <w:r w:rsidR="00416AE0">
              <w:rPr>
                <w:rFonts w:ascii="Public Sans Light" w:hAnsi="Public Sans Light" w:cs="Arial"/>
                <w:bCs/>
              </w:rPr>
              <w:t>.</w:t>
            </w:r>
            <w:r w:rsidR="00062985">
              <w:rPr>
                <w:rFonts w:ascii="Public Sans Light" w:hAnsi="Public Sans Light" w:cs="Arial"/>
                <w:bCs/>
              </w:rPr>
              <w:t xml:space="preserve"> Refer to </w:t>
            </w:r>
            <w:hyperlink r:id="rId9" w:history="1">
              <w:r w:rsidR="00062985" w:rsidRPr="00062985">
                <w:rPr>
                  <w:rStyle w:val="Hyperlink"/>
                  <w:rFonts w:ascii="Public Sans Light" w:hAnsi="Public Sans Light" w:cs="Arial"/>
                  <w:bCs/>
                </w:rPr>
                <w:t>Comcare CoP</w:t>
              </w:r>
            </w:hyperlink>
            <w:r w:rsidR="00062985">
              <w:rPr>
                <w:rFonts w:ascii="Public Sans Light" w:hAnsi="Public Sans Light" w:cs="Arial"/>
                <w:bCs/>
              </w:rPr>
              <w:t xml:space="preserve"> for exposure limits.</w:t>
            </w:r>
          </w:p>
          <w:p w14:paraId="164D849C" w14:textId="47A61328" w:rsidR="00416AE0" w:rsidRPr="00CD0AF1" w:rsidRDefault="00416AE0" w:rsidP="0031441D">
            <w:pPr>
              <w:rPr>
                <w:rFonts w:ascii="Public Sans Light" w:hAnsi="Public Sans Light" w:cs="Arial"/>
                <w:bCs/>
              </w:rPr>
            </w:pPr>
          </w:p>
        </w:tc>
      </w:tr>
      <w:tr w:rsidR="00F766D7" w:rsidRPr="00DF1D09" w14:paraId="37B09949" w14:textId="77777777" w:rsidTr="00FA028A">
        <w:trPr>
          <w:trHeight w:val="517"/>
        </w:trPr>
        <w:tc>
          <w:tcPr>
            <w:tcW w:w="2121" w:type="dxa"/>
            <w:gridSpan w:val="2"/>
            <w:shd w:val="clear" w:color="auto" w:fill="F5EDDE" w:themeFill="background2"/>
            <w:vAlign w:val="center"/>
          </w:tcPr>
          <w:p w14:paraId="0F47BF82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Vibration</w:t>
            </w:r>
          </w:p>
        </w:tc>
        <w:tc>
          <w:tcPr>
            <w:tcW w:w="7235" w:type="dxa"/>
            <w:gridSpan w:val="5"/>
            <w:vAlign w:val="center"/>
          </w:tcPr>
          <w:p w14:paraId="33701F1B" w14:textId="77777777" w:rsidR="00062985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                                          </w:t>
            </w:r>
          </w:p>
          <w:p w14:paraId="09E2FAA4" w14:textId="388013E5" w:rsidR="00062985" w:rsidRDefault="00062985" w:rsidP="0031441D">
            <w:pPr>
              <w:rPr>
                <w:rFonts w:ascii="Public Sans Light" w:hAnsi="Public Sans Light" w:cs="Arial"/>
                <w:b/>
              </w:rPr>
            </w:pPr>
            <w:r>
              <w:rPr>
                <w:rFonts w:ascii="Public Sans Light" w:hAnsi="Public Sans Light" w:cs="Arial"/>
                <w:b/>
              </w:rPr>
              <w:t xml:space="preserve">                                          </w:t>
            </w:r>
            <w:r w:rsidR="00416AE0">
              <w:rPr>
                <w:rFonts w:ascii="Public Sans Light" w:hAnsi="Public Sans Light" w:cs="Arial"/>
                <w:b/>
              </w:rPr>
              <w:t xml:space="preserve">m/s² </w:t>
            </w:r>
            <w:r>
              <w:rPr>
                <w:rFonts w:ascii="Public Sans Light" w:hAnsi="Public Sans Light" w:cs="Arial"/>
                <w:b/>
              </w:rPr>
              <w:t>A (8)</w:t>
            </w:r>
          </w:p>
          <w:p w14:paraId="599BDA66" w14:textId="77777777" w:rsidR="00062985" w:rsidRDefault="00062985" w:rsidP="0031441D">
            <w:pPr>
              <w:rPr>
                <w:rFonts w:ascii="Public Sans Light" w:hAnsi="Public Sans Light" w:cs="Arial"/>
                <w:b/>
              </w:rPr>
            </w:pPr>
          </w:p>
          <w:p w14:paraId="102BF0FB" w14:textId="66D6DF24" w:rsidR="00F766D7" w:rsidRDefault="00416AE0" w:rsidP="0031441D">
            <w:pPr>
              <w:rPr>
                <w:rFonts w:ascii="Public Sans Light" w:hAnsi="Public Sans Light" w:cs="Arial"/>
                <w:bCs/>
              </w:rPr>
            </w:pPr>
            <w:r w:rsidRPr="00062985">
              <w:rPr>
                <w:rFonts w:ascii="Public Sans Light" w:hAnsi="Public Sans Light" w:cs="Arial"/>
                <w:b/>
              </w:rPr>
              <w:t>Note:</w:t>
            </w:r>
            <w:r w:rsidRPr="00062985">
              <w:rPr>
                <w:rFonts w:ascii="Public Sans Light" w:hAnsi="Public Sans Light" w:cs="Arial"/>
                <w:bCs/>
              </w:rPr>
              <w:t xml:space="preserve"> EAV 2.5 m/s² A (8) or ELV 5 m/s² A (8)</w:t>
            </w:r>
            <w:r w:rsidR="00062985">
              <w:rPr>
                <w:rFonts w:ascii="Public Sans Light" w:hAnsi="Public Sans Light" w:cs="Arial"/>
                <w:bCs/>
              </w:rPr>
              <w:t xml:space="preserve">. Refer to </w:t>
            </w:r>
            <w:hyperlink r:id="rId10" w:history="1">
              <w:r w:rsidR="00062985" w:rsidRPr="00062985">
                <w:rPr>
                  <w:rStyle w:val="Hyperlink"/>
                  <w:rFonts w:ascii="Public Sans Light" w:hAnsi="Public Sans Light" w:cs="Arial"/>
                  <w:bCs/>
                </w:rPr>
                <w:t>SWA guidance</w:t>
              </w:r>
            </w:hyperlink>
            <w:r w:rsidR="00062985">
              <w:rPr>
                <w:rFonts w:ascii="Public Sans Light" w:hAnsi="Public Sans Light" w:cs="Arial"/>
                <w:bCs/>
              </w:rPr>
              <w:t>.</w:t>
            </w:r>
          </w:p>
          <w:p w14:paraId="4E8AA389" w14:textId="11A534B0" w:rsidR="00062985" w:rsidRPr="00062985" w:rsidRDefault="00062985" w:rsidP="0031441D">
            <w:pPr>
              <w:rPr>
                <w:rFonts w:ascii="Public Sans Light" w:hAnsi="Public Sans Light" w:cs="Arial"/>
                <w:bCs/>
              </w:rPr>
            </w:pPr>
          </w:p>
        </w:tc>
      </w:tr>
      <w:tr w:rsidR="00F766D7" w:rsidRPr="00DF1D09" w14:paraId="1A1CE879" w14:textId="77777777" w:rsidTr="00FA028A">
        <w:trPr>
          <w:trHeight w:val="517"/>
        </w:trPr>
        <w:tc>
          <w:tcPr>
            <w:tcW w:w="2121" w:type="dxa"/>
            <w:gridSpan w:val="2"/>
            <w:shd w:val="clear" w:color="auto" w:fill="F5EDDE" w:themeFill="background2"/>
            <w:vAlign w:val="center"/>
          </w:tcPr>
          <w:p w14:paraId="0CF5492F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Light/UV/Infrared</w:t>
            </w:r>
          </w:p>
        </w:tc>
        <w:tc>
          <w:tcPr>
            <w:tcW w:w="7235" w:type="dxa"/>
            <w:gridSpan w:val="5"/>
            <w:vAlign w:val="center"/>
          </w:tcPr>
          <w:p w14:paraId="569831F1" w14:textId="7105AD10" w:rsidR="00F766D7" w:rsidRDefault="00416AE0" w:rsidP="0031441D">
            <w:pPr>
              <w:rPr>
                <w:rFonts w:ascii="Public Sans Light" w:hAnsi="Public Sans Light" w:cs="Arial"/>
                <w:b/>
              </w:rPr>
            </w:pPr>
            <w:r>
              <w:rPr>
                <w:rFonts w:ascii="Public Sans Light" w:hAnsi="Public Sans Light" w:cs="Arial"/>
                <w:b/>
              </w:rPr>
              <w:t xml:space="preserve">                                           lx or </w:t>
            </w:r>
            <w:proofErr w:type="spellStart"/>
            <w:r>
              <w:rPr>
                <w:rFonts w:ascii="Public Sans Light" w:hAnsi="Public Sans Light" w:cs="Arial"/>
                <w:b/>
              </w:rPr>
              <w:t>lm</w:t>
            </w:r>
            <w:proofErr w:type="spellEnd"/>
            <w:r w:rsidR="00062985">
              <w:rPr>
                <w:rFonts w:ascii="Public Sans Light" w:hAnsi="Public Sans Light" w:cs="Arial"/>
                <w:b/>
              </w:rPr>
              <w:t xml:space="preserve"> </w:t>
            </w:r>
            <w:r w:rsidR="00062985" w:rsidRPr="00062985">
              <w:rPr>
                <w:rFonts w:ascii="Public Sans Light" w:hAnsi="Public Sans Light" w:cs="Arial"/>
                <w:bCs/>
              </w:rPr>
              <w:t xml:space="preserve">(refer to </w:t>
            </w:r>
            <w:hyperlink r:id="rId11" w:history="1">
              <w:r w:rsidR="00062985" w:rsidRPr="00062985">
                <w:rPr>
                  <w:rStyle w:val="Hyperlink"/>
                  <w:rFonts w:ascii="Public Sans Light" w:hAnsi="Public Sans Light" w:cs="Arial"/>
                  <w:bCs/>
                </w:rPr>
                <w:t>Comcare CoP</w:t>
              </w:r>
            </w:hyperlink>
            <w:r w:rsidR="00062985" w:rsidRPr="00062985">
              <w:rPr>
                <w:rFonts w:ascii="Public Sans Light" w:hAnsi="Public Sans Light" w:cs="Arial"/>
                <w:bCs/>
              </w:rPr>
              <w:t xml:space="preserve"> for limits)</w:t>
            </w:r>
          </w:p>
          <w:p w14:paraId="41E1C1D8" w14:textId="4824D578" w:rsidR="00416AE0" w:rsidRDefault="00416AE0" w:rsidP="0031441D">
            <w:pPr>
              <w:rPr>
                <w:rFonts w:ascii="Public Sans Light" w:hAnsi="Public Sans Light" w:cs="Arial"/>
                <w:b/>
              </w:rPr>
            </w:pPr>
            <w:r>
              <w:rPr>
                <w:rFonts w:ascii="Public Sans Light" w:hAnsi="Public Sans Light" w:cs="Arial"/>
                <w:b/>
              </w:rPr>
              <w:t xml:space="preserve">                                           UVA or UVB</w:t>
            </w:r>
            <w:r w:rsidR="00062985">
              <w:rPr>
                <w:rFonts w:ascii="Public Sans Light" w:hAnsi="Public Sans Light" w:cs="Arial"/>
                <w:b/>
              </w:rPr>
              <w:t xml:space="preserve"> </w:t>
            </w:r>
            <w:r w:rsidR="00062985" w:rsidRPr="00062985">
              <w:rPr>
                <w:rFonts w:ascii="Public Sans Light" w:hAnsi="Public Sans Light" w:cs="Arial"/>
                <w:bCs/>
              </w:rPr>
              <w:t xml:space="preserve">(refer to </w:t>
            </w:r>
            <w:hyperlink r:id="rId12" w:history="1">
              <w:r w:rsidR="00062985" w:rsidRPr="00062985">
                <w:rPr>
                  <w:rStyle w:val="Hyperlink"/>
                  <w:rFonts w:ascii="Public Sans Light" w:hAnsi="Public Sans Light" w:cs="Arial"/>
                  <w:bCs/>
                </w:rPr>
                <w:t>ARPANSA</w:t>
              </w:r>
            </w:hyperlink>
            <w:r w:rsidR="00062985" w:rsidRPr="00062985">
              <w:rPr>
                <w:rFonts w:ascii="Public Sans Light" w:hAnsi="Public Sans Light" w:cs="Arial"/>
                <w:bCs/>
              </w:rPr>
              <w:t xml:space="preserve"> for limits)</w:t>
            </w:r>
          </w:p>
          <w:p w14:paraId="39054460" w14:textId="04CECAC9" w:rsidR="00416AE0" w:rsidRPr="00CD0AF1" w:rsidRDefault="00416AE0" w:rsidP="0031441D">
            <w:pPr>
              <w:rPr>
                <w:rFonts w:ascii="Public Sans Light" w:hAnsi="Public Sans Light" w:cs="Arial"/>
                <w:b/>
              </w:rPr>
            </w:pPr>
            <w:r>
              <w:rPr>
                <w:rFonts w:ascii="Public Sans Light" w:hAnsi="Public Sans Light" w:cs="Arial"/>
                <w:b/>
              </w:rPr>
              <w:t xml:space="preserve">                                           w/M² or Ft²</w:t>
            </w:r>
            <w:r w:rsidR="00062985">
              <w:rPr>
                <w:rFonts w:ascii="Public Sans Light" w:hAnsi="Public Sans Light" w:cs="Arial"/>
                <w:b/>
              </w:rPr>
              <w:t xml:space="preserve"> </w:t>
            </w:r>
            <w:r w:rsidR="00062985" w:rsidRPr="00062985">
              <w:rPr>
                <w:rFonts w:ascii="Public Sans Light" w:hAnsi="Public Sans Light" w:cs="Arial"/>
                <w:bCs/>
              </w:rPr>
              <w:t xml:space="preserve">(refer to </w:t>
            </w:r>
            <w:hyperlink r:id="rId13" w:history="1">
              <w:r w:rsidR="00062985" w:rsidRPr="00062985">
                <w:rPr>
                  <w:rStyle w:val="Hyperlink"/>
                  <w:rFonts w:ascii="Public Sans Light" w:hAnsi="Public Sans Light" w:cs="Arial"/>
                  <w:bCs/>
                </w:rPr>
                <w:t>ARPANSA</w:t>
              </w:r>
            </w:hyperlink>
            <w:r w:rsidR="00062985" w:rsidRPr="00062985">
              <w:rPr>
                <w:rFonts w:ascii="Public Sans Light" w:hAnsi="Public Sans Light" w:cs="Arial"/>
                <w:bCs/>
              </w:rPr>
              <w:t xml:space="preserve"> for limits)</w:t>
            </w:r>
          </w:p>
        </w:tc>
      </w:tr>
      <w:tr w:rsidR="00F766D7" w:rsidRPr="00DF1D09" w14:paraId="04D770E0" w14:textId="77777777" w:rsidTr="00FA028A">
        <w:trPr>
          <w:trHeight w:val="517"/>
        </w:trPr>
        <w:tc>
          <w:tcPr>
            <w:tcW w:w="2121" w:type="dxa"/>
            <w:gridSpan w:val="2"/>
            <w:shd w:val="clear" w:color="auto" w:fill="F5EDDE" w:themeFill="background2"/>
            <w:vAlign w:val="center"/>
          </w:tcPr>
          <w:p w14:paraId="620F3C60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Ionizing radiation levels</w:t>
            </w:r>
          </w:p>
        </w:tc>
        <w:tc>
          <w:tcPr>
            <w:tcW w:w="7235" w:type="dxa"/>
            <w:gridSpan w:val="5"/>
            <w:vAlign w:val="center"/>
          </w:tcPr>
          <w:p w14:paraId="4D0A1176" w14:textId="77777777" w:rsidR="00507702" w:rsidRDefault="00507702" w:rsidP="0031441D">
            <w:pPr>
              <w:rPr>
                <w:rFonts w:ascii="Public Sans Light" w:hAnsi="Public Sans Light" w:cs="Arial"/>
                <w:b/>
              </w:rPr>
            </w:pPr>
          </w:p>
          <w:p w14:paraId="455A33F2" w14:textId="2122BF1A" w:rsidR="00F766D7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                                          Gy or </w:t>
            </w:r>
            <w:proofErr w:type="spellStart"/>
            <w:r w:rsidRPr="00CD0AF1">
              <w:rPr>
                <w:rFonts w:ascii="Public Sans Light" w:hAnsi="Public Sans Light" w:cs="Arial"/>
                <w:b/>
              </w:rPr>
              <w:t>Sv</w:t>
            </w:r>
            <w:proofErr w:type="spellEnd"/>
            <w:r w:rsidRPr="00CD0AF1">
              <w:rPr>
                <w:rFonts w:ascii="Public Sans Light" w:hAnsi="Public Sans Light" w:cs="Arial"/>
                <w:b/>
              </w:rPr>
              <w:t xml:space="preserve"> @ 1 m</w:t>
            </w:r>
          </w:p>
          <w:p w14:paraId="60E1D999" w14:textId="77777777" w:rsidR="00507702" w:rsidRDefault="00507702" w:rsidP="0031441D">
            <w:pPr>
              <w:rPr>
                <w:rFonts w:ascii="Public Sans Light" w:hAnsi="Public Sans Light" w:cs="Arial"/>
                <w:b/>
              </w:rPr>
            </w:pPr>
          </w:p>
          <w:p w14:paraId="1AD080B4" w14:textId="77777777" w:rsidR="00507702" w:rsidRDefault="00507702" w:rsidP="0031441D">
            <w:pPr>
              <w:rPr>
                <w:rFonts w:ascii="Public Sans Light" w:hAnsi="Public Sans Light" w:cs="Arial"/>
                <w:bCs/>
              </w:rPr>
            </w:pPr>
            <w:r>
              <w:rPr>
                <w:rFonts w:ascii="Public Sans Light" w:hAnsi="Public Sans Light" w:cs="Arial"/>
                <w:b/>
              </w:rPr>
              <w:t xml:space="preserve">Note: </w:t>
            </w:r>
            <w:r w:rsidRPr="00507702">
              <w:rPr>
                <w:rFonts w:ascii="Public Sans Light" w:hAnsi="Public Sans Light" w:cs="Arial"/>
                <w:bCs/>
              </w:rPr>
              <w:t xml:space="preserve">Refer to ARPANSA </w:t>
            </w:r>
            <w:hyperlink r:id="rId14" w:history="1">
              <w:r w:rsidRPr="00507702">
                <w:rPr>
                  <w:rStyle w:val="Hyperlink"/>
                  <w:rFonts w:ascii="Public Sans Light" w:hAnsi="Public Sans Light" w:cs="Arial"/>
                  <w:bCs/>
                </w:rPr>
                <w:t>Code for Radiation Protection in planned exposure situations (2020)</w:t>
              </w:r>
            </w:hyperlink>
            <w:r w:rsidRPr="00507702">
              <w:rPr>
                <w:rFonts w:ascii="Public Sans Light" w:hAnsi="Public Sans Light" w:cs="Arial"/>
                <w:bCs/>
              </w:rPr>
              <w:t>.</w:t>
            </w:r>
          </w:p>
          <w:p w14:paraId="7D8C2795" w14:textId="30F0CE2F" w:rsidR="00507702" w:rsidRPr="00CD0AF1" w:rsidRDefault="00507702" w:rsidP="0031441D">
            <w:pPr>
              <w:rPr>
                <w:rFonts w:ascii="Public Sans Light" w:hAnsi="Public Sans Light" w:cs="Arial"/>
                <w:b/>
              </w:rPr>
            </w:pPr>
          </w:p>
        </w:tc>
      </w:tr>
      <w:tr w:rsidR="00F766D7" w:rsidRPr="00DF1D09" w14:paraId="18F07CE9" w14:textId="77777777" w:rsidTr="00FA028A">
        <w:trPr>
          <w:trHeight w:val="517"/>
        </w:trPr>
        <w:tc>
          <w:tcPr>
            <w:tcW w:w="2121" w:type="dxa"/>
            <w:gridSpan w:val="2"/>
            <w:shd w:val="clear" w:color="auto" w:fill="F5EDDE" w:themeFill="background2"/>
            <w:vAlign w:val="center"/>
          </w:tcPr>
          <w:p w14:paraId="5811EAA9" w14:textId="59E76CBD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Radio frequency electromagnetic radiation</w:t>
            </w:r>
            <w:r w:rsidR="00CD0AF1" w:rsidRPr="00CD0AF1">
              <w:rPr>
                <w:rFonts w:ascii="Public Sans Light" w:hAnsi="Public Sans Light" w:cs="Arial"/>
                <w:b/>
              </w:rPr>
              <w:t xml:space="preserve"> </w:t>
            </w:r>
            <w:r w:rsidR="00CD0AF1" w:rsidRPr="00CD0AF1">
              <w:rPr>
                <w:rFonts w:ascii="Public Sans Light" w:hAnsi="Public Sans Light" w:cs="Arial"/>
                <w:bCs/>
                <w:sz w:val="20"/>
                <w:szCs w:val="20"/>
              </w:rPr>
              <w:t>(RF EMR)</w:t>
            </w:r>
          </w:p>
        </w:tc>
        <w:tc>
          <w:tcPr>
            <w:tcW w:w="7235" w:type="dxa"/>
            <w:gridSpan w:val="5"/>
            <w:vAlign w:val="center"/>
          </w:tcPr>
          <w:p w14:paraId="1BCBF373" w14:textId="77777777" w:rsidR="00CD0AF1" w:rsidRDefault="00CD0AF1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</w:t>
            </w:r>
          </w:p>
          <w:p w14:paraId="11DB9F60" w14:textId="2FC7B733" w:rsidR="00F766D7" w:rsidRDefault="00CD0AF1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 xml:space="preserve">     </w:t>
            </w:r>
            <w:r>
              <w:rPr>
                <w:rFonts w:ascii="Public Sans Light" w:hAnsi="Public Sans Light" w:cs="Arial"/>
                <w:b/>
              </w:rPr>
              <w:t xml:space="preserve">                                     W kg or W m </w:t>
            </w:r>
          </w:p>
          <w:p w14:paraId="02530009" w14:textId="77777777" w:rsidR="00CD0AF1" w:rsidRDefault="00CD0AF1" w:rsidP="0031441D">
            <w:pPr>
              <w:rPr>
                <w:rFonts w:ascii="Public Sans Light" w:hAnsi="Public Sans Light" w:cs="Arial"/>
                <w:b/>
              </w:rPr>
            </w:pPr>
          </w:p>
          <w:p w14:paraId="1162815D" w14:textId="77777777" w:rsidR="00CD0AF1" w:rsidRDefault="00CD0AF1" w:rsidP="0031441D">
            <w:pPr>
              <w:rPr>
                <w:rFonts w:ascii="Public Sans Light" w:hAnsi="Public Sans Light"/>
                <w:bCs/>
                <w:sz w:val="20"/>
                <w:szCs w:val="20"/>
              </w:rPr>
            </w:pPr>
            <w:r w:rsidRPr="00CD0AF1">
              <w:rPr>
                <w:rFonts w:ascii="Public Sans Light" w:hAnsi="Public Sans Light" w:cs="Arial"/>
                <w:b/>
                <w:sz w:val="20"/>
                <w:szCs w:val="20"/>
              </w:rPr>
              <w:t>Note:</w:t>
            </w:r>
            <w:r w:rsidRPr="00CD0AF1">
              <w:rPr>
                <w:rFonts w:ascii="Public Sans Light" w:hAnsi="Public Sans Light" w:cs="Arial"/>
                <w:bCs/>
                <w:sz w:val="20"/>
                <w:szCs w:val="20"/>
              </w:rPr>
              <w:t xml:space="preserve"> Exposure to R</w:t>
            </w:r>
            <w:r>
              <w:rPr>
                <w:rFonts w:ascii="Public Sans Light" w:hAnsi="Public Sans Light" w:cs="Arial"/>
                <w:bCs/>
                <w:sz w:val="20"/>
                <w:szCs w:val="20"/>
              </w:rPr>
              <w:t>F</w:t>
            </w:r>
            <w:r w:rsidRPr="00CD0AF1">
              <w:rPr>
                <w:rFonts w:ascii="Public Sans Light" w:hAnsi="Public Sans Light" w:cs="Arial"/>
                <w:bCs/>
                <w:sz w:val="20"/>
                <w:szCs w:val="20"/>
              </w:rPr>
              <w:t xml:space="preserve"> EMR must not exceed the limits detailed in Table 1 of the </w:t>
            </w:r>
            <w:hyperlink r:id="rId15" w:history="1">
              <w:r w:rsidRPr="00CD0AF1">
                <w:rPr>
                  <w:rStyle w:val="Hyperlink"/>
                  <w:rFonts w:ascii="Public Sans Light" w:hAnsi="Public Sans Light"/>
                  <w:bCs/>
                  <w:sz w:val="20"/>
                  <w:szCs w:val="20"/>
                </w:rPr>
                <w:t>Standard for Limiting Exposure to Radiofrequency Fields – 100 kHz to 300 GHz</w:t>
              </w:r>
            </w:hyperlink>
            <w:r w:rsidR="00416AE0">
              <w:rPr>
                <w:rFonts w:ascii="Public Sans Light" w:hAnsi="Public Sans Light"/>
                <w:bCs/>
                <w:sz w:val="20"/>
                <w:szCs w:val="20"/>
              </w:rPr>
              <w:t>.</w:t>
            </w:r>
          </w:p>
          <w:p w14:paraId="42643275" w14:textId="34A085E9" w:rsidR="00507702" w:rsidRPr="00CD0AF1" w:rsidRDefault="00507702" w:rsidP="0031441D">
            <w:pPr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="00F766D7" w:rsidRPr="00DF1D09" w14:paraId="65A42F8C" w14:textId="77777777" w:rsidTr="00DE63C8">
        <w:trPr>
          <w:trHeight w:val="517"/>
        </w:trPr>
        <w:tc>
          <w:tcPr>
            <w:tcW w:w="2121" w:type="dxa"/>
            <w:gridSpan w:val="2"/>
            <w:shd w:val="clear" w:color="auto" w:fill="F5EDDE" w:themeFill="background2"/>
            <w:vAlign w:val="center"/>
          </w:tcPr>
          <w:p w14:paraId="5CF4B848" w14:textId="77777777" w:rsidR="00F766D7" w:rsidRPr="00CD0AF1" w:rsidRDefault="00F766D7" w:rsidP="0031441D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b/>
              </w:rPr>
              <w:t>Other</w:t>
            </w:r>
          </w:p>
        </w:tc>
        <w:tc>
          <w:tcPr>
            <w:tcW w:w="7235" w:type="dxa"/>
            <w:gridSpan w:val="5"/>
            <w:vAlign w:val="center"/>
          </w:tcPr>
          <w:p w14:paraId="334E807E" w14:textId="77777777" w:rsidR="00F766D7" w:rsidRPr="00CD0AF1" w:rsidRDefault="00F766D7" w:rsidP="00AE0A52">
            <w:pPr>
              <w:rPr>
                <w:rFonts w:ascii="Public Sans Light" w:hAnsi="Public Sans Light" w:cs="Arial"/>
                <w:b/>
              </w:rPr>
            </w:pPr>
            <w:r w:rsidRPr="00CD0AF1">
              <w:rPr>
                <w:rFonts w:ascii="Public Sans Light" w:hAnsi="Public Sans Light" w:cs="Arial"/>
                <w:sz w:val="20"/>
                <w:szCs w:val="20"/>
                <w:highlight w:val="yellow"/>
              </w:rPr>
              <w:t xml:space="preserve">&lt;Include any other relevant </w:t>
            </w:r>
            <w:r w:rsidR="00AE0A52" w:rsidRPr="00CD0AF1">
              <w:rPr>
                <w:rFonts w:ascii="Public Sans Light" w:hAnsi="Public Sans Light" w:cs="Arial"/>
                <w:sz w:val="20"/>
                <w:szCs w:val="20"/>
                <w:highlight w:val="yellow"/>
              </w:rPr>
              <w:t>specification</w:t>
            </w:r>
            <w:r w:rsidRPr="00CD0AF1">
              <w:rPr>
                <w:rFonts w:ascii="Public Sans Light" w:hAnsi="Public Sans Light" w:cs="Arial"/>
                <w:sz w:val="20"/>
                <w:szCs w:val="20"/>
                <w:highlight w:val="yellow"/>
              </w:rPr>
              <w:t>&gt;</w:t>
            </w:r>
          </w:p>
        </w:tc>
      </w:tr>
      <w:tr w:rsidR="00DE63C8" w:rsidRPr="00F766D7" w14:paraId="1575DBCC" w14:textId="77777777" w:rsidTr="00FB4198">
        <w:trPr>
          <w:trHeight w:val="517"/>
        </w:trPr>
        <w:tc>
          <w:tcPr>
            <w:tcW w:w="9356" w:type="dxa"/>
            <w:gridSpan w:val="7"/>
            <w:shd w:val="clear" w:color="auto" w:fill="BE830E" w:themeFill="text2"/>
            <w:vAlign w:val="center"/>
          </w:tcPr>
          <w:p w14:paraId="54567FE8" w14:textId="078BC09E" w:rsidR="00DE63C8" w:rsidRPr="00CD0AF1" w:rsidRDefault="00E37A46" w:rsidP="00FB4198">
            <w:pPr>
              <w:rPr>
                <w:rFonts w:ascii="Public Sans Light" w:hAnsi="Public Sans Light" w:cs="Arial"/>
                <w:b/>
                <w:sz w:val="24"/>
                <w:szCs w:val="24"/>
              </w:rPr>
            </w:pPr>
            <w:r>
              <w:rPr>
                <w:rFonts w:ascii="Public Sans Light" w:hAnsi="Public Sans Light" w:cs="Arial"/>
                <w:b/>
                <w:sz w:val="24"/>
                <w:szCs w:val="24"/>
              </w:rPr>
              <w:t>Local area h</w:t>
            </w:r>
            <w:r w:rsidR="00DE63C8" w:rsidRPr="00CD0AF1">
              <w:rPr>
                <w:rFonts w:ascii="Public Sans Light" w:hAnsi="Public Sans Light" w:cs="Arial"/>
                <w:b/>
                <w:sz w:val="24"/>
                <w:szCs w:val="24"/>
              </w:rPr>
              <w:t>azard and risk assessment (HRA) outcome</w:t>
            </w:r>
          </w:p>
        </w:tc>
      </w:tr>
      <w:tr w:rsidR="00DE63C8" w:rsidRPr="0028477D" w14:paraId="29E9524B" w14:textId="77777777" w:rsidTr="00DE63C8">
        <w:trPr>
          <w:trHeight w:val="517"/>
        </w:trPr>
        <w:tc>
          <w:tcPr>
            <w:tcW w:w="1985" w:type="dxa"/>
            <w:vAlign w:val="center"/>
          </w:tcPr>
          <w:p w14:paraId="4E0D977B" w14:textId="40639EA4" w:rsidR="00DE63C8" w:rsidRPr="00CD0AF1" w:rsidRDefault="00DE63C8" w:rsidP="00FB4198">
            <w:pPr>
              <w:rPr>
                <w:rFonts w:ascii="Public Sans Light" w:hAnsi="Public Sans Light" w:cs="Arial"/>
                <w:b/>
                <w:bCs/>
              </w:rPr>
            </w:pPr>
            <w:r w:rsidRPr="00CD0AF1">
              <w:rPr>
                <w:rFonts w:ascii="Public Sans Light" w:hAnsi="Public Sans Light" w:cs="Arial"/>
                <w:b/>
                <w:bCs/>
              </w:rPr>
              <w:t>Date of HRA</w:t>
            </w:r>
          </w:p>
        </w:tc>
        <w:tc>
          <w:tcPr>
            <w:tcW w:w="2693" w:type="dxa"/>
            <w:gridSpan w:val="4"/>
            <w:vAlign w:val="center"/>
          </w:tcPr>
          <w:p w14:paraId="6669E4B1" w14:textId="77777777" w:rsidR="00DE63C8" w:rsidRPr="00CD0AF1" w:rsidRDefault="00DE63C8" w:rsidP="00FB4198">
            <w:pPr>
              <w:rPr>
                <w:rFonts w:ascii="Public Sans Light" w:hAnsi="Public Sans Light" w:cs="Arial"/>
              </w:rPr>
            </w:pPr>
          </w:p>
        </w:tc>
        <w:tc>
          <w:tcPr>
            <w:tcW w:w="2127" w:type="dxa"/>
            <w:vAlign w:val="center"/>
          </w:tcPr>
          <w:p w14:paraId="07775483" w14:textId="0A61FAF7" w:rsidR="00DE63C8" w:rsidRPr="00CD0AF1" w:rsidRDefault="00DE63C8" w:rsidP="00FB4198">
            <w:pPr>
              <w:rPr>
                <w:rFonts w:ascii="Public Sans Light" w:hAnsi="Public Sans Light" w:cs="Arial"/>
                <w:b/>
                <w:bCs/>
              </w:rPr>
            </w:pPr>
            <w:r w:rsidRPr="00CD0AF1">
              <w:rPr>
                <w:rFonts w:ascii="Public Sans Light" w:hAnsi="Public Sans Light" w:cs="Arial"/>
                <w:b/>
                <w:bCs/>
              </w:rPr>
              <w:t>Residual risk level</w:t>
            </w:r>
          </w:p>
        </w:tc>
        <w:tc>
          <w:tcPr>
            <w:tcW w:w="2551" w:type="dxa"/>
            <w:vAlign w:val="center"/>
          </w:tcPr>
          <w:p w14:paraId="657DE5E4" w14:textId="79A5BDA9" w:rsidR="00DE63C8" w:rsidRPr="00CD0AF1" w:rsidRDefault="00DE63C8" w:rsidP="00FB4198">
            <w:pPr>
              <w:rPr>
                <w:rFonts w:ascii="Public Sans Light" w:hAnsi="Public Sans Light" w:cs="Arial"/>
              </w:rPr>
            </w:pPr>
          </w:p>
        </w:tc>
      </w:tr>
      <w:tr w:rsidR="00DE63C8" w:rsidRPr="00A25824" w14:paraId="5935F15E" w14:textId="77777777" w:rsidTr="00DE63C8">
        <w:trPr>
          <w:trHeight w:val="517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671743BA" w14:textId="50BE1E0A" w:rsidR="00DE63C8" w:rsidRPr="00CD0AF1" w:rsidRDefault="00DE63C8" w:rsidP="00FB4198">
            <w:pPr>
              <w:rPr>
                <w:rFonts w:ascii="Public Sans Light" w:hAnsi="Public Sans Light" w:cs="Arial"/>
                <w:b/>
                <w:bCs/>
                <w:sz w:val="20"/>
                <w:szCs w:val="20"/>
              </w:rPr>
            </w:pPr>
            <w:r w:rsidRPr="00CD0AF1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>Name of HRA approver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vAlign w:val="center"/>
          </w:tcPr>
          <w:p w14:paraId="028E2B3D" w14:textId="77777777" w:rsidR="00DE63C8" w:rsidRPr="00CD0AF1" w:rsidRDefault="00DE63C8" w:rsidP="00FB4198">
            <w:pPr>
              <w:rPr>
                <w:rFonts w:ascii="Public Sans Light" w:hAnsi="Public Sans Light" w:cs="Arial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14:paraId="231D6F85" w14:textId="0E6827D3" w:rsidR="00DE63C8" w:rsidRPr="00CD0AF1" w:rsidRDefault="00DE63C8" w:rsidP="00FB4198">
            <w:pPr>
              <w:rPr>
                <w:rFonts w:ascii="Public Sans Light" w:hAnsi="Public Sans Light" w:cs="Arial"/>
                <w:b/>
                <w:bCs/>
                <w:sz w:val="20"/>
                <w:szCs w:val="20"/>
              </w:rPr>
            </w:pPr>
            <w:r w:rsidRPr="00CD0AF1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>Position or title of HRA approver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7706C163" w14:textId="1265D133" w:rsidR="00DE63C8" w:rsidRPr="00CD0AF1" w:rsidRDefault="00DE63C8" w:rsidP="00FB4198">
            <w:pPr>
              <w:rPr>
                <w:rFonts w:ascii="Public Sans Light" w:hAnsi="Public Sans Light" w:cs="Arial"/>
                <w:sz w:val="20"/>
                <w:szCs w:val="20"/>
              </w:rPr>
            </w:pPr>
          </w:p>
        </w:tc>
      </w:tr>
      <w:tr w:rsidR="00DE63C8" w:rsidRPr="00A25824" w14:paraId="23352B22" w14:textId="77777777" w:rsidTr="00DE63C8">
        <w:trPr>
          <w:trHeight w:val="517"/>
        </w:trPr>
        <w:tc>
          <w:tcPr>
            <w:tcW w:w="9356" w:type="dxa"/>
            <w:gridSpan w:val="7"/>
            <w:tcBorders>
              <w:bottom w:val="single" w:sz="24" w:space="0" w:color="auto"/>
            </w:tcBorders>
            <w:vAlign w:val="center"/>
          </w:tcPr>
          <w:p w14:paraId="05798D7A" w14:textId="2151A289" w:rsidR="00DE63C8" w:rsidRPr="00CD0AF1" w:rsidRDefault="00DE63C8" w:rsidP="00FB4198">
            <w:pPr>
              <w:rPr>
                <w:rFonts w:ascii="Public Sans Light" w:hAnsi="Public Sans Light" w:cs="Arial"/>
                <w:b/>
                <w:bCs/>
                <w:sz w:val="20"/>
                <w:szCs w:val="20"/>
                <w:highlight w:val="yellow"/>
              </w:rPr>
            </w:pPr>
            <w:r w:rsidRPr="00CD0AF1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 xml:space="preserve">Note: Attach a copy of </w:t>
            </w:r>
            <w:r w:rsidR="00507702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>an</w:t>
            </w:r>
            <w:r w:rsidRPr="00CD0AF1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 xml:space="preserve"> approved WHS hazard and risk assessment </w:t>
            </w:r>
            <w:r w:rsidR="00507702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 xml:space="preserve">as appliable </w:t>
            </w:r>
            <w:r w:rsidRPr="00CD0AF1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 xml:space="preserve">for </w:t>
            </w:r>
            <w:r w:rsidR="00507702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 xml:space="preserve">local area operation of </w:t>
            </w:r>
            <w:r w:rsidRPr="00CD0AF1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>this plant</w:t>
            </w:r>
            <w:r w:rsidR="00507702">
              <w:rPr>
                <w:rFonts w:ascii="Public Sans Light" w:hAnsi="Public Sans Light" w:cs="Arial"/>
                <w:b/>
                <w:bCs/>
                <w:sz w:val="20"/>
                <w:szCs w:val="20"/>
              </w:rPr>
              <w:t>.</w:t>
            </w:r>
          </w:p>
        </w:tc>
      </w:tr>
    </w:tbl>
    <w:p w14:paraId="6B945D6A" w14:textId="77777777" w:rsidR="000F7DBC" w:rsidRDefault="000F7DBC" w:rsidP="0031441D"/>
    <w:p w14:paraId="1D75A39D" w14:textId="77777777" w:rsidR="000F7DBC" w:rsidRDefault="000F7DBC" w:rsidP="0031441D">
      <w:pPr>
        <w:sectPr w:rsidR="000F7DBC" w:rsidSect="00296828">
          <w:headerReference w:type="default" r:id="rId16"/>
          <w:footerReference w:type="default" r:id="rId17"/>
          <w:footerReference w:type="first" r:id="rId18"/>
          <w:pgSz w:w="11907" w:h="16839" w:code="9"/>
          <w:pgMar w:top="1135" w:right="1440" w:bottom="1440" w:left="1440" w:header="510" w:footer="170" w:gutter="0"/>
          <w:cols w:space="708"/>
          <w:docGrid w:linePitch="360"/>
        </w:sectPr>
      </w:pPr>
    </w:p>
    <w:p w14:paraId="45127E79" w14:textId="77777777" w:rsidR="000F7DBC" w:rsidRDefault="000F7DBC" w:rsidP="0031441D"/>
    <w:tbl>
      <w:tblPr>
        <w:tblStyle w:val="TableGrid"/>
        <w:tblpPr w:leftFromText="181" w:rightFromText="181" w:vertAnchor="text" w:horzAnchor="margin" w:tblpXSpec="center" w:tblpY="1"/>
        <w:tblW w:w="5424" w:type="pct"/>
        <w:tblLayout w:type="fixed"/>
        <w:tblLook w:val="04A0" w:firstRow="1" w:lastRow="0" w:firstColumn="1" w:lastColumn="0" w:noHBand="0" w:noVBand="1"/>
      </w:tblPr>
      <w:tblGrid>
        <w:gridCol w:w="2688"/>
        <w:gridCol w:w="708"/>
        <w:gridCol w:w="2978"/>
        <w:gridCol w:w="708"/>
        <w:gridCol w:w="3405"/>
        <w:gridCol w:w="643"/>
        <w:gridCol w:w="3609"/>
        <w:gridCol w:w="724"/>
      </w:tblGrid>
      <w:tr w:rsidR="00F766D7" w:rsidRPr="007041FA" w14:paraId="746FF2D0" w14:textId="77777777" w:rsidTr="00E37A46">
        <w:trPr>
          <w:trHeight w:val="517"/>
        </w:trPr>
        <w:tc>
          <w:tcPr>
            <w:tcW w:w="5000" w:type="pct"/>
            <w:gridSpan w:val="8"/>
            <w:shd w:val="clear" w:color="auto" w:fill="BE830E" w:themeFill="text2"/>
            <w:vAlign w:val="center"/>
          </w:tcPr>
          <w:p w14:paraId="718AC9E3" w14:textId="01C2EB1D" w:rsidR="00F766D7" w:rsidRPr="007041FA" w:rsidRDefault="00AD2BE1" w:rsidP="00AE0A5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</w:t>
            </w:r>
            <w:r w:rsidR="00F766D7">
              <w:rPr>
                <w:rFonts w:ascii="Arial" w:hAnsi="Arial" w:cs="Arial"/>
                <w:b/>
                <w:sz w:val="24"/>
                <w:szCs w:val="24"/>
              </w:rPr>
              <w:t xml:space="preserve"> Assessment</w:t>
            </w:r>
            <w:r w:rsidR="00507702">
              <w:rPr>
                <w:rFonts w:ascii="Arial" w:hAnsi="Arial" w:cs="Arial"/>
                <w:b/>
                <w:sz w:val="24"/>
                <w:szCs w:val="24"/>
              </w:rPr>
              <w:t xml:space="preserve"> for Plant </w:t>
            </w:r>
          </w:p>
        </w:tc>
      </w:tr>
      <w:tr w:rsidR="00A87DAB" w:rsidRPr="007041FA" w14:paraId="24A5FA4D" w14:textId="77777777" w:rsidTr="00E37A46">
        <w:trPr>
          <w:trHeight w:val="517"/>
        </w:trPr>
        <w:tc>
          <w:tcPr>
            <w:tcW w:w="5000" w:type="pct"/>
            <w:gridSpan w:val="8"/>
            <w:shd w:val="clear" w:color="auto" w:fill="F5EDDE" w:themeFill="background2"/>
            <w:vAlign w:val="center"/>
          </w:tcPr>
          <w:p w14:paraId="05C2FE64" w14:textId="58F39FF3" w:rsidR="00A87DAB" w:rsidRDefault="00507702" w:rsidP="00CC108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Hazard </w:t>
            </w:r>
            <w:r w:rsidR="00A87DAB">
              <w:rPr>
                <w:rFonts w:ascii="Arial" w:hAnsi="Arial" w:cs="Arial"/>
                <w:b/>
                <w:sz w:val="24"/>
                <w:szCs w:val="24"/>
              </w:rPr>
              <w:t>Identification</w:t>
            </w:r>
            <w:r w:rsidR="005F4AD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F766D7" w:rsidRPr="007041FA" w14:paraId="65CE730E" w14:textId="77777777" w:rsidTr="00E37A46">
        <w:trPr>
          <w:trHeight w:val="96"/>
        </w:trPr>
        <w:tc>
          <w:tcPr>
            <w:tcW w:w="5000" w:type="pct"/>
            <w:gridSpan w:val="8"/>
            <w:shd w:val="clear" w:color="auto" w:fill="000000" w:themeFill="text1"/>
            <w:vAlign w:val="center"/>
          </w:tcPr>
          <w:p w14:paraId="0E8029C0" w14:textId="77777777" w:rsidR="00F766D7" w:rsidRPr="007242C1" w:rsidRDefault="00F766D7" w:rsidP="00AE0A5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F766D7" w:rsidRPr="007041FA" w14:paraId="502A5804" w14:textId="77777777" w:rsidTr="00E37A46">
        <w:trPr>
          <w:trHeight w:val="517"/>
        </w:trPr>
        <w:tc>
          <w:tcPr>
            <w:tcW w:w="5000" w:type="pct"/>
            <w:gridSpan w:val="8"/>
            <w:vAlign w:val="center"/>
          </w:tcPr>
          <w:p w14:paraId="3C20C4CA" w14:textId="77777777" w:rsidR="00F766D7" w:rsidRPr="00B24769" w:rsidRDefault="00CC108C" w:rsidP="00CC108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 the following to assist with identifying hazards associated with the plant, its operation and operators and any workers working within proximity to the plant.</w:t>
            </w:r>
          </w:p>
        </w:tc>
      </w:tr>
      <w:tr w:rsidR="00E66771" w:rsidRPr="007041FA" w14:paraId="0F1470B2" w14:textId="77777777" w:rsidTr="00E37A46">
        <w:trPr>
          <w:trHeight w:val="788"/>
        </w:trPr>
        <w:tc>
          <w:tcPr>
            <w:tcW w:w="5000" w:type="pct"/>
            <w:gridSpan w:val="8"/>
            <w:shd w:val="clear" w:color="auto" w:fill="F5EDDE" w:themeFill="background2"/>
            <w:vAlign w:val="center"/>
          </w:tcPr>
          <w:p w14:paraId="037F7B1B" w14:textId="77777777" w:rsidR="00E66771" w:rsidRDefault="00E66771" w:rsidP="00CC108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Hazard</w:t>
            </w:r>
            <w:r w:rsidR="003060A6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4CA272A1" w14:textId="77777777" w:rsidR="00E66771" w:rsidRPr="003060A6" w:rsidRDefault="00E66771" w:rsidP="00AE450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B24769">
              <w:rPr>
                <w:rFonts w:ascii="Arial" w:hAnsi="Arial" w:cs="Arial"/>
                <w:sz w:val="20"/>
                <w:szCs w:val="20"/>
              </w:rPr>
              <w:t>Check box if</w:t>
            </w:r>
            <w:r>
              <w:rPr>
                <w:rFonts w:ascii="Arial" w:hAnsi="Arial" w:cs="Arial"/>
                <w:sz w:val="20"/>
                <w:szCs w:val="20"/>
              </w:rPr>
              <w:t xml:space="preserve"> hazard</w:t>
            </w:r>
            <w:r w:rsidRPr="00B24769">
              <w:rPr>
                <w:rFonts w:ascii="Arial" w:hAnsi="Arial" w:cs="Arial"/>
                <w:sz w:val="20"/>
                <w:szCs w:val="20"/>
              </w:rPr>
              <w:t xml:space="preserve"> present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E37A46" w:rsidRPr="007041FA" w14:paraId="5321B2E0" w14:textId="77777777" w:rsidTr="00E37A46">
        <w:trPr>
          <w:trHeight w:val="420"/>
        </w:trPr>
        <w:tc>
          <w:tcPr>
            <w:tcW w:w="869" w:type="pct"/>
            <w:shd w:val="clear" w:color="auto" w:fill="F5EDDE" w:themeFill="background2"/>
          </w:tcPr>
          <w:p w14:paraId="1E3406DA" w14:textId="77777777" w:rsidR="00E66771" w:rsidRPr="00AE0A52" w:rsidRDefault="00E66771" w:rsidP="00E667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 xml:space="preserve">Entanglement </w:t>
            </w:r>
          </w:p>
        </w:tc>
        <w:tc>
          <w:tcPr>
            <w:tcW w:w="229" w:type="pct"/>
            <w:vAlign w:val="center"/>
          </w:tcPr>
          <w:p w14:paraId="4CF796C9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460599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2453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63" w:type="pct"/>
            <w:shd w:val="clear" w:color="auto" w:fill="F5EDDE" w:themeFill="background2"/>
          </w:tcPr>
          <w:p w14:paraId="516082B2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Striking </w:t>
            </w:r>
          </w:p>
        </w:tc>
        <w:tc>
          <w:tcPr>
            <w:tcW w:w="229" w:type="pct"/>
            <w:vAlign w:val="center"/>
          </w:tcPr>
          <w:p w14:paraId="7E82D328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875294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01" w:type="pct"/>
            <w:shd w:val="clear" w:color="auto" w:fill="F5EDDE" w:themeFill="background2"/>
          </w:tcPr>
          <w:p w14:paraId="7BEBA654" w14:textId="77777777" w:rsidR="00E66771" w:rsidRDefault="00E66771" w:rsidP="00AE450E">
            <w:pPr>
              <w:rPr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>Slipping/tripping/</w:t>
            </w:r>
          </w:p>
          <w:p w14:paraId="1A58EE03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falling </w:t>
            </w:r>
          </w:p>
        </w:tc>
        <w:tc>
          <w:tcPr>
            <w:tcW w:w="208" w:type="pct"/>
            <w:vAlign w:val="center"/>
          </w:tcPr>
          <w:p w14:paraId="60AFA88D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2009403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67" w:type="pct"/>
            <w:shd w:val="clear" w:color="auto" w:fill="F5EDDE" w:themeFill="background2"/>
          </w:tcPr>
          <w:p w14:paraId="4DE223A8" w14:textId="77777777" w:rsidR="00E66771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Exposure to ionizing radiation </w:t>
            </w:r>
          </w:p>
        </w:tc>
        <w:tc>
          <w:tcPr>
            <w:tcW w:w="234" w:type="pct"/>
            <w:vAlign w:val="center"/>
          </w:tcPr>
          <w:p w14:paraId="777EB639" w14:textId="77777777" w:rsidR="00E66771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71356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E37A46" w:rsidRPr="007041FA" w14:paraId="34CC78AE" w14:textId="77777777" w:rsidTr="00E37A46">
        <w:trPr>
          <w:trHeight w:val="517"/>
        </w:trPr>
        <w:tc>
          <w:tcPr>
            <w:tcW w:w="869" w:type="pct"/>
            <w:shd w:val="clear" w:color="auto" w:fill="F5EDDE" w:themeFill="background2"/>
          </w:tcPr>
          <w:p w14:paraId="4ED8131E" w14:textId="77777777" w:rsidR="00E66771" w:rsidRPr="00AE0A52" w:rsidRDefault="00E66771" w:rsidP="00E667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 xml:space="preserve">Crushing </w:t>
            </w:r>
          </w:p>
        </w:tc>
        <w:tc>
          <w:tcPr>
            <w:tcW w:w="229" w:type="pct"/>
            <w:vAlign w:val="center"/>
          </w:tcPr>
          <w:p w14:paraId="52623446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620438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63" w:type="pct"/>
            <w:shd w:val="clear" w:color="auto" w:fill="F5EDDE" w:themeFill="background2"/>
          </w:tcPr>
          <w:p w14:paraId="1C7C3B1F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>Ejection of piece/s</w:t>
            </w:r>
          </w:p>
        </w:tc>
        <w:tc>
          <w:tcPr>
            <w:tcW w:w="229" w:type="pct"/>
            <w:vAlign w:val="center"/>
          </w:tcPr>
          <w:p w14:paraId="64F4D7FF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673144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01" w:type="pct"/>
            <w:shd w:val="clear" w:color="auto" w:fill="F5EDDE" w:themeFill="background2"/>
          </w:tcPr>
          <w:p w14:paraId="200F3345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High temperature </w:t>
            </w:r>
          </w:p>
        </w:tc>
        <w:tc>
          <w:tcPr>
            <w:tcW w:w="208" w:type="pct"/>
            <w:vAlign w:val="center"/>
          </w:tcPr>
          <w:p w14:paraId="022EAB8C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876420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67" w:type="pct"/>
            <w:shd w:val="clear" w:color="auto" w:fill="F5EDDE" w:themeFill="background2"/>
          </w:tcPr>
          <w:p w14:paraId="5377C64A" w14:textId="58CA3D3B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Exposure to EM </w:t>
            </w:r>
            <w:r w:rsidR="00233DE8">
              <w:rPr>
                <w:b/>
                <w:sz w:val="24"/>
                <w:szCs w:val="24"/>
              </w:rPr>
              <w:t>r</w:t>
            </w:r>
            <w:r w:rsidRPr="00AE0A52">
              <w:rPr>
                <w:b/>
                <w:sz w:val="24"/>
                <w:szCs w:val="24"/>
              </w:rPr>
              <w:t xml:space="preserve">adiation </w:t>
            </w:r>
          </w:p>
        </w:tc>
        <w:tc>
          <w:tcPr>
            <w:tcW w:w="234" w:type="pct"/>
            <w:vAlign w:val="center"/>
          </w:tcPr>
          <w:p w14:paraId="34FEFA13" w14:textId="77777777" w:rsidR="00E66771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4407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E37A46" w:rsidRPr="007041FA" w14:paraId="683D3CC7" w14:textId="77777777" w:rsidTr="00E37A46">
        <w:trPr>
          <w:trHeight w:val="517"/>
        </w:trPr>
        <w:tc>
          <w:tcPr>
            <w:tcW w:w="869" w:type="pct"/>
            <w:shd w:val="clear" w:color="auto" w:fill="F5EDDE" w:themeFill="background2"/>
          </w:tcPr>
          <w:p w14:paraId="233E7385" w14:textId="77777777" w:rsidR="00E66771" w:rsidRPr="00AE0A52" w:rsidRDefault="00E66771" w:rsidP="00E667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 xml:space="preserve">Trapping </w:t>
            </w:r>
          </w:p>
        </w:tc>
        <w:tc>
          <w:tcPr>
            <w:tcW w:w="229" w:type="pct"/>
            <w:vAlign w:val="center"/>
          </w:tcPr>
          <w:p w14:paraId="2DE273A8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5872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63" w:type="pct"/>
            <w:shd w:val="clear" w:color="auto" w:fill="F5EDDE" w:themeFill="background2"/>
          </w:tcPr>
          <w:p w14:paraId="637BD2AA" w14:textId="02CF9F6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High </w:t>
            </w:r>
            <w:r w:rsidR="00B9094B">
              <w:rPr>
                <w:b/>
                <w:sz w:val="24"/>
                <w:szCs w:val="24"/>
              </w:rPr>
              <w:t>p</w:t>
            </w:r>
            <w:r w:rsidRPr="00AE0A52">
              <w:rPr>
                <w:b/>
                <w:sz w:val="24"/>
                <w:szCs w:val="24"/>
              </w:rPr>
              <w:t xml:space="preserve">ressure </w:t>
            </w:r>
            <w:r w:rsidR="00B9094B">
              <w:rPr>
                <w:b/>
                <w:sz w:val="24"/>
                <w:szCs w:val="24"/>
              </w:rPr>
              <w:t>f</w:t>
            </w:r>
            <w:r w:rsidRPr="00AE0A52">
              <w:rPr>
                <w:b/>
                <w:sz w:val="24"/>
                <w:szCs w:val="24"/>
              </w:rPr>
              <w:t>luid/Gas</w:t>
            </w:r>
          </w:p>
        </w:tc>
        <w:tc>
          <w:tcPr>
            <w:tcW w:w="229" w:type="pct"/>
            <w:vAlign w:val="center"/>
          </w:tcPr>
          <w:p w14:paraId="204DAD69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54362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01" w:type="pct"/>
            <w:shd w:val="clear" w:color="auto" w:fill="F5EDDE" w:themeFill="background2"/>
          </w:tcPr>
          <w:p w14:paraId="5F024CF7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Low temperature </w:t>
            </w:r>
          </w:p>
        </w:tc>
        <w:tc>
          <w:tcPr>
            <w:tcW w:w="208" w:type="pct"/>
            <w:vAlign w:val="center"/>
          </w:tcPr>
          <w:p w14:paraId="764F85EE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87221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67" w:type="pct"/>
            <w:shd w:val="clear" w:color="auto" w:fill="F5EDDE" w:themeFill="background2"/>
          </w:tcPr>
          <w:p w14:paraId="63D1F25F" w14:textId="24ED1A6B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Exposure to </w:t>
            </w:r>
            <w:r w:rsidR="00233DE8">
              <w:rPr>
                <w:b/>
                <w:sz w:val="24"/>
                <w:szCs w:val="24"/>
              </w:rPr>
              <w:t>u</w:t>
            </w:r>
            <w:r w:rsidRPr="00AE0A52">
              <w:rPr>
                <w:b/>
                <w:sz w:val="24"/>
                <w:szCs w:val="24"/>
              </w:rPr>
              <w:t xml:space="preserve">ltraviolet, light, Infrared </w:t>
            </w:r>
          </w:p>
        </w:tc>
        <w:tc>
          <w:tcPr>
            <w:tcW w:w="234" w:type="pct"/>
            <w:vAlign w:val="center"/>
          </w:tcPr>
          <w:p w14:paraId="084C0A8B" w14:textId="77777777" w:rsidR="00E66771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286702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50E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E37A46" w:rsidRPr="007041FA" w14:paraId="75078B65" w14:textId="77777777" w:rsidTr="00E37A46">
        <w:trPr>
          <w:trHeight w:val="517"/>
        </w:trPr>
        <w:tc>
          <w:tcPr>
            <w:tcW w:w="869" w:type="pct"/>
            <w:shd w:val="clear" w:color="auto" w:fill="F5EDDE" w:themeFill="background2"/>
          </w:tcPr>
          <w:p w14:paraId="105186AC" w14:textId="77777777" w:rsidR="00E66771" w:rsidRPr="00AE0A52" w:rsidRDefault="00E66771" w:rsidP="00E667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 xml:space="preserve">Rollover </w:t>
            </w:r>
          </w:p>
        </w:tc>
        <w:tc>
          <w:tcPr>
            <w:tcW w:w="229" w:type="pct"/>
            <w:vAlign w:val="center"/>
          </w:tcPr>
          <w:p w14:paraId="22A828F0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508284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63" w:type="pct"/>
            <w:shd w:val="clear" w:color="auto" w:fill="F5EDDE" w:themeFill="background2"/>
          </w:tcPr>
          <w:p w14:paraId="2837385C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>Shattering</w:t>
            </w:r>
            <w:r>
              <w:rPr>
                <w:b/>
                <w:sz w:val="24"/>
                <w:szCs w:val="24"/>
              </w:rPr>
              <w:t xml:space="preserve">/ </w:t>
            </w:r>
            <w:r w:rsidRPr="00AE0A52">
              <w:rPr>
                <w:b/>
                <w:sz w:val="24"/>
                <w:szCs w:val="24"/>
              </w:rPr>
              <w:t xml:space="preserve">Fragmentation </w:t>
            </w:r>
          </w:p>
        </w:tc>
        <w:tc>
          <w:tcPr>
            <w:tcW w:w="229" w:type="pct"/>
            <w:vAlign w:val="center"/>
          </w:tcPr>
          <w:p w14:paraId="6979EB99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24410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01" w:type="pct"/>
            <w:shd w:val="clear" w:color="auto" w:fill="F5EDDE" w:themeFill="background2"/>
          </w:tcPr>
          <w:p w14:paraId="0550460B" w14:textId="77777777" w:rsidR="00E66771" w:rsidRDefault="00E66771" w:rsidP="00AE450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Suffocation/</w:t>
            </w:r>
          </w:p>
          <w:p w14:paraId="739BD854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confined or enclosed space </w:t>
            </w:r>
          </w:p>
        </w:tc>
        <w:tc>
          <w:tcPr>
            <w:tcW w:w="208" w:type="pct"/>
            <w:vAlign w:val="center"/>
          </w:tcPr>
          <w:p w14:paraId="3CC70188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31692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67" w:type="pct"/>
            <w:shd w:val="clear" w:color="auto" w:fill="F5EDDE" w:themeFill="background2"/>
          </w:tcPr>
          <w:p w14:paraId="3992915A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Manual handling </w:t>
            </w:r>
          </w:p>
        </w:tc>
        <w:tc>
          <w:tcPr>
            <w:tcW w:w="234" w:type="pct"/>
            <w:vAlign w:val="center"/>
          </w:tcPr>
          <w:p w14:paraId="46DF0675" w14:textId="77777777" w:rsidR="00E66771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84553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E37A46" w:rsidRPr="007041FA" w14:paraId="1FA15845" w14:textId="77777777" w:rsidTr="00E37A46">
        <w:trPr>
          <w:trHeight w:val="517"/>
        </w:trPr>
        <w:tc>
          <w:tcPr>
            <w:tcW w:w="869" w:type="pct"/>
            <w:shd w:val="clear" w:color="auto" w:fill="F5EDDE" w:themeFill="background2"/>
          </w:tcPr>
          <w:p w14:paraId="3D7B9A2D" w14:textId="77777777" w:rsidR="00E66771" w:rsidRPr="00AE0A52" w:rsidRDefault="00E66771" w:rsidP="00E667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 xml:space="preserve">Cutting </w:t>
            </w:r>
          </w:p>
        </w:tc>
        <w:tc>
          <w:tcPr>
            <w:tcW w:w="229" w:type="pct"/>
            <w:vAlign w:val="center"/>
          </w:tcPr>
          <w:p w14:paraId="49D68D2F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2144959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63" w:type="pct"/>
            <w:shd w:val="clear" w:color="auto" w:fill="F5EDDE" w:themeFill="background2"/>
          </w:tcPr>
          <w:p w14:paraId="46F31FF0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Electrical </w:t>
            </w:r>
          </w:p>
        </w:tc>
        <w:tc>
          <w:tcPr>
            <w:tcW w:w="229" w:type="pct"/>
            <w:vAlign w:val="center"/>
          </w:tcPr>
          <w:p w14:paraId="781D082F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64827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01" w:type="pct"/>
            <w:shd w:val="clear" w:color="auto" w:fill="F5EDDE" w:themeFill="background2"/>
          </w:tcPr>
          <w:p w14:paraId="0CCFF6A7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Exposure to chemicals </w:t>
            </w:r>
          </w:p>
        </w:tc>
        <w:tc>
          <w:tcPr>
            <w:tcW w:w="208" w:type="pct"/>
            <w:vAlign w:val="center"/>
          </w:tcPr>
          <w:p w14:paraId="213616A6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196532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67" w:type="pct"/>
            <w:shd w:val="clear" w:color="auto" w:fill="F5EDDE" w:themeFill="background2"/>
          </w:tcPr>
          <w:p w14:paraId="330F97B3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Constrained posture/excessive effort </w:t>
            </w:r>
          </w:p>
        </w:tc>
        <w:tc>
          <w:tcPr>
            <w:tcW w:w="234" w:type="pct"/>
            <w:vAlign w:val="center"/>
          </w:tcPr>
          <w:p w14:paraId="783B8D1C" w14:textId="77777777" w:rsidR="00E66771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642733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E37A46" w:rsidRPr="007041FA" w14:paraId="7B8CC21D" w14:textId="77777777" w:rsidTr="00E37A46">
        <w:trPr>
          <w:trHeight w:val="517"/>
        </w:trPr>
        <w:tc>
          <w:tcPr>
            <w:tcW w:w="869" w:type="pct"/>
            <w:shd w:val="clear" w:color="auto" w:fill="F5EDDE" w:themeFill="background2"/>
          </w:tcPr>
          <w:p w14:paraId="0BC41487" w14:textId="6782BAE8" w:rsidR="00E66771" w:rsidRPr="00AE0A52" w:rsidRDefault="00E66771" w:rsidP="00E667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>Stabbing/</w:t>
            </w:r>
            <w:r w:rsidR="00B9094B">
              <w:rPr>
                <w:b/>
                <w:sz w:val="24"/>
                <w:szCs w:val="24"/>
              </w:rPr>
              <w:t>p</w:t>
            </w:r>
            <w:r w:rsidRPr="00AE0A52">
              <w:rPr>
                <w:b/>
                <w:sz w:val="24"/>
                <w:szCs w:val="24"/>
              </w:rPr>
              <w:t xml:space="preserve">uncturing </w:t>
            </w:r>
          </w:p>
        </w:tc>
        <w:tc>
          <w:tcPr>
            <w:tcW w:w="229" w:type="pct"/>
            <w:vAlign w:val="center"/>
          </w:tcPr>
          <w:p w14:paraId="7C544120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078047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63" w:type="pct"/>
            <w:shd w:val="clear" w:color="auto" w:fill="F5EDDE" w:themeFill="background2"/>
          </w:tcPr>
          <w:p w14:paraId="475370C5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Explosion </w:t>
            </w:r>
          </w:p>
        </w:tc>
        <w:tc>
          <w:tcPr>
            <w:tcW w:w="229" w:type="pct"/>
            <w:vAlign w:val="center"/>
          </w:tcPr>
          <w:p w14:paraId="671A110D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201737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01" w:type="pct"/>
            <w:shd w:val="clear" w:color="auto" w:fill="F5EDDE" w:themeFill="background2"/>
          </w:tcPr>
          <w:p w14:paraId="6E0D179B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Exposure to dusts </w:t>
            </w:r>
          </w:p>
        </w:tc>
        <w:tc>
          <w:tcPr>
            <w:tcW w:w="208" w:type="pct"/>
            <w:vAlign w:val="center"/>
          </w:tcPr>
          <w:p w14:paraId="074F8721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139540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67" w:type="pct"/>
            <w:shd w:val="clear" w:color="auto" w:fill="F5EDDE" w:themeFill="background2"/>
          </w:tcPr>
          <w:p w14:paraId="10FFAD2C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Remote location </w:t>
            </w:r>
          </w:p>
        </w:tc>
        <w:tc>
          <w:tcPr>
            <w:tcW w:w="234" w:type="pct"/>
            <w:vAlign w:val="center"/>
          </w:tcPr>
          <w:p w14:paraId="3BA31C98" w14:textId="77777777" w:rsidR="00E66771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74099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E37A46" w:rsidRPr="007041FA" w14:paraId="1A2F7F56" w14:textId="77777777" w:rsidTr="00E37A46">
        <w:trPr>
          <w:trHeight w:val="517"/>
        </w:trPr>
        <w:tc>
          <w:tcPr>
            <w:tcW w:w="869" w:type="pct"/>
            <w:shd w:val="clear" w:color="auto" w:fill="F5EDDE" w:themeFill="background2"/>
          </w:tcPr>
          <w:p w14:paraId="61FFDD00" w14:textId="77777777" w:rsidR="00E66771" w:rsidRPr="00AE0A52" w:rsidRDefault="00E66771" w:rsidP="00E6677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 xml:space="preserve">Shearing </w:t>
            </w:r>
          </w:p>
        </w:tc>
        <w:tc>
          <w:tcPr>
            <w:tcW w:w="229" w:type="pct"/>
            <w:vAlign w:val="center"/>
          </w:tcPr>
          <w:p w14:paraId="2FCE3C9E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2826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63" w:type="pct"/>
            <w:shd w:val="clear" w:color="auto" w:fill="F5EDDE" w:themeFill="background2"/>
          </w:tcPr>
          <w:p w14:paraId="15F8374B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Fire </w:t>
            </w:r>
          </w:p>
        </w:tc>
        <w:tc>
          <w:tcPr>
            <w:tcW w:w="229" w:type="pct"/>
            <w:vAlign w:val="center"/>
          </w:tcPr>
          <w:p w14:paraId="6E6DED11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005131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01" w:type="pct"/>
            <w:shd w:val="clear" w:color="auto" w:fill="F5EDDE" w:themeFill="background2"/>
          </w:tcPr>
          <w:p w14:paraId="0A2CA78E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Exposure to significant noise </w:t>
            </w:r>
          </w:p>
        </w:tc>
        <w:tc>
          <w:tcPr>
            <w:tcW w:w="208" w:type="pct"/>
            <w:vAlign w:val="center"/>
          </w:tcPr>
          <w:p w14:paraId="6E24A828" w14:textId="77777777" w:rsidR="00E66771" w:rsidRPr="00AE0A52" w:rsidRDefault="006D589C" w:rsidP="00E66771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020969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67" w:type="pct"/>
            <w:shd w:val="clear" w:color="auto" w:fill="F5EDDE" w:themeFill="background2"/>
          </w:tcPr>
          <w:p w14:paraId="0F5401DE" w14:textId="77777777" w:rsidR="00E66771" w:rsidRPr="00AE0A52" w:rsidRDefault="00E66771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Awkward access </w:t>
            </w:r>
          </w:p>
        </w:tc>
        <w:tc>
          <w:tcPr>
            <w:tcW w:w="234" w:type="pct"/>
            <w:vAlign w:val="center"/>
          </w:tcPr>
          <w:p w14:paraId="24D85487" w14:textId="77777777" w:rsidR="00E66771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36348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6771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E37A46" w:rsidRPr="007041FA" w14:paraId="0393ACC9" w14:textId="77777777" w:rsidTr="00E37A46">
        <w:trPr>
          <w:trHeight w:val="517"/>
        </w:trPr>
        <w:tc>
          <w:tcPr>
            <w:tcW w:w="869" w:type="pct"/>
            <w:shd w:val="clear" w:color="auto" w:fill="F5EDDE" w:themeFill="background2"/>
          </w:tcPr>
          <w:p w14:paraId="2B34B3E0" w14:textId="77777777" w:rsidR="00AE450E" w:rsidRPr="00AE0A52" w:rsidRDefault="00AE450E" w:rsidP="00AE45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0A52">
              <w:rPr>
                <w:b/>
                <w:sz w:val="24"/>
                <w:szCs w:val="24"/>
              </w:rPr>
              <w:t xml:space="preserve">Friction/abrasion </w:t>
            </w:r>
          </w:p>
        </w:tc>
        <w:tc>
          <w:tcPr>
            <w:tcW w:w="229" w:type="pct"/>
            <w:vAlign w:val="center"/>
          </w:tcPr>
          <w:p w14:paraId="1FE5639B" w14:textId="77777777" w:rsidR="00AE450E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50122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50E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963" w:type="pct"/>
            <w:shd w:val="clear" w:color="auto" w:fill="F5EDDE" w:themeFill="background2"/>
          </w:tcPr>
          <w:p w14:paraId="3E2AF2DF" w14:textId="77777777" w:rsidR="00AE450E" w:rsidRPr="00AE0A52" w:rsidRDefault="00AE450E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Vacuum collapse </w:t>
            </w:r>
          </w:p>
        </w:tc>
        <w:tc>
          <w:tcPr>
            <w:tcW w:w="229" w:type="pct"/>
            <w:vAlign w:val="center"/>
          </w:tcPr>
          <w:p w14:paraId="10B42C62" w14:textId="77777777" w:rsidR="00AE450E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-1786271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50E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01" w:type="pct"/>
            <w:shd w:val="clear" w:color="auto" w:fill="F5EDDE" w:themeFill="background2"/>
          </w:tcPr>
          <w:p w14:paraId="6B175722" w14:textId="77777777" w:rsidR="00AE450E" w:rsidRPr="00AE0A52" w:rsidRDefault="00AE450E" w:rsidP="00AE450E">
            <w:pPr>
              <w:rPr>
                <w:rFonts w:ascii="Arial" w:hAnsi="Arial" w:cs="Arial"/>
                <w:sz w:val="32"/>
                <w:szCs w:val="32"/>
              </w:rPr>
            </w:pPr>
            <w:r w:rsidRPr="00AE0A52">
              <w:rPr>
                <w:b/>
                <w:sz w:val="24"/>
                <w:szCs w:val="24"/>
              </w:rPr>
              <w:t xml:space="preserve">Exposure to vibration  </w:t>
            </w:r>
          </w:p>
        </w:tc>
        <w:tc>
          <w:tcPr>
            <w:tcW w:w="208" w:type="pct"/>
            <w:vAlign w:val="center"/>
          </w:tcPr>
          <w:p w14:paraId="7976A1A5" w14:textId="77777777" w:rsidR="00AE450E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195458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50E" w:rsidRPr="00AE0A52"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sdtContent>
            </w:sdt>
          </w:p>
        </w:tc>
        <w:tc>
          <w:tcPr>
            <w:tcW w:w="1167" w:type="pct"/>
            <w:shd w:val="clear" w:color="auto" w:fill="F5EDDE" w:themeFill="background2"/>
          </w:tcPr>
          <w:p w14:paraId="57241F2A" w14:textId="2AC6E6A5" w:rsidR="00AE450E" w:rsidRPr="00AE0A52" w:rsidRDefault="009909A1" w:rsidP="00AE450E">
            <w:pPr>
              <w:rPr>
                <w:rFonts w:ascii="Arial" w:hAnsi="Arial" w:cs="Arial"/>
                <w:sz w:val="32"/>
                <w:szCs w:val="32"/>
              </w:rPr>
            </w:pPr>
            <w:r>
              <w:rPr>
                <w:b/>
                <w:sz w:val="24"/>
                <w:szCs w:val="24"/>
              </w:rPr>
              <w:t>Tearing/</w:t>
            </w:r>
            <w:r w:rsidR="00B9094B">
              <w:rPr>
                <w:b/>
                <w:sz w:val="24"/>
                <w:szCs w:val="24"/>
              </w:rPr>
              <w:t>s</w:t>
            </w:r>
            <w:r w:rsidR="00AE450E" w:rsidRPr="00AE0A52">
              <w:rPr>
                <w:b/>
                <w:sz w:val="24"/>
                <w:szCs w:val="24"/>
              </w:rPr>
              <w:t xml:space="preserve">tretching </w:t>
            </w:r>
          </w:p>
        </w:tc>
        <w:tc>
          <w:tcPr>
            <w:tcW w:w="234" w:type="pct"/>
            <w:vAlign w:val="center"/>
          </w:tcPr>
          <w:p w14:paraId="1FCC8193" w14:textId="77777777" w:rsidR="00AE450E" w:rsidRPr="00AE0A52" w:rsidRDefault="006D589C" w:rsidP="00AE450E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</w:rPr>
                <w:id w:val="327101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450E" w:rsidRPr="00AE0A5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sdtContent>
            </w:sdt>
          </w:p>
        </w:tc>
      </w:tr>
      <w:tr w:rsidR="00AE450E" w:rsidRPr="007041FA" w14:paraId="00745109" w14:textId="77777777" w:rsidTr="00E37A46">
        <w:trPr>
          <w:trHeight w:val="517"/>
        </w:trPr>
        <w:tc>
          <w:tcPr>
            <w:tcW w:w="5000" w:type="pct"/>
            <w:gridSpan w:val="8"/>
          </w:tcPr>
          <w:p w14:paraId="53586054" w14:textId="77777777" w:rsidR="003060A6" w:rsidRPr="00AE450E" w:rsidRDefault="00AE450E" w:rsidP="003060A6">
            <w:pPr>
              <w:rPr>
                <w:rFonts w:ascii="Arial" w:hAnsi="Arial" w:cs="Arial"/>
                <w:sz w:val="24"/>
                <w:szCs w:val="24"/>
              </w:rPr>
            </w:pPr>
            <w:r w:rsidRPr="00AE450E">
              <w:rPr>
                <w:rFonts w:ascii="Arial" w:hAnsi="Arial" w:cs="Arial"/>
                <w:sz w:val="24"/>
                <w:szCs w:val="24"/>
              </w:rPr>
              <w:t>Other hazards present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Pr="00AE450E">
              <w:rPr>
                <w:rFonts w:ascii="Arial" w:hAnsi="Arial" w:cs="Arial"/>
                <w:sz w:val="24"/>
                <w:szCs w:val="24"/>
                <w:highlight w:val="yellow"/>
              </w:rPr>
              <w:t>&lt;list any other identified hazards&gt;</w:t>
            </w:r>
          </w:p>
        </w:tc>
      </w:tr>
      <w:tr w:rsidR="00E66771" w:rsidRPr="007041FA" w14:paraId="2BD98C57" w14:textId="77777777" w:rsidTr="00E37A46">
        <w:trPr>
          <w:trHeight w:val="96"/>
        </w:trPr>
        <w:tc>
          <w:tcPr>
            <w:tcW w:w="5000" w:type="pct"/>
            <w:gridSpan w:val="8"/>
            <w:shd w:val="clear" w:color="auto" w:fill="000000" w:themeFill="text1"/>
            <w:vAlign w:val="center"/>
          </w:tcPr>
          <w:p w14:paraId="09556392" w14:textId="77777777" w:rsidR="00E66771" w:rsidRPr="007242C1" w:rsidRDefault="00E66771" w:rsidP="00AE0A52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tbl>
      <w:tblPr>
        <w:tblStyle w:val="TableGrid"/>
        <w:tblW w:w="5424" w:type="pct"/>
        <w:jc w:val="center"/>
        <w:tblLayout w:type="fixed"/>
        <w:tblLook w:val="04A0" w:firstRow="1" w:lastRow="0" w:firstColumn="1" w:lastColumn="0" w:noHBand="0" w:noVBand="1"/>
      </w:tblPr>
      <w:tblGrid>
        <w:gridCol w:w="1837"/>
        <w:gridCol w:w="3315"/>
        <w:gridCol w:w="1930"/>
        <w:gridCol w:w="3829"/>
        <w:gridCol w:w="1970"/>
        <w:gridCol w:w="2582"/>
      </w:tblGrid>
      <w:tr w:rsidR="00AE450E" w:rsidRPr="007041FA" w14:paraId="49DF5476" w14:textId="77777777" w:rsidTr="00E37A46">
        <w:trPr>
          <w:trHeight w:val="517"/>
          <w:jc w:val="center"/>
        </w:trPr>
        <w:tc>
          <w:tcPr>
            <w:tcW w:w="5000" w:type="pct"/>
            <w:gridSpan w:val="6"/>
            <w:shd w:val="clear" w:color="auto" w:fill="BE830E" w:themeFill="text2"/>
            <w:vAlign w:val="center"/>
          </w:tcPr>
          <w:p w14:paraId="53E9C2B4" w14:textId="62ADDBCB" w:rsidR="00AE450E" w:rsidRPr="00E37A46" w:rsidRDefault="00E37A46" w:rsidP="003060A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37A46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Risk Analysis</w:t>
            </w:r>
          </w:p>
        </w:tc>
      </w:tr>
      <w:tr w:rsidR="003060A6" w:rsidRPr="007041FA" w14:paraId="09BB39B7" w14:textId="77777777" w:rsidTr="003060A6">
        <w:trPr>
          <w:trHeight w:val="96"/>
          <w:jc w:val="center"/>
        </w:trPr>
        <w:tc>
          <w:tcPr>
            <w:tcW w:w="5000" w:type="pct"/>
            <w:gridSpan w:val="6"/>
            <w:shd w:val="clear" w:color="auto" w:fill="000000" w:themeFill="text1"/>
            <w:vAlign w:val="center"/>
          </w:tcPr>
          <w:p w14:paraId="17B80597" w14:textId="77777777" w:rsidR="003060A6" w:rsidRPr="007242C1" w:rsidRDefault="003060A6" w:rsidP="003060A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E450E" w:rsidRPr="007041FA" w14:paraId="52901FDF" w14:textId="77777777" w:rsidTr="00E37A46">
        <w:trPr>
          <w:trHeight w:val="517"/>
          <w:jc w:val="center"/>
        </w:trPr>
        <w:tc>
          <w:tcPr>
            <w:tcW w:w="5000" w:type="pct"/>
            <w:gridSpan w:val="6"/>
            <w:vAlign w:val="center"/>
          </w:tcPr>
          <w:p w14:paraId="6EA1DC5F" w14:textId="1A0372F4" w:rsidR="00AE450E" w:rsidRPr="00A87DAB" w:rsidRDefault="00AE450E" w:rsidP="00FE43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A87DAB">
              <w:rPr>
                <w:rFonts w:ascii="Arial" w:hAnsi="Arial" w:cs="Arial"/>
                <w:sz w:val="24"/>
                <w:szCs w:val="24"/>
              </w:rPr>
              <w:t>onsider the interactio</w:t>
            </w:r>
            <w:r>
              <w:rPr>
                <w:rFonts w:ascii="Arial" w:hAnsi="Arial" w:cs="Arial"/>
                <w:sz w:val="24"/>
                <w:szCs w:val="24"/>
              </w:rPr>
              <w:t>n of the identified hazards, the</w:t>
            </w:r>
            <w:r w:rsidRPr="00A87DAB">
              <w:rPr>
                <w:rFonts w:ascii="Arial" w:hAnsi="Arial" w:cs="Arial"/>
                <w:sz w:val="24"/>
                <w:szCs w:val="24"/>
              </w:rPr>
              <w:t xml:space="preserve"> operator/s and environment in the use of the plant to identify the likelihood and conseq</w:t>
            </w:r>
            <w:r>
              <w:rPr>
                <w:rFonts w:ascii="Arial" w:hAnsi="Arial" w:cs="Arial"/>
                <w:sz w:val="24"/>
                <w:szCs w:val="24"/>
              </w:rPr>
              <w:t>uences of an inci</w:t>
            </w:r>
            <w:r w:rsidR="00FE4351">
              <w:rPr>
                <w:rFonts w:ascii="Arial" w:hAnsi="Arial" w:cs="Arial"/>
                <w:sz w:val="24"/>
                <w:szCs w:val="24"/>
              </w:rPr>
              <w:t>dent occurring to determine the hazard rating</w:t>
            </w:r>
            <w:r>
              <w:rPr>
                <w:rFonts w:ascii="Arial" w:hAnsi="Arial" w:cs="Arial"/>
                <w:sz w:val="24"/>
                <w:szCs w:val="24"/>
              </w:rPr>
              <w:t xml:space="preserve">.  Refer to the </w:t>
            </w:r>
            <w:hyperlink r:id="rId19" w:history="1">
              <w:r w:rsidRPr="00B24769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WHS </w:t>
              </w:r>
              <w:r w:rsidR="00ED472F">
                <w:rPr>
                  <w:rStyle w:val="Hyperlink"/>
                  <w:rFonts w:ascii="Arial" w:hAnsi="Arial" w:cs="Arial"/>
                  <w:sz w:val="24"/>
                  <w:szCs w:val="24"/>
                </w:rPr>
                <w:t>h</w:t>
              </w:r>
              <w:r w:rsidRPr="00B24769">
                <w:rPr>
                  <w:rStyle w:val="Hyperlink"/>
                  <w:rFonts w:ascii="Arial" w:hAnsi="Arial" w:cs="Arial"/>
                  <w:sz w:val="24"/>
                  <w:szCs w:val="24"/>
                </w:rPr>
                <w:t>azard management procedure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for </w:t>
            </w:r>
            <w:r w:rsidR="003060A6">
              <w:rPr>
                <w:rFonts w:ascii="Arial" w:hAnsi="Arial" w:cs="Arial"/>
                <w:sz w:val="24"/>
                <w:szCs w:val="24"/>
              </w:rPr>
              <w:t xml:space="preserve">likelihood and </w:t>
            </w:r>
            <w:r>
              <w:rPr>
                <w:rFonts w:ascii="Arial" w:hAnsi="Arial" w:cs="Arial"/>
                <w:sz w:val="24"/>
                <w:szCs w:val="24"/>
              </w:rPr>
              <w:t xml:space="preserve">consequence descriptors and the </w:t>
            </w:r>
            <w:hyperlink r:id="rId20" w:history="1">
              <w:r w:rsidRPr="001627A5">
                <w:rPr>
                  <w:rStyle w:val="Hyperlink"/>
                  <w:rFonts w:ascii="Arial" w:hAnsi="Arial" w:cs="Arial"/>
                  <w:sz w:val="24"/>
                  <w:szCs w:val="24"/>
                </w:rPr>
                <w:t xml:space="preserve">Hazard </w:t>
              </w:r>
              <w:r w:rsidR="00ED472F">
                <w:rPr>
                  <w:rStyle w:val="Hyperlink"/>
                  <w:rFonts w:ascii="Arial" w:hAnsi="Arial" w:cs="Arial"/>
                  <w:sz w:val="24"/>
                  <w:szCs w:val="24"/>
                </w:rPr>
                <w:t>m</w:t>
              </w:r>
              <w:r w:rsidRPr="001627A5">
                <w:rPr>
                  <w:rStyle w:val="Hyperlink"/>
                  <w:rFonts w:ascii="Arial" w:hAnsi="Arial" w:cs="Arial"/>
                  <w:sz w:val="24"/>
                  <w:szCs w:val="24"/>
                </w:rPr>
                <w:t>atrix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 xml:space="preserve"> for assistance with </w:t>
            </w:r>
            <w:r w:rsidR="003060A6">
              <w:rPr>
                <w:rFonts w:ascii="Arial" w:hAnsi="Arial" w:cs="Arial"/>
                <w:sz w:val="24"/>
                <w:szCs w:val="24"/>
              </w:rPr>
              <w:t>hazard ratings.</w:t>
            </w:r>
          </w:p>
        </w:tc>
      </w:tr>
      <w:tr w:rsidR="003060A6" w:rsidRPr="007041FA" w14:paraId="311B385F" w14:textId="77777777" w:rsidTr="00E37A46">
        <w:trPr>
          <w:trHeight w:val="517"/>
          <w:jc w:val="center"/>
        </w:trPr>
        <w:tc>
          <w:tcPr>
            <w:tcW w:w="594" w:type="pct"/>
            <w:shd w:val="clear" w:color="auto" w:fill="F5EDDE" w:themeFill="background2"/>
            <w:vAlign w:val="center"/>
          </w:tcPr>
          <w:p w14:paraId="7E23957C" w14:textId="77777777" w:rsidR="003060A6" w:rsidRPr="006D795E" w:rsidRDefault="003060A6" w:rsidP="007534A7">
            <w:pPr>
              <w:rPr>
                <w:rFonts w:ascii="Arial" w:hAnsi="Arial" w:cs="Arial"/>
                <w:sz w:val="24"/>
                <w:szCs w:val="24"/>
              </w:rPr>
            </w:pPr>
            <w:r w:rsidRPr="003060A6">
              <w:rPr>
                <w:rFonts w:ascii="Arial" w:hAnsi="Arial" w:cs="Arial"/>
                <w:b/>
                <w:sz w:val="24"/>
                <w:szCs w:val="24"/>
              </w:rPr>
              <w:t>Hazard identified</w:t>
            </w:r>
            <w:r w:rsidR="006D795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D795E" w:rsidRPr="006D795E">
              <w:rPr>
                <w:rFonts w:ascii="Arial" w:hAnsi="Arial" w:cs="Arial"/>
                <w:sz w:val="20"/>
                <w:szCs w:val="20"/>
              </w:rPr>
              <w:t>(list)</w:t>
            </w:r>
          </w:p>
        </w:tc>
        <w:tc>
          <w:tcPr>
            <w:tcW w:w="1072" w:type="pct"/>
            <w:shd w:val="clear" w:color="auto" w:fill="F5EDDE" w:themeFill="background2"/>
            <w:vAlign w:val="center"/>
          </w:tcPr>
          <w:p w14:paraId="362AB055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Consequences and likelihood description. </w:t>
            </w:r>
          </w:p>
          <w:p w14:paraId="1EBB7124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t xml:space="preserve"> </w:t>
            </w:r>
            <w:r w:rsidRPr="003060A6">
              <w:rPr>
                <w:rFonts w:ascii="Arial" w:hAnsi="Arial" w:cs="Arial"/>
                <w:sz w:val="20"/>
                <w:szCs w:val="20"/>
              </w:rPr>
              <w:t>E.g. what could go wrong? What could be the impact?</w:t>
            </w:r>
          </w:p>
        </w:tc>
        <w:tc>
          <w:tcPr>
            <w:tcW w:w="624" w:type="pct"/>
            <w:shd w:val="clear" w:color="auto" w:fill="F5EDDE" w:themeFill="background2"/>
            <w:vAlign w:val="center"/>
          </w:tcPr>
          <w:p w14:paraId="17F037C4" w14:textId="541B2D7B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Current </w:t>
            </w:r>
            <w:r w:rsidR="00B9094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azard </w:t>
            </w:r>
            <w:r w:rsidR="00B9094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>ating</w:t>
            </w:r>
          </w:p>
          <w:p w14:paraId="75980AD4" w14:textId="77777777" w:rsidR="003060A6" w:rsidRDefault="003060A6" w:rsidP="003060A6">
            <w:pPr>
              <w:rPr>
                <w:rFonts w:ascii="Arial" w:hAnsi="Arial" w:cs="Arial"/>
                <w:sz w:val="24"/>
                <w:szCs w:val="24"/>
              </w:rPr>
            </w:pPr>
            <w:r w:rsidRPr="00D4336B">
              <w:rPr>
                <w:rFonts w:ascii="Arial" w:hAnsi="Arial" w:cs="Arial"/>
                <w:bCs/>
                <w:sz w:val="20"/>
                <w:szCs w:val="20"/>
              </w:rPr>
              <w:t xml:space="preserve">[Use the </w:t>
            </w:r>
            <w:hyperlink r:id="rId21" w:history="1">
              <w:r w:rsidRPr="00D4336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Hazard Matrix</w:t>
              </w:r>
            </w:hyperlink>
            <w:r w:rsidRPr="00D4336B">
              <w:rPr>
                <w:rFonts w:ascii="Arial" w:hAnsi="Arial" w:cs="Arial"/>
                <w:bCs/>
                <w:sz w:val="20"/>
                <w:szCs w:val="20"/>
              </w:rPr>
              <w:t>]</w:t>
            </w:r>
          </w:p>
        </w:tc>
        <w:tc>
          <w:tcPr>
            <w:tcW w:w="1238" w:type="pct"/>
            <w:shd w:val="clear" w:color="auto" w:fill="F5EDDE" w:themeFill="background2"/>
            <w:vAlign w:val="center"/>
          </w:tcPr>
          <w:p w14:paraId="64E462CC" w14:textId="4797D986" w:rsidR="003060A6" w:rsidRPr="003060A6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Existing </w:t>
            </w:r>
            <w:r w:rsidR="00B9094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azard </w:t>
            </w:r>
            <w:r w:rsidR="00B9094B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>ontrols</w:t>
            </w:r>
          </w:p>
        </w:tc>
        <w:tc>
          <w:tcPr>
            <w:tcW w:w="637" w:type="pct"/>
            <w:shd w:val="clear" w:color="auto" w:fill="F5EDDE" w:themeFill="background2"/>
          </w:tcPr>
          <w:p w14:paraId="28AF08A6" w14:textId="10D6E2A1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Residual </w:t>
            </w:r>
            <w:r w:rsidR="00B9094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azard </w:t>
            </w:r>
            <w:r w:rsidR="00B9094B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>ating</w:t>
            </w:r>
          </w:p>
          <w:p w14:paraId="5DEB884B" w14:textId="77777777" w:rsidR="003060A6" w:rsidRPr="003060A6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D4336B">
              <w:rPr>
                <w:rFonts w:ascii="Arial" w:hAnsi="Arial" w:cs="Arial"/>
                <w:bCs/>
                <w:sz w:val="20"/>
                <w:szCs w:val="20"/>
              </w:rPr>
              <w:t xml:space="preserve">[Use the </w:t>
            </w:r>
            <w:hyperlink r:id="rId22" w:history="1">
              <w:r w:rsidRPr="00D4336B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Hazard Matrix</w:t>
              </w:r>
            </w:hyperlink>
            <w:r w:rsidRPr="00D4336B">
              <w:rPr>
                <w:rFonts w:ascii="Arial" w:hAnsi="Arial" w:cs="Arial"/>
                <w:bCs/>
                <w:sz w:val="20"/>
                <w:szCs w:val="20"/>
              </w:rPr>
              <w:t>]</w:t>
            </w:r>
          </w:p>
        </w:tc>
        <w:tc>
          <w:tcPr>
            <w:tcW w:w="835" w:type="pct"/>
            <w:shd w:val="clear" w:color="auto" w:fill="F5EDDE" w:themeFill="background2"/>
          </w:tcPr>
          <w:p w14:paraId="2FD883BB" w14:textId="1EC10724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Additional </w:t>
            </w:r>
            <w:r w:rsidR="00B9094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 w:rsidRPr="00CC108C">
              <w:rPr>
                <w:rFonts w:ascii="Arial" w:hAnsi="Arial" w:cs="Arial"/>
                <w:b/>
                <w:bCs/>
                <w:sz w:val="24"/>
                <w:szCs w:val="24"/>
              </w:rPr>
              <w:t>azard</w:t>
            </w:r>
            <w:r w:rsidR="008C226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Controls</w:t>
            </w:r>
          </w:p>
          <w:p w14:paraId="204278A6" w14:textId="05B2BA13" w:rsidR="003060A6" w:rsidRPr="003060A6" w:rsidRDefault="00B9094B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="003060A6" w:rsidRPr="00CC108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ction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="003060A6" w:rsidRPr="00CC108C">
              <w:rPr>
                <w:rFonts w:ascii="Arial" w:hAnsi="Arial" w:cs="Arial"/>
                <w:b/>
                <w:bCs/>
                <w:sz w:val="24"/>
                <w:szCs w:val="24"/>
              </w:rPr>
              <w:t>lan</w:t>
            </w:r>
          </w:p>
        </w:tc>
      </w:tr>
      <w:tr w:rsidR="003060A6" w:rsidRPr="007041FA" w14:paraId="7897CF42" w14:textId="77777777" w:rsidTr="00E37A46">
        <w:trPr>
          <w:trHeight w:val="517"/>
          <w:jc w:val="center"/>
        </w:trPr>
        <w:tc>
          <w:tcPr>
            <w:tcW w:w="594" w:type="pct"/>
            <w:vAlign w:val="center"/>
          </w:tcPr>
          <w:p w14:paraId="7C4E5399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2" w:type="pct"/>
            <w:vAlign w:val="center"/>
          </w:tcPr>
          <w:p w14:paraId="63EA1289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25D5F8A6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14:paraId="1CB0BAD8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</w:tcPr>
          <w:p w14:paraId="42FCAF55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</w:tcPr>
          <w:p w14:paraId="72DF38ED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60A6" w:rsidRPr="007041FA" w14:paraId="5C555488" w14:textId="77777777" w:rsidTr="00E37A46">
        <w:trPr>
          <w:trHeight w:val="517"/>
          <w:jc w:val="center"/>
        </w:trPr>
        <w:tc>
          <w:tcPr>
            <w:tcW w:w="594" w:type="pct"/>
            <w:vAlign w:val="center"/>
          </w:tcPr>
          <w:p w14:paraId="72F71E38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2" w:type="pct"/>
            <w:vAlign w:val="center"/>
          </w:tcPr>
          <w:p w14:paraId="0D4F454E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352277A9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14:paraId="06555C53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</w:tcPr>
          <w:p w14:paraId="13C38C09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</w:tcPr>
          <w:p w14:paraId="4FDFEB5E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60A6" w:rsidRPr="007041FA" w14:paraId="7657B777" w14:textId="77777777" w:rsidTr="00E37A46">
        <w:trPr>
          <w:trHeight w:val="517"/>
          <w:jc w:val="center"/>
        </w:trPr>
        <w:tc>
          <w:tcPr>
            <w:tcW w:w="594" w:type="pct"/>
            <w:vAlign w:val="center"/>
          </w:tcPr>
          <w:p w14:paraId="5098C803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2" w:type="pct"/>
            <w:vAlign w:val="center"/>
          </w:tcPr>
          <w:p w14:paraId="103DF66E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34239D8C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14:paraId="555FD78E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</w:tcPr>
          <w:p w14:paraId="58DD384D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</w:tcPr>
          <w:p w14:paraId="39C5DA62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60A6" w:rsidRPr="007041FA" w14:paraId="31A1E2BC" w14:textId="77777777" w:rsidTr="00E37A46">
        <w:trPr>
          <w:trHeight w:val="517"/>
          <w:jc w:val="center"/>
        </w:trPr>
        <w:tc>
          <w:tcPr>
            <w:tcW w:w="594" w:type="pct"/>
            <w:vAlign w:val="center"/>
          </w:tcPr>
          <w:p w14:paraId="1E265694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2" w:type="pct"/>
            <w:vAlign w:val="center"/>
          </w:tcPr>
          <w:p w14:paraId="3FD43977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4BAD71EE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14:paraId="57F8A049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</w:tcPr>
          <w:p w14:paraId="7829EEC7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</w:tcPr>
          <w:p w14:paraId="7BBA3576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60A6" w:rsidRPr="007041FA" w14:paraId="1A7FD099" w14:textId="77777777" w:rsidTr="00E37A46">
        <w:trPr>
          <w:trHeight w:val="517"/>
          <w:jc w:val="center"/>
        </w:trPr>
        <w:tc>
          <w:tcPr>
            <w:tcW w:w="594" w:type="pct"/>
            <w:vAlign w:val="center"/>
          </w:tcPr>
          <w:p w14:paraId="2A840B4F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2" w:type="pct"/>
            <w:vAlign w:val="center"/>
          </w:tcPr>
          <w:p w14:paraId="26B29457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2BF1A1C0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14:paraId="6FD71BE9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</w:tcPr>
          <w:p w14:paraId="2A56BFB1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</w:tcPr>
          <w:p w14:paraId="5D04C17D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60A6" w:rsidRPr="007041FA" w14:paraId="0E381E84" w14:textId="77777777" w:rsidTr="00E37A46">
        <w:trPr>
          <w:trHeight w:val="517"/>
          <w:jc w:val="center"/>
        </w:trPr>
        <w:tc>
          <w:tcPr>
            <w:tcW w:w="594" w:type="pct"/>
            <w:vAlign w:val="center"/>
          </w:tcPr>
          <w:p w14:paraId="34723E8C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2" w:type="pct"/>
            <w:vAlign w:val="center"/>
          </w:tcPr>
          <w:p w14:paraId="1DD646D8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406898F9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14:paraId="07C14D65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</w:tcPr>
          <w:p w14:paraId="1DC2D35E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</w:tcPr>
          <w:p w14:paraId="56336F0D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60A6" w:rsidRPr="007041FA" w14:paraId="136CBF4C" w14:textId="77777777" w:rsidTr="00E37A46">
        <w:trPr>
          <w:trHeight w:val="517"/>
          <w:jc w:val="center"/>
        </w:trPr>
        <w:tc>
          <w:tcPr>
            <w:tcW w:w="594" w:type="pct"/>
            <w:vAlign w:val="center"/>
          </w:tcPr>
          <w:p w14:paraId="19F76ACC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2" w:type="pct"/>
            <w:vAlign w:val="center"/>
          </w:tcPr>
          <w:p w14:paraId="43C8DA78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0B71F694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14:paraId="2E0D3C19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</w:tcPr>
          <w:p w14:paraId="4CC744A0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</w:tcPr>
          <w:p w14:paraId="13A09B26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3060A6" w:rsidRPr="007041FA" w14:paraId="45A8420C" w14:textId="77777777" w:rsidTr="00E37A46">
        <w:trPr>
          <w:trHeight w:val="517"/>
          <w:jc w:val="center"/>
        </w:trPr>
        <w:tc>
          <w:tcPr>
            <w:tcW w:w="594" w:type="pct"/>
            <w:vAlign w:val="center"/>
          </w:tcPr>
          <w:p w14:paraId="4DF38CD1" w14:textId="77777777" w:rsidR="003060A6" w:rsidRP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72" w:type="pct"/>
            <w:vAlign w:val="center"/>
          </w:tcPr>
          <w:p w14:paraId="136E0F56" w14:textId="77777777" w:rsidR="003060A6" w:rsidRDefault="003060A6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vAlign w:val="center"/>
          </w:tcPr>
          <w:p w14:paraId="004F0ED1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vAlign w:val="center"/>
          </w:tcPr>
          <w:p w14:paraId="73F820B8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</w:tcPr>
          <w:p w14:paraId="110C26EA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</w:tcPr>
          <w:p w14:paraId="1A3D8872" w14:textId="77777777" w:rsidR="003060A6" w:rsidRPr="00CC108C" w:rsidRDefault="003060A6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98559C" w:rsidRPr="007041FA" w14:paraId="07D80E7E" w14:textId="77777777" w:rsidTr="00E37A46">
        <w:trPr>
          <w:trHeight w:val="517"/>
          <w:jc w:val="center"/>
        </w:trPr>
        <w:tc>
          <w:tcPr>
            <w:tcW w:w="5000" w:type="pct"/>
            <w:gridSpan w:val="6"/>
            <w:vAlign w:val="center"/>
          </w:tcPr>
          <w:p w14:paraId="62FAAEE2" w14:textId="34991DA1" w:rsidR="0098559C" w:rsidRDefault="0098559C" w:rsidP="0098559C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If the overall</w:t>
            </w:r>
            <w:r w:rsidR="00C95FA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residual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hazard rating of the plant is determined to be &gt;Medium (12), the </w:t>
            </w:r>
            <w:r w:rsidR="000A5644">
              <w:rPr>
                <w:rFonts w:ascii="Arial" w:hAnsi="Arial" w:cs="Arial"/>
                <w:b/>
                <w:bCs/>
                <w:sz w:val="24"/>
                <w:szCs w:val="24"/>
              </w:rPr>
              <w:t>o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perating instructions section below is to be completed.</w:t>
            </w:r>
          </w:p>
          <w:p w14:paraId="4613FCDA" w14:textId="77777777" w:rsidR="00182453" w:rsidRPr="00CC108C" w:rsidRDefault="00182453" w:rsidP="0098559C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7534A7" w:rsidRPr="007041FA" w14:paraId="295662C3" w14:textId="77777777" w:rsidTr="006D795E">
        <w:trPr>
          <w:trHeight w:val="96"/>
          <w:jc w:val="center"/>
        </w:trPr>
        <w:tc>
          <w:tcPr>
            <w:tcW w:w="594" w:type="pct"/>
            <w:shd w:val="clear" w:color="auto" w:fill="000000" w:themeFill="text1"/>
            <w:vAlign w:val="center"/>
          </w:tcPr>
          <w:p w14:paraId="06B09C58" w14:textId="77777777" w:rsidR="007534A7" w:rsidRPr="007242C1" w:rsidRDefault="007534A7" w:rsidP="003060A6">
            <w:pPr>
              <w:rPr>
                <w:rFonts w:ascii="Arial" w:hAnsi="Arial" w:cs="Arial"/>
                <w:b/>
                <w:sz w:val="10"/>
                <w:szCs w:val="10"/>
              </w:rPr>
            </w:pPr>
          </w:p>
        </w:tc>
        <w:tc>
          <w:tcPr>
            <w:tcW w:w="1072" w:type="pct"/>
            <w:shd w:val="clear" w:color="auto" w:fill="000000" w:themeFill="text1"/>
            <w:vAlign w:val="center"/>
          </w:tcPr>
          <w:p w14:paraId="406A81A8" w14:textId="77777777" w:rsidR="007534A7" w:rsidRDefault="007534A7" w:rsidP="003060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24" w:type="pct"/>
            <w:shd w:val="clear" w:color="auto" w:fill="000000" w:themeFill="text1"/>
            <w:vAlign w:val="center"/>
          </w:tcPr>
          <w:p w14:paraId="50FCF1E2" w14:textId="77777777" w:rsidR="007534A7" w:rsidRPr="00CC108C" w:rsidRDefault="007534A7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238" w:type="pct"/>
            <w:shd w:val="clear" w:color="auto" w:fill="000000" w:themeFill="text1"/>
            <w:vAlign w:val="center"/>
          </w:tcPr>
          <w:p w14:paraId="12D83B81" w14:textId="77777777" w:rsidR="007534A7" w:rsidRPr="00CC108C" w:rsidRDefault="007534A7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37" w:type="pct"/>
            <w:shd w:val="clear" w:color="auto" w:fill="000000" w:themeFill="text1"/>
          </w:tcPr>
          <w:p w14:paraId="0C6F7385" w14:textId="77777777" w:rsidR="007534A7" w:rsidRPr="00CC108C" w:rsidRDefault="007534A7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35" w:type="pct"/>
            <w:shd w:val="clear" w:color="auto" w:fill="000000" w:themeFill="text1"/>
          </w:tcPr>
          <w:p w14:paraId="2AAF7CE0" w14:textId="77777777" w:rsidR="007534A7" w:rsidRPr="00CC108C" w:rsidRDefault="007534A7" w:rsidP="003060A6">
            <w:pPr>
              <w:pStyle w:val="Header"/>
              <w:spacing w:before="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tbl>
      <w:tblPr>
        <w:tblW w:w="542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51"/>
      </w:tblGrid>
      <w:tr w:rsidR="007534A7" w:rsidRPr="00E06666" w14:paraId="0CADD5E9" w14:textId="77777777" w:rsidTr="00E37A46">
        <w:trPr>
          <w:trHeight w:val="263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830E" w:themeFill="text2"/>
            <w:vAlign w:val="center"/>
          </w:tcPr>
          <w:p w14:paraId="72178DF5" w14:textId="6E19E120" w:rsidR="007534A7" w:rsidRPr="007534A7" w:rsidRDefault="007534A7" w:rsidP="00DB25B4">
            <w:pPr>
              <w:pStyle w:val="Header"/>
              <w:spacing w:before="6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534A7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Corrective </w:t>
            </w:r>
            <w:r w:rsidR="000A5644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7534A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ction </w:t>
            </w:r>
            <w:r w:rsidR="000A5644">
              <w:rPr>
                <w:rFonts w:ascii="Arial" w:hAnsi="Arial" w:cs="Arial"/>
                <w:b/>
                <w:bCs/>
                <w:sz w:val="24"/>
                <w:szCs w:val="24"/>
              </w:rPr>
              <w:t>p</w:t>
            </w:r>
            <w:r w:rsidRPr="007534A7">
              <w:rPr>
                <w:rFonts w:ascii="Arial" w:hAnsi="Arial" w:cs="Arial"/>
                <w:b/>
                <w:bCs/>
                <w:sz w:val="24"/>
                <w:szCs w:val="24"/>
              </w:rPr>
              <w:t>lan</w:t>
            </w:r>
          </w:p>
        </w:tc>
      </w:tr>
    </w:tbl>
    <w:tbl>
      <w:tblPr>
        <w:tblStyle w:val="TableGrid"/>
        <w:tblW w:w="5420" w:type="pct"/>
        <w:tblInd w:w="-572" w:type="dxa"/>
        <w:tblLook w:val="00A0" w:firstRow="1" w:lastRow="0" w:firstColumn="1" w:lastColumn="0" w:noHBand="0" w:noVBand="0"/>
      </w:tblPr>
      <w:tblGrid>
        <w:gridCol w:w="6103"/>
        <w:gridCol w:w="1845"/>
        <w:gridCol w:w="3183"/>
        <w:gridCol w:w="1851"/>
        <w:gridCol w:w="2469"/>
      </w:tblGrid>
      <w:tr w:rsidR="007534A7" w:rsidRPr="00E06666" w14:paraId="02101749" w14:textId="77777777" w:rsidTr="00E37A46">
        <w:trPr>
          <w:trHeight w:val="602"/>
        </w:trPr>
        <w:tc>
          <w:tcPr>
            <w:tcW w:w="1975" w:type="pct"/>
            <w:shd w:val="clear" w:color="auto" w:fill="F5EDDE" w:themeFill="background2"/>
          </w:tcPr>
          <w:p w14:paraId="03F40053" w14:textId="77777777" w:rsidR="007534A7" w:rsidRPr="00D4336B" w:rsidRDefault="007534A7" w:rsidP="00DB25B4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336B">
              <w:rPr>
                <w:rFonts w:ascii="Arial" w:hAnsi="Arial" w:cs="Arial"/>
                <w:b/>
                <w:color w:val="000000"/>
                <w:sz w:val="20"/>
                <w:szCs w:val="20"/>
              </w:rPr>
              <w:t>Additional controls required</w:t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97" w:type="pct"/>
            <w:shd w:val="clear" w:color="auto" w:fill="F5EDDE" w:themeFill="background2"/>
          </w:tcPr>
          <w:p w14:paraId="42BD17DD" w14:textId="77777777" w:rsidR="007534A7" w:rsidRPr="00D4336B" w:rsidRDefault="007534A7" w:rsidP="00DB25B4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336B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Resources required</w:t>
            </w:r>
          </w:p>
        </w:tc>
        <w:tc>
          <w:tcPr>
            <w:tcW w:w="1030" w:type="pct"/>
            <w:shd w:val="clear" w:color="auto" w:fill="F5EDDE" w:themeFill="background2"/>
          </w:tcPr>
          <w:p w14:paraId="6B495D76" w14:textId="77777777" w:rsidR="007534A7" w:rsidRPr="00D4336B" w:rsidRDefault="007534A7" w:rsidP="00DB25B4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336B">
              <w:rPr>
                <w:rFonts w:ascii="Arial" w:hAnsi="Arial" w:cs="Arial"/>
                <w:b/>
                <w:color w:val="000000"/>
                <w:sz w:val="20"/>
                <w:szCs w:val="20"/>
              </w:rPr>
              <w:t>Responsible person</w:t>
            </w:r>
          </w:p>
        </w:tc>
        <w:tc>
          <w:tcPr>
            <w:tcW w:w="599" w:type="pct"/>
            <w:shd w:val="clear" w:color="auto" w:fill="F5EDDE" w:themeFill="background2"/>
          </w:tcPr>
          <w:p w14:paraId="78937272" w14:textId="77777777" w:rsidR="007534A7" w:rsidRPr="00D4336B" w:rsidRDefault="007534A7" w:rsidP="00DB25B4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336B">
              <w:rPr>
                <w:rFonts w:ascii="Arial" w:hAnsi="Arial" w:cs="Arial"/>
                <w:b/>
                <w:color w:val="000000"/>
                <w:sz w:val="20"/>
                <w:szCs w:val="20"/>
              </w:rPr>
              <w:t>Due Date</w:t>
            </w:r>
          </w:p>
        </w:tc>
        <w:tc>
          <w:tcPr>
            <w:tcW w:w="799" w:type="pct"/>
            <w:shd w:val="clear" w:color="auto" w:fill="F5EDDE" w:themeFill="background2"/>
          </w:tcPr>
          <w:p w14:paraId="4B9A85E9" w14:textId="77777777" w:rsidR="007534A7" w:rsidRPr="00D4336B" w:rsidRDefault="007534A7" w:rsidP="00DB25B4">
            <w:pPr>
              <w:autoSpaceDE w:val="0"/>
              <w:autoSpaceDN w:val="0"/>
              <w:adjustRightInd w:val="0"/>
              <w:spacing w:before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4336B">
              <w:rPr>
                <w:rFonts w:ascii="Arial" w:hAnsi="Arial" w:cs="Arial"/>
                <w:b/>
                <w:color w:val="000000"/>
                <w:sz w:val="20"/>
                <w:szCs w:val="20"/>
              </w:rPr>
              <w:t>Completed</w:t>
            </w:r>
          </w:p>
        </w:tc>
      </w:tr>
      <w:tr w:rsidR="007534A7" w:rsidRPr="00E06666" w14:paraId="68BC1362" w14:textId="77777777" w:rsidTr="002309F5">
        <w:trPr>
          <w:trHeight w:val="674"/>
        </w:trPr>
        <w:tc>
          <w:tcPr>
            <w:tcW w:w="1975" w:type="pct"/>
          </w:tcPr>
          <w:p w14:paraId="3E5A049E" w14:textId="77777777" w:rsidR="007534A7" w:rsidRPr="00182453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597" w:type="pct"/>
          </w:tcPr>
          <w:p w14:paraId="1E6FE49D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030" w:type="pct"/>
          </w:tcPr>
          <w:p w14:paraId="45A222E4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599" w:type="pct"/>
          </w:tcPr>
          <w:p w14:paraId="78216615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799" w:type="pct"/>
          </w:tcPr>
          <w:p w14:paraId="34562AFE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7534A7" w:rsidRPr="00E06666" w14:paraId="285C341C" w14:textId="77777777" w:rsidTr="002309F5">
        <w:trPr>
          <w:trHeight w:val="674"/>
        </w:trPr>
        <w:tc>
          <w:tcPr>
            <w:tcW w:w="1975" w:type="pct"/>
          </w:tcPr>
          <w:p w14:paraId="124090E3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597" w:type="pct"/>
          </w:tcPr>
          <w:p w14:paraId="520318B9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1030" w:type="pct"/>
          </w:tcPr>
          <w:p w14:paraId="5BD85D41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599" w:type="pct"/>
          </w:tcPr>
          <w:p w14:paraId="167E5D9C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  <w:tc>
          <w:tcPr>
            <w:tcW w:w="799" w:type="pct"/>
          </w:tcPr>
          <w:p w14:paraId="08D9D8BB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7534A7" w:rsidRPr="00E06666" w14:paraId="322FF990" w14:textId="77777777" w:rsidTr="002309F5">
        <w:trPr>
          <w:trHeight w:val="674"/>
        </w:trPr>
        <w:tc>
          <w:tcPr>
            <w:tcW w:w="1975" w:type="pct"/>
          </w:tcPr>
          <w:p w14:paraId="7447D628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pct"/>
          </w:tcPr>
          <w:p w14:paraId="02EFC162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pct"/>
          </w:tcPr>
          <w:p w14:paraId="42DA8207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</w:tcPr>
          <w:p w14:paraId="53BB0D94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</w:tcPr>
          <w:p w14:paraId="4A04B8BD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4A7" w:rsidRPr="00E06666" w14:paraId="3E223279" w14:textId="77777777" w:rsidTr="002309F5">
        <w:trPr>
          <w:trHeight w:val="674"/>
        </w:trPr>
        <w:tc>
          <w:tcPr>
            <w:tcW w:w="1975" w:type="pct"/>
          </w:tcPr>
          <w:p w14:paraId="7585C70D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pct"/>
          </w:tcPr>
          <w:p w14:paraId="28323157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pct"/>
          </w:tcPr>
          <w:p w14:paraId="289B9493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</w:tcPr>
          <w:p w14:paraId="739F8731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</w:tcPr>
          <w:p w14:paraId="4A12610E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534A7" w:rsidRPr="00E06666" w14:paraId="1EFCCBA5" w14:textId="77777777" w:rsidTr="002309F5">
        <w:trPr>
          <w:trHeight w:val="674"/>
        </w:trPr>
        <w:tc>
          <w:tcPr>
            <w:tcW w:w="1975" w:type="pct"/>
          </w:tcPr>
          <w:p w14:paraId="40F7245F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7" w:type="pct"/>
          </w:tcPr>
          <w:p w14:paraId="643B373D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30" w:type="pct"/>
          </w:tcPr>
          <w:p w14:paraId="4EC2FA1F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99" w:type="pct"/>
          </w:tcPr>
          <w:p w14:paraId="290264BC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9" w:type="pct"/>
          </w:tcPr>
          <w:p w14:paraId="5BDF423B" w14:textId="77777777" w:rsidR="007534A7" w:rsidRPr="00E06666" w:rsidRDefault="007534A7" w:rsidP="00DB25B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740AE4CE" w14:textId="77777777" w:rsidR="0098559C" w:rsidRDefault="0098559C" w:rsidP="0031441D">
      <w:pPr>
        <w:sectPr w:rsidR="0098559C" w:rsidSect="000F7DBC">
          <w:pgSz w:w="16839" w:h="11907" w:orient="landscape" w:code="9"/>
          <w:pgMar w:top="1440" w:right="1135" w:bottom="1440" w:left="1440" w:header="510" w:footer="170" w:gutter="0"/>
          <w:cols w:space="708"/>
          <w:docGrid w:linePitch="360"/>
        </w:sectPr>
      </w:pPr>
    </w:p>
    <w:tbl>
      <w:tblPr>
        <w:tblW w:w="0" w:type="auto"/>
        <w:tblInd w:w="-289" w:type="dxa"/>
        <w:tblCellMar>
          <w:top w:w="4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545"/>
        <w:gridCol w:w="5761"/>
      </w:tblGrid>
      <w:tr w:rsidR="00D909E4" w:rsidRPr="00D909E4" w14:paraId="3D92340E" w14:textId="77777777" w:rsidTr="00E37A46">
        <w:trPr>
          <w:trHeight w:val="342"/>
        </w:trPr>
        <w:tc>
          <w:tcPr>
            <w:tcW w:w="9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BE830E" w:themeFill="text2"/>
          </w:tcPr>
          <w:p w14:paraId="60F8A300" w14:textId="22981B6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lastRenderedPageBreak/>
              <w:t>OPERATING INSTRUCTIONS</w:t>
            </w:r>
          </w:p>
        </w:tc>
      </w:tr>
      <w:tr w:rsidR="00D909E4" w:rsidRPr="00D909E4" w14:paraId="3CA1E94B" w14:textId="77777777" w:rsidTr="00E37A46">
        <w:trPr>
          <w:trHeight w:val="430"/>
        </w:trPr>
        <w:tc>
          <w:tcPr>
            <w:tcW w:w="930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5EDDE" w:themeFill="background2"/>
          </w:tcPr>
          <w:p w14:paraId="2CE3DCFF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PRECAUTIONS - Specify operational limits and conditions for the following (enter NA if not applicable) </w:t>
            </w:r>
          </w:p>
        </w:tc>
      </w:tr>
      <w:tr w:rsidR="00D909E4" w:rsidRPr="00D909E4" w14:paraId="236578E8" w14:textId="77777777" w:rsidTr="00E37A46">
        <w:trPr>
          <w:trHeight w:val="521"/>
        </w:trPr>
        <w:tc>
          <w:tcPr>
            <w:tcW w:w="35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16D44614" w14:textId="1175A330" w:rsidR="00D909E4" w:rsidRPr="00D909E4" w:rsidRDefault="00D909E4" w:rsidP="00507702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Noise levels </w:t>
            </w:r>
          </w:p>
        </w:tc>
        <w:tc>
          <w:tcPr>
            <w:tcW w:w="57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D8130" w14:textId="77777777" w:rsidR="00D909E4" w:rsidRDefault="00D909E4" w:rsidP="00D909E4">
            <w:pPr>
              <w:rPr>
                <w:rFonts w:ascii="Arial" w:hAnsi="Arial" w:cs="Arial"/>
                <w:b/>
                <w:vertAlign w:val="subscript"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  <w:r w:rsidR="00507702">
              <w:rPr>
                <w:rFonts w:ascii="Arial" w:hAnsi="Arial" w:cs="Arial"/>
                <w:b/>
              </w:rPr>
              <w:t xml:space="preserve">                                         dBA   </w:t>
            </w:r>
            <w:proofErr w:type="spellStart"/>
            <w:r w:rsidR="00507702" w:rsidRPr="00D909E4">
              <w:rPr>
                <w:rFonts w:ascii="Arial" w:hAnsi="Arial" w:cs="Arial"/>
                <w:b/>
              </w:rPr>
              <w:t>L</w:t>
            </w:r>
            <w:r w:rsidR="00507702" w:rsidRPr="00D909E4">
              <w:rPr>
                <w:rFonts w:ascii="Arial" w:hAnsi="Arial" w:cs="Arial"/>
                <w:b/>
                <w:vertAlign w:val="subscript"/>
              </w:rPr>
              <w:t>Aeq</w:t>
            </w:r>
            <w:proofErr w:type="spellEnd"/>
            <w:r w:rsidR="00507702" w:rsidRPr="00D909E4">
              <w:rPr>
                <w:rFonts w:ascii="Arial" w:hAnsi="Arial" w:cs="Arial"/>
                <w:b/>
                <w:vertAlign w:val="subscript"/>
              </w:rPr>
              <w:t>, 8 hr</w:t>
            </w:r>
          </w:p>
          <w:p w14:paraId="689125D6" w14:textId="61BA7508" w:rsidR="00507702" w:rsidRPr="00D909E4" w:rsidRDefault="00507702" w:rsidP="00D909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dBA </w:t>
            </w:r>
            <w:proofErr w:type="spellStart"/>
            <w:r w:rsidRPr="00D909E4">
              <w:rPr>
                <w:rFonts w:ascii="Arial" w:hAnsi="Arial" w:cs="Arial"/>
                <w:b/>
              </w:rPr>
              <w:t>L</w:t>
            </w:r>
            <w:r w:rsidRPr="00D909E4">
              <w:rPr>
                <w:rFonts w:ascii="Arial" w:hAnsi="Arial" w:cs="Arial"/>
                <w:b/>
                <w:vertAlign w:val="subscript"/>
              </w:rPr>
              <w:t>peak</w:t>
            </w:r>
            <w:proofErr w:type="spellEnd"/>
          </w:p>
        </w:tc>
      </w:tr>
      <w:tr w:rsidR="00D909E4" w:rsidRPr="00D909E4" w14:paraId="60F9DF28" w14:textId="77777777" w:rsidTr="00E37A46">
        <w:trPr>
          <w:trHeight w:val="34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06DC20EB" w14:textId="46B5D2A8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>Vibratio</w:t>
            </w:r>
            <w:r w:rsidR="00507702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9988" w14:textId="24D67BBF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  <w:r w:rsidR="00E37A46">
              <w:rPr>
                <w:rFonts w:ascii="Arial" w:hAnsi="Arial" w:cs="Arial"/>
                <w:b/>
              </w:rPr>
              <w:t xml:space="preserve">                                         </w:t>
            </w:r>
            <w:r w:rsidR="00E37A46">
              <w:rPr>
                <w:rFonts w:ascii="Public Sans Light" w:hAnsi="Public Sans Light" w:cs="Arial"/>
                <w:b/>
              </w:rPr>
              <w:t>m/s² A (8)</w:t>
            </w:r>
          </w:p>
        </w:tc>
      </w:tr>
      <w:tr w:rsidR="00D909E4" w:rsidRPr="00D909E4" w14:paraId="0DFEDD2F" w14:textId="77777777" w:rsidTr="00E37A46">
        <w:trPr>
          <w:trHeight w:val="34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6CF2D8D2" w14:textId="1F0E3148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Light/Ultraviolet/Infrared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5E694" w14:textId="77777777" w:rsidR="00E37A46" w:rsidRDefault="00D909E4" w:rsidP="00E37A46">
            <w:pPr>
              <w:rPr>
                <w:rFonts w:ascii="Public Sans Light" w:hAnsi="Public Sans Light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  <w:r w:rsidR="00E37A46">
              <w:rPr>
                <w:rFonts w:ascii="Arial" w:hAnsi="Arial" w:cs="Arial"/>
                <w:b/>
              </w:rPr>
              <w:t xml:space="preserve">                                         </w:t>
            </w:r>
            <w:r w:rsidR="00E37A46">
              <w:rPr>
                <w:rFonts w:ascii="Public Sans Light" w:hAnsi="Public Sans Light" w:cs="Arial"/>
                <w:b/>
              </w:rPr>
              <w:t xml:space="preserve">lx or </w:t>
            </w:r>
            <w:proofErr w:type="spellStart"/>
            <w:r w:rsidR="00E37A46">
              <w:rPr>
                <w:rFonts w:ascii="Public Sans Light" w:hAnsi="Public Sans Light" w:cs="Arial"/>
                <w:b/>
              </w:rPr>
              <w:t>lm</w:t>
            </w:r>
            <w:proofErr w:type="spellEnd"/>
          </w:p>
          <w:p w14:paraId="1CEF9CA3" w14:textId="332379F2" w:rsidR="00E37A46" w:rsidRDefault="00E37A46" w:rsidP="00E37A46">
            <w:pPr>
              <w:rPr>
                <w:rFonts w:ascii="Public Sans Light" w:hAnsi="Public Sans Light" w:cs="Arial"/>
                <w:b/>
              </w:rPr>
            </w:pPr>
            <w:r>
              <w:rPr>
                <w:rFonts w:ascii="Public Sans Light" w:hAnsi="Public Sans Light" w:cs="Arial"/>
                <w:b/>
              </w:rPr>
              <w:t xml:space="preserve">                                                 </w:t>
            </w:r>
            <w:r>
              <w:rPr>
                <w:rFonts w:ascii="Public Sans Light" w:hAnsi="Public Sans Light" w:cs="Arial"/>
                <w:b/>
              </w:rPr>
              <w:t xml:space="preserve">UVA or UVB </w:t>
            </w:r>
          </w:p>
          <w:p w14:paraId="3B74E195" w14:textId="6D64DB48" w:rsidR="00D909E4" w:rsidRPr="00D909E4" w:rsidRDefault="00E37A46" w:rsidP="00E37A46">
            <w:pPr>
              <w:rPr>
                <w:rFonts w:ascii="Arial" w:hAnsi="Arial" w:cs="Arial"/>
                <w:b/>
              </w:rPr>
            </w:pPr>
            <w:r>
              <w:rPr>
                <w:rFonts w:ascii="Public Sans Light" w:hAnsi="Public Sans Light" w:cs="Arial"/>
                <w:b/>
              </w:rPr>
              <w:t xml:space="preserve">                                           </w:t>
            </w:r>
            <w:r>
              <w:rPr>
                <w:rFonts w:ascii="Public Sans Light" w:hAnsi="Public Sans Light" w:cs="Arial"/>
                <w:b/>
              </w:rPr>
              <w:t xml:space="preserve">      </w:t>
            </w:r>
            <w:r>
              <w:rPr>
                <w:rFonts w:ascii="Public Sans Light" w:hAnsi="Public Sans Light" w:cs="Arial"/>
                <w:b/>
              </w:rPr>
              <w:t xml:space="preserve">w/M² or Ft² </w:t>
            </w:r>
          </w:p>
        </w:tc>
      </w:tr>
      <w:tr w:rsidR="00D909E4" w:rsidRPr="00D909E4" w14:paraId="2F47ED23" w14:textId="77777777" w:rsidTr="00E37A46">
        <w:trPr>
          <w:trHeight w:val="34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05781591" w14:textId="10B6748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>Ionizing radiation level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005B5" w14:textId="5CC61D31" w:rsidR="00D909E4" w:rsidRPr="00D909E4" w:rsidRDefault="00507702" w:rsidP="00D909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</w:t>
            </w:r>
            <w:r w:rsidR="00D909E4" w:rsidRPr="00D909E4">
              <w:rPr>
                <w:rFonts w:ascii="Arial" w:hAnsi="Arial" w:cs="Arial"/>
                <w:b/>
              </w:rPr>
              <w:t xml:space="preserve">Gy or </w:t>
            </w:r>
            <w:proofErr w:type="spellStart"/>
            <w:r w:rsidR="00D909E4" w:rsidRPr="00D909E4">
              <w:rPr>
                <w:rFonts w:ascii="Arial" w:hAnsi="Arial" w:cs="Arial"/>
                <w:b/>
              </w:rPr>
              <w:t>Sv</w:t>
            </w:r>
            <w:proofErr w:type="spellEnd"/>
            <w:r w:rsidR="00D909E4" w:rsidRPr="00D909E4">
              <w:rPr>
                <w:rFonts w:ascii="Arial" w:hAnsi="Arial" w:cs="Arial"/>
                <w:b/>
              </w:rPr>
              <w:t xml:space="preserve"> @ 1 m </w:t>
            </w:r>
          </w:p>
        </w:tc>
      </w:tr>
      <w:tr w:rsidR="00D909E4" w:rsidRPr="00D909E4" w14:paraId="648F5E31" w14:textId="77777777" w:rsidTr="00E37A46">
        <w:trPr>
          <w:trHeight w:val="34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75611F45" w14:textId="5BBACCF1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Radio frequency electromagnetic radiation 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985D1" w14:textId="629ED42D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  <w:r w:rsidR="003714A5">
              <w:rPr>
                <w:rFonts w:ascii="Arial" w:hAnsi="Arial" w:cs="Arial"/>
                <w:b/>
              </w:rPr>
              <w:t xml:space="preserve">                                         </w:t>
            </w:r>
            <w:r w:rsidR="003714A5">
              <w:rPr>
                <w:rFonts w:ascii="Public Sans Light" w:hAnsi="Public Sans Light" w:cs="Arial"/>
                <w:b/>
              </w:rPr>
              <w:t>W kg or W m</w:t>
            </w:r>
          </w:p>
        </w:tc>
      </w:tr>
      <w:tr w:rsidR="007D76D3" w:rsidRPr="00D909E4" w14:paraId="14ED1384" w14:textId="77777777" w:rsidTr="00E37A46">
        <w:trPr>
          <w:trHeight w:val="34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29345431" w14:textId="2B189882" w:rsidR="007D76D3" w:rsidRPr="00D909E4" w:rsidRDefault="007D76D3" w:rsidP="00D909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Electromagnetic fields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E9B6A" w14:textId="0071302B" w:rsidR="007D76D3" w:rsidRPr="00D909E4" w:rsidRDefault="007D76D3" w:rsidP="00D909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V/m, A/m or T</w:t>
            </w:r>
          </w:p>
        </w:tc>
      </w:tr>
      <w:tr w:rsidR="00D909E4" w:rsidRPr="00D909E4" w14:paraId="2A5FF8C7" w14:textId="77777777" w:rsidTr="00E37A46">
        <w:trPr>
          <w:trHeight w:val="34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6B1D71A3" w14:textId="66EC05EC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>Housing/environmental requirements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735F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909E4" w:rsidRPr="00D909E4" w14:paraId="6F438891" w14:textId="77777777" w:rsidTr="00E37A46">
        <w:trPr>
          <w:trHeight w:val="34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3ED7A809" w14:textId="72EAC65C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Personal </w:t>
            </w:r>
            <w:r w:rsidR="00B579A1">
              <w:rPr>
                <w:rFonts w:ascii="Arial" w:hAnsi="Arial" w:cs="Arial"/>
                <w:b/>
              </w:rPr>
              <w:t>p</w:t>
            </w:r>
            <w:r w:rsidRPr="00D909E4">
              <w:rPr>
                <w:rFonts w:ascii="Arial" w:hAnsi="Arial" w:cs="Arial"/>
                <w:b/>
              </w:rPr>
              <w:t>rotecti</w:t>
            </w:r>
            <w:r w:rsidR="00776F1D">
              <w:rPr>
                <w:rFonts w:ascii="Arial" w:hAnsi="Arial" w:cs="Arial"/>
                <w:b/>
              </w:rPr>
              <w:t>ve</w:t>
            </w:r>
            <w:r w:rsidRPr="00D909E4">
              <w:rPr>
                <w:rFonts w:ascii="Arial" w:hAnsi="Arial" w:cs="Arial"/>
                <w:b/>
              </w:rPr>
              <w:t xml:space="preserve"> </w:t>
            </w:r>
            <w:r w:rsidR="00B579A1">
              <w:rPr>
                <w:rFonts w:ascii="Arial" w:hAnsi="Arial" w:cs="Arial"/>
                <w:b/>
              </w:rPr>
              <w:t>e</w:t>
            </w:r>
            <w:r w:rsidRPr="00D909E4">
              <w:rPr>
                <w:rFonts w:ascii="Arial" w:hAnsi="Arial" w:cs="Arial"/>
                <w:b/>
              </w:rPr>
              <w:t>quipment requirement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62E85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909E4" w:rsidRPr="00D909E4" w14:paraId="3F053238" w14:textId="77777777" w:rsidTr="00E37A46">
        <w:trPr>
          <w:trHeight w:val="349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0CDB2461" w14:textId="31BB7A9A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>Storage and transport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F60E6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909E4" w:rsidRPr="00D909E4" w14:paraId="36648CCE" w14:textId="77777777" w:rsidTr="00E37A46">
        <w:trPr>
          <w:trHeight w:val="34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45645FF1" w14:textId="4876EA82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>Disposal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172F9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909E4" w:rsidRPr="00D909E4" w14:paraId="7AD42CCE" w14:textId="77777777" w:rsidTr="00E37A46">
        <w:trPr>
          <w:trHeight w:val="350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4A7A8637" w14:textId="0A9FCF50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>Fire/explosion hazard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BBB7A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909E4" w:rsidRPr="00D909E4" w14:paraId="6516ECCB" w14:textId="77777777" w:rsidTr="00E37A46">
        <w:trPr>
          <w:trHeight w:val="263"/>
        </w:trPr>
        <w:tc>
          <w:tcPr>
            <w:tcW w:w="9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830E" w:themeFill="text2"/>
          </w:tcPr>
          <w:p w14:paraId="38C7D3D9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OPERATIONAL GUIDELINES FOR THE PLANT </w:t>
            </w:r>
          </w:p>
        </w:tc>
      </w:tr>
      <w:tr w:rsidR="00D909E4" w:rsidRPr="00D909E4" w14:paraId="41DAB4A4" w14:textId="77777777" w:rsidTr="00E37A46">
        <w:trPr>
          <w:trHeight w:val="96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3B871418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Competency of the operator, maintenance and cleaning staff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A938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</w:p>
        </w:tc>
      </w:tr>
      <w:tr w:rsidR="00D909E4" w:rsidRPr="00D909E4" w14:paraId="232122EA" w14:textId="77777777" w:rsidTr="00E37A46">
        <w:trPr>
          <w:trHeight w:val="755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7E50D59C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Service, testing and inspections required, along with the appropriate interval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C04C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</w:p>
        </w:tc>
      </w:tr>
      <w:tr w:rsidR="00D909E4" w:rsidRPr="00D909E4" w14:paraId="74F0161E" w14:textId="77777777" w:rsidTr="00E37A46">
        <w:trPr>
          <w:trHeight w:val="6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494535DC" w14:textId="77777777" w:rsidR="00D909E4" w:rsidRPr="00D909E4" w:rsidRDefault="00216830" w:rsidP="00D909E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Guards and other co</w:t>
            </w:r>
            <w:r w:rsidR="00D909E4" w:rsidRPr="00D909E4">
              <w:rPr>
                <w:rFonts w:ascii="Arial" w:hAnsi="Arial" w:cs="Arial"/>
                <w:b/>
              </w:rPr>
              <w:t xml:space="preserve">ntrol measures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245E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</w:p>
        </w:tc>
      </w:tr>
      <w:tr w:rsidR="00D909E4" w:rsidRPr="00D909E4" w14:paraId="53EF125F" w14:textId="77777777" w:rsidTr="00E37A46">
        <w:trPr>
          <w:trHeight w:val="586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398D735C" w14:textId="77777777" w:rsidR="00216830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Emergency procedures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F7102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</w:p>
        </w:tc>
      </w:tr>
      <w:tr w:rsidR="00D909E4" w:rsidRPr="00D909E4" w14:paraId="750933E7" w14:textId="77777777" w:rsidTr="00E37A46">
        <w:trPr>
          <w:trHeight w:val="518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15A0ACA5" w14:textId="77777777" w:rsidR="00216830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lastRenderedPageBreak/>
              <w:t xml:space="preserve">Registration and/or licensing of plant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BF029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D909E4" w:rsidRPr="00D909E4" w14:paraId="04668336" w14:textId="77777777" w:rsidTr="00E37A46">
        <w:trPr>
          <w:trHeight w:val="782"/>
        </w:trPr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EDDE" w:themeFill="background2"/>
          </w:tcPr>
          <w:p w14:paraId="7D190B0B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  <w:r w:rsidRPr="00D909E4">
              <w:rPr>
                <w:rFonts w:ascii="Arial" w:hAnsi="Arial" w:cs="Arial"/>
                <w:b/>
              </w:rPr>
              <w:t xml:space="preserve">Other Information </w:t>
            </w:r>
          </w:p>
        </w:tc>
        <w:tc>
          <w:tcPr>
            <w:tcW w:w="5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99504" w14:textId="77777777" w:rsidR="00D909E4" w:rsidRPr="00D909E4" w:rsidRDefault="00D909E4" w:rsidP="00D909E4">
            <w:pPr>
              <w:rPr>
                <w:rFonts w:ascii="Arial" w:hAnsi="Arial" w:cs="Arial"/>
                <w:b/>
              </w:rPr>
            </w:pPr>
          </w:p>
        </w:tc>
      </w:tr>
    </w:tbl>
    <w:p w14:paraId="6BC47067" w14:textId="77777777" w:rsidR="0098559C" w:rsidRDefault="0098559C" w:rsidP="0031441D"/>
    <w:sectPr w:rsidR="0098559C" w:rsidSect="00D909E4">
      <w:pgSz w:w="11907" w:h="16839" w:code="9"/>
      <w:pgMar w:top="1135" w:right="1440" w:bottom="1440" w:left="1440" w:header="51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0B2A1" w14:textId="77777777" w:rsidR="006D589C" w:rsidRDefault="006D589C" w:rsidP="00213193">
      <w:pPr>
        <w:spacing w:after="0" w:line="240" w:lineRule="auto"/>
      </w:pPr>
      <w:r>
        <w:separator/>
      </w:r>
    </w:p>
  </w:endnote>
  <w:endnote w:type="continuationSeparator" w:id="0">
    <w:p w14:paraId="11873D6D" w14:textId="77777777" w:rsidR="006D589C" w:rsidRDefault="006D589C" w:rsidP="00213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MNOHN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ublic Sans Light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572838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24DEC0B" w14:textId="56B77DD0" w:rsidR="005E1863" w:rsidRDefault="005E1863" w:rsidP="005E1863">
            <w:pPr>
              <w:pStyle w:val="Footer"/>
            </w:pPr>
            <w:r>
              <w:t xml:space="preserve">Form: Plant risk assessment and specifications – Acquisition or purchase                                                                                 TEQSA Provider ID: PRV12002 </w:t>
            </w:r>
            <w:r>
              <w:br/>
            </w:r>
            <w:proofErr w:type="gramStart"/>
            <w:r>
              <w:t>ABN :</w:t>
            </w:r>
            <w:proofErr w:type="gramEnd"/>
            <w:r>
              <w:t xml:space="preserve"> 52 234 063 906 </w:t>
            </w:r>
            <w:r>
              <w:t xml:space="preserve">                                                                                                                         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3E416CB" w14:textId="77777777" w:rsidR="00AE0A52" w:rsidRPr="00B51F1D" w:rsidRDefault="00AE0A52" w:rsidP="00B51F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D7250" w14:textId="77777777" w:rsidR="00C61BF9" w:rsidRDefault="00C61BF9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F723" w14:textId="77777777" w:rsidR="006D589C" w:rsidRDefault="006D589C" w:rsidP="00213193">
      <w:pPr>
        <w:spacing w:after="0" w:line="240" w:lineRule="auto"/>
      </w:pPr>
      <w:r>
        <w:separator/>
      </w:r>
    </w:p>
  </w:footnote>
  <w:footnote w:type="continuationSeparator" w:id="0">
    <w:p w14:paraId="7B6B671C" w14:textId="77777777" w:rsidR="006D589C" w:rsidRDefault="006D589C" w:rsidP="00213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4601" w:type="dxa"/>
      <w:tblInd w:w="-5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51"/>
      <w:gridCol w:w="11750"/>
    </w:tblGrid>
    <w:tr w:rsidR="00AE0A52" w:rsidRPr="00B109B7" w14:paraId="234FED26" w14:textId="77777777" w:rsidTr="00E37A46">
      <w:trPr>
        <w:trHeight w:val="202"/>
      </w:trPr>
      <w:tc>
        <w:tcPr>
          <w:tcW w:w="2851" w:type="dxa"/>
        </w:tcPr>
        <w:p w14:paraId="373B7C86" w14:textId="77777777" w:rsidR="00AE0A52" w:rsidRDefault="00AE0A52">
          <w:pPr>
            <w:pStyle w:val="Header"/>
          </w:pPr>
          <w:r>
            <w:rPr>
              <w:noProof/>
              <w:lang w:eastAsia="en-AU"/>
            </w:rPr>
            <w:drawing>
              <wp:inline distT="0" distB="0" distL="0" distR="0" wp14:anchorId="7B34F855" wp14:editId="3A27BC21">
                <wp:extent cx="1621790" cy="56070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6070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750" w:type="dxa"/>
        </w:tcPr>
        <w:p w14:paraId="1961E939" w14:textId="2BF7E2AA" w:rsidR="00E37A46" w:rsidRDefault="00FE4351" w:rsidP="00E37A46">
          <w:pPr>
            <w:pStyle w:val="Heading1"/>
            <w:numPr>
              <w:ilvl w:val="0"/>
              <w:numId w:val="0"/>
            </w:numPr>
            <w:spacing w:before="0"/>
            <w:ind w:right="-3940"/>
            <w:rPr>
              <w:rFonts w:ascii="Arial" w:hAnsi="Arial" w:cs="Arial"/>
              <w:b/>
              <w:color w:val="auto"/>
            </w:rPr>
          </w:pPr>
          <w:r>
            <w:rPr>
              <w:rFonts w:ascii="Arial" w:hAnsi="Arial" w:cs="Arial"/>
              <w:b/>
              <w:color w:val="auto"/>
            </w:rPr>
            <w:br/>
          </w:r>
          <w:r w:rsidR="00711EBF">
            <w:rPr>
              <w:rFonts w:ascii="Arial" w:hAnsi="Arial" w:cs="Arial"/>
              <w:b/>
              <w:color w:val="auto"/>
            </w:rPr>
            <w:t xml:space="preserve">Plant </w:t>
          </w:r>
          <w:r w:rsidR="007242C1">
            <w:rPr>
              <w:rFonts w:ascii="Arial" w:hAnsi="Arial" w:cs="Arial"/>
              <w:b/>
              <w:color w:val="auto"/>
            </w:rPr>
            <w:t>risk</w:t>
          </w:r>
          <w:r w:rsidR="00711EBF">
            <w:rPr>
              <w:rFonts w:ascii="Arial" w:hAnsi="Arial" w:cs="Arial"/>
              <w:b/>
              <w:color w:val="auto"/>
            </w:rPr>
            <w:t xml:space="preserve"> assessment and </w:t>
          </w:r>
          <w:r w:rsidR="00DE63C8">
            <w:rPr>
              <w:rFonts w:ascii="Arial" w:hAnsi="Arial" w:cs="Arial"/>
              <w:b/>
              <w:color w:val="auto"/>
            </w:rPr>
            <w:t>specifications</w:t>
          </w:r>
          <w:r w:rsidR="00E37A46">
            <w:rPr>
              <w:rFonts w:ascii="Arial" w:hAnsi="Arial" w:cs="Arial"/>
              <w:b/>
              <w:color w:val="auto"/>
            </w:rPr>
            <w:t xml:space="preserve"> – </w:t>
          </w:r>
        </w:p>
        <w:p w14:paraId="0024EACA" w14:textId="37537FFD" w:rsidR="00AE0A52" w:rsidRPr="004D5CAC" w:rsidRDefault="00E37A46" w:rsidP="00E37A46">
          <w:pPr>
            <w:pStyle w:val="Heading1"/>
            <w:numPr>
              <w:ilvl w:val="0"/>
              <w:numId w:val="0"/>
            </w:numPr>
            <w:spacing w:before="0"/>
            <w:ind w:right="-3940"/>
            <w:rPr>
              <w:rFonts w:ascii="Arial" w:hAnsi="Arial" w:cs="Arial"/>
              <w:b/>
              <w:color w:val="auto"/>
            </w:rPr>
          </w:pPr>
          <w:r>
            <w:rPr>
              <w:rFonts w:ascii="Arial" w:hAnsi="Arial" w:cs="Arial"/>
              <w:b/>
              <w:color w:val="auto"/>
            </w:rPr>
            <w:t>Acquisition or purchase</w:t>
          </w:r>
        </w:p>
      </w:tc>
    </w:tr>
  </w:tbl>
  <w:p w14:paraId="4C499343" w14:textId="77777777" w:rsidR="00AE0A52" w:rsidRDefault="00AE0A52">
    <w:pPr>
      <w:pStyle w:val="Header"/>
    </w:pP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hybridMultilevel"/>
    <w:tmpl w:val="00000007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22D33C6"/>
    <w:multiLevelType w:val="hybridMultilevel"/>
    <w:tmpl w:val="F32C86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32311"/>
    <w:multiLevelType w:val="hybridMultilevel"/>
    <w:tmpl w:val="D52451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14FF0"/>
    <w:multiLevelType w:val="hybridMultilevel"/>
    <w:tmpl w:val="F8E875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D7FA3"/>
    <w:multiLevelType w:val="hybridMultilevel"/>
    <w:tmpl w:val="A74222BA"/>
    <w:lvl w:ilvl="0" w:tplc="AA8AFFA2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C6F9E"/>
    <w:multiLevelType w:val="hybridMultilevel"/>
    <w:tmpl w:val="ADEEFC16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C835AD"/>
    <w:multiLevelType w:val="hybridMultilevel"/>
    <w:tmpl w:val="C2782D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FE7ABC"/>
    <w:multiLevelType w:val="hybridMultilevel"/>
    <w:tmpl w:val="7C7AD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060508"/>
    <w:multiLevelType w:val="multilevel"/>
    <w:tmpl w:val="9AA2CB52"/>
    <w:lvl w:ilvl="0">
      <w:start w:val="3"/>
      <w:numFmt w:val="decimal"/>
      <w:lvlText w:val="%1"/>
      <w:lvlJc w:val="left"/>
      <w:pPr>
        <w:ind w:left="77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77" w:hanging="567"/>
      </w:pPr>
      <w:rPr>
        <w:rFonts w:ascii="Arial Narrow" w:eastAsia="Arial Narrow" w:hAnsi="Arial Narrow" w:hint="default"/>
        <w:b/>
        <w:bCs/>
        <w:color w:val="4C4D4F"/>
        <w:w w:val="121"/>
        <w:sz w:val="20"/>
        <w:szCs w:val="20"/>
      </w:rPr>
    </w:lvl>
    <w:lvl w:ilvl="2">
      <w:start w:val="1"/>
      <w:numFmt w:val="decimal"/>
      <w:lvlText w:val="%1.%2.%3"/>
      <w:lvlJc w:val="left"/>
      <w:pPr>
        <w:ind w:left="1571" w:hanging="794"/>
      </w:pPr>
      <w:rPr>
        <w:rFonts w:ascii="Calibri" w:eastAsia="Calibri" w:hAnsi="Calibri" w:hint="default"/>
        <w:color w:val="4C4D4F"/>
        <w:w w:val="109"/>
        <w:sz w:val="20"/>
        <w:szCs w:val="20"/>
      </w:rPr>
    </w:lvl>
    <w:lvl w:ilvl="3">
      <w:start w:val="1"/>
      <w:numFmt w:val="lowerLetter"/>
      <w:lvlText w:val="%4)"/>
      <w:lvlJc w:val="left"/>
      <w:pPr>
        <w:ind w:left="1911" w:hanging="341"/>
      </w:pPr>
      <w:rPr>
        <w:rFonts w:ascii="Calibri" w:eastAsia="Calibri" w:hAnsi="Calibri" w:hint="default"/>
        <w:color w:val="4C4D4F"/>
        <w:w w:val="113"/>
        <w:sz w:val="20"/>
        <w:szCs w:val="20"/>
      </w:rPr>
    </w:lvl>
    <w:lvl w:ilvl="4">
      <w:start w:val="1"/>
      <w:numFmt w:val="bullet"/>
      <w:lvlText w:val="•"/>
      <w:lvlJc w:val="left"/>
      <w:pPr>
        <w:ind w:left="3247" w:hanging="3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83" w:hanging="3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20" w:hanging="3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6" w:hanging="3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92" w:hanging="341"/>
      </w:pPr>
      <w:rPr>
        <w:rFonts w:hint="default"/>
      </w:rPr>
    </w:lvl>
  </w:abstractNum>
  <w:abstractNum w:abstractNumId="9" w15:restartNumberingAfterBreak="0">
    <w:nsid w:val="1B2A4D8F"/>
    <w:multiLevelType w:val="hybridMultilevel"/>
    <w:tmpl w:val="3E4AEB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365F06"/>
    <w:multiLevelType w:val="hybridMultilevel"/>
    <w:tmpl w:val="78AA9F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95CC3"/>
    <w:multiLevelType w:val="hybridMultilevel"/>
    <w:tmpl w:val="013487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638DE"/>
    <w:multiLevelType w:val="hybridMultilevel"/>
    <w:tmpl w:val="B13262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0E2593"/>
    <w:multiLevelType w:val="hybridMultilevel"/>
    <w:tmpl w:val="4544B0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FB7A9E"/>
    <w:multiLevelType w:val="hybridMultilevel"/>
    <w:tmpl w:val="8AB278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74291C"/>
    <w:multiLevelType w:val="hybridMultilevel"/>
    <w:tmpl w:val="B49EBB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F5771B"/>
    <w:multiLevelType w:val="hybridMultilevel"/>
    <w:tmpl w:val="F51485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F02CB1"/>
    <w:multiLevelType w:val="multilevel"/>
    <w:tmpl w:val="E840705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3FB65F87"/>
    <w:multiLevelType w:val="hybridMultilevel"/>
    <w:tmpl w:val="805CC96A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F01384"/>
    <w:multiLevelType w:val="hybridMultilevel"/>
    <w:tmpl w:val="BDD2BF86"/>
    <w:lvl w:ilvl="0" w:tplc="0C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493256DA"/>
    <w:multiLevelType w:val="hybridMultilevel"/>
    <w:tmpl w:val="52D2D7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3D7FA4"/>
    <w:multiLevelType w:val="hybridMultilevel"/>
    <w:tmpl w:val="F32C866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C2F51"/>
    <w:multiLevelType w:val="hybridMultilevel"/>
    <w:tmpl w:val="C6E25A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3C45"/>
    <w:multiLevelType w:val="hybridMultilevel"/>
    <w:tmpl w:val="A59606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A7C81"/>
    <w:multiLevelType w:val="hybridMultilevel"/>
    <w:tmpl w:val="6DF49D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495951"/>
    <w:multiLevelType w:val="hybridMultilevel"/>
    <w:tmpl w:val="D362D4B6"/>
    <w:lvl w:ilvl="0" w:tplc="6D3AD316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F95D6C"/>
    <w:multiLevelType w:val="hybridMultilevel"/>
    <w:tmpl w:val="A5924A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118538">
    <w:abstractNumId w:val="16"/>
  </w:num>
  <w:num w:numId="2" w16cid:durableId="1925843709">
    <w:abstractNumId w:val="17"/>
  </w:num>
  <w:num w:numId="3" w16cid:durableId="1924291324">
    <w:abstractNumId w:val="11"/>
  </w:num>
  <w:num w:numId="4" w16cid:durableId="719744378">
    <w:abstractNumId w:val="12"/>
  </w:num>
  <w:num w:numId="5" w16cid:durableId="1871333131">
    <w:abstractNumId w:val="7"/>
  </w:num>
  <w:num w:numId="6" w16cid:durableId="1029257654">
    <w:abstractNumId w:val="22"/>
  </w:num>
  <w:num w:numId="7" w16cid:durableId="681932198">
    <w:abstractNumId w:val="6"/>
  </w:num>
  <w:num w:numId="8" w16cid:durableId="223102925">
    <w:abstractNumId w:val="4"/>
  </w:num>
  <w:num w:numId="9" w16cid:durableId="644311068">
    <w:abstractNumId w:val="0"/>
  </w:num>
  <w:num w:numId="10" w16cid:durableId="1826431816">
    <w:abstractNumId w:val="8"/>
  </w:num>
  <w:num w:numId="11" w16cid:durableId="1450049809">
    <w:abstractNumId w:val="26"/>
  </w:num>
  <w:num w:numId="12" w16cid:durableId="1001200279">
    <w:abstractNumId w:val="24"/>
  </w:num>
  <w:num w:numId="13" w16cid:durableId="1009521913">
    <w:abstractNumId w:val="1"/>
  </w:num>
  <w:num w:numId="14" w16cid:durableId="1279920632">
    <w:abstractNumId w:val="10"/>
  </w:num>
  <w:num w:numId="15" w16cid:durableId="486361864">
    <w:abstractNumId w:val="20"/>
  </w:num>
  <w:num w:numId="16" w16cid:durableId="2136286436">
    <w:abstractNumId w:val="21"/>
  </w:num>
  <w:num w:numId="17" w16cid:durableId="1667784000">
    <w:abstractNumId w:val="9"/>
  </w:num>
  <w:num w:numId="18" w16cid:durableId="634335754">
    <w:abstractNumId w:val="5"/>
  </w:num>
  <w:num w:numId="19" w16cid:durableId="199172197">
    <w:abstractNumId w:val="18"/>
  </w:num>
  <w:num w:numId="20" w16cid:durableId="1789621330">
    <w:abstractNumId w:val="25"/>
  </w:num>
  <w:num w:numId="21" w16cid:durableId="2062946081">
    <w:abstractNumId w:val="23"/>
  </w:num>
  <w:num w:numId="22" w16cid:durableId="1455947972">
    <w:abstractNumId w:val="14"/>
  </w:num>
  <w:num w:numId="23" w16cid:durableId="1911497319">
    <w:abstractNumId w:val="15"/>
  </w:num>
  <w:num w:numId="24" w16cid:durableId="1590235854">
    <w:abstractNumId w:val="19"/>
  </w:num>
  <w:num w:numId="25" w16cid:durableId="793250659">
    <w:abstractNumId w:val="3"/>
  </w:num>
  <w:num w:numId="26" w16cid:durableId="2125465886">
    <w:abstractNumId w:val="2"/>
  </w:num>
  <w:num w:numId="27" w16cid:durableId="958307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FA8"/>
    <w:rsid w:val="00016680"/>
    <w:rsid w:val="00025165"/>
    <w:rsid w:val="00030638"/>
    <w:rsid w:val="00045895"/>
    <w:rsid w:val="000463D4"/>
    <w:rsid w:val="00047493"/>
    <w:rsid w:val="000531B7"/>
    <w:rsid w:val="00062985"/>
    <w:rsid w:val="0006692C"/>
    <w:rsid w:val="00074C05"/>
    <w:rsid w:val="00086F49"/>
    <w:rsid w:val="000A5644"/>
    <w:rsid w:val="000A7E51"/>
    <w:rsid w:val="000B52D5"/>
    <w:rsid w:val="000D68BB"/>
    <w:rsid w:val="000E505F"/>
    <w:rsid w:val="000E557B"/>
    <w:rsid w:val="000F0FC3"/>
    <w:rsid w:val="000F27BD"/>
    <w:rsid w:val="000F42B0"/>
    <w:rsid w:val="000F7DBC"/>
    <w:rsid w:val="001061BA"/>
    <w:rsid w:val="00133575"/>
    <w:rsid w:val="00137C36"/>
    <w:rsid w:val="001431DE"/>
    <w:rsid w:val="00146E18"/>
    <w:rsid w:val="00153BD1"/>
    <w:rsid w:val="001627A5"/>
    <w:rsid w:val="00163C95"/>
    <w:rsid w:val="001729AC"/>
    <w:rsid w:val="00182453"/>
    <w:rsid w:val="001846F0"/>
    <w:rsid w:val="00184DE2"/>
    <w:rsid w:val="00187F07"/>
    <w:rsid w:val="001A048B"/>
    <w:rsid w:val="001A3902"/>
    <w:rsid w:val="001A42BF"/>
    <w:rsid w:val="001A6770"/>
    <w:rsid w:val="001A6F71"/>
    <w:rsid w:val="001A799E"/>
    <w:rsid w:val="001B1504"/>
    <w:rsid w:val="001B407A"/>
    <w:rsid w:val="001D2C28"/>
    <w:rsid w:val="001D31F6"/>
    <w:rsid w:val="001D4AD7"/>
    <w:rsid w:val="001E4EAE"/>
    <w:rsid w:val="00201E7B"/>
    <w:rsid w:val="002022AF"/>
    <w:rsid w:val="00212207"/>
    <w:rsid w:val="00213193"/>
    <w:rsid w:val="00216830"/>
    <w:rsid w:val="002309F5"/>
    <w:rsid w:val="00233DE8"/>
    <w:rsid w:val="002370B8"/>
    <w:rsid w:val="00264144"/>
    <w:rsid w:val="002810A2"/>
    <w:rsid w:val="0028477D"/>
    <w:rsid w:val="00286C94"/>
    <w:rsid w:val="00296828"/>
    <w:rsid w:val="00297DFC"/>
    <w:rsid w:val="002B24E8"/>
    <w:rsid w:val="002B6FEE"/>
    <w:rsid w:val="002C0043"/>
    <w:rsid w:val="002C081D"/>
    <w:rsid w:val="002C2DBC"/>
    <w:rsid w:val="002C66F7"/>
    <w:rsid w:val="002C713E"/>
    <w:rsid w:val="002D6382"/>
    <w:rsid w:val="002F7924"/>
    <w:rsid w:val="003060A6"/>
    <w:rsid w:val="00313B0B"/>
    <w:rsid w:val="0031441D"/>
    <w:rsid w:val="00325358"/>
    <w:rsid w:val="00335ACB"/>
    <w:rsid w:val="00340870"/>
    <w:rsid w:val="00343BEA"/>
    <w:rsid w:val="00347E0A"/>
    <w:rsid w:val="00366D37"/>
    <w:rsid w:val="003714A5"/>
    <w:rsid w:val="00373880"/>
    <w:rsid w:val="00375E3D"/>
    <w:rsid w:val="0038271B"/>
    <w:rsid w:val="00394FDD"/>
    <w:rsid w:val="003A1270"/>
    <w:rsid w:val="003A2029"/>
    <w:rsid w:val="003B3B46"/>
    <w:rsid w:val="003C1D3E"/>
    <w:rsid w:val="003C799C"/>
    <w:rsid w:val="003D4762"/>
    <w:rsid w:val="003F2BB2"/>
    <w:rsid w:val="00412D97"/>
    <w:rsid w:val="00416AE0"/>
    <w:rsid w:val="00417031"/>
    <w:rsid w:val="00423325"/>
    <w:rsid w:val="004246A0"/>
    <w:rsid w:val="00427BA3"/>
    <w:rsid w:val="004372EF"/>
    <w:rsid w:val="00453E2F"/>
    <w:rsid w:val="00485846"/>
    <w:rsid w:val="004A013A"/>
    <w:rsid w:val="004A1A5B"/>
    <w:rsid w:val="004B4AEE"/>
    <w:rsid w:val="004B6EC2"/>
    <w:rsid w:val="004C007A"/>
    <w:rsid w:val="004C206A"/>
    <w:rsid w:val="004D0D47"/>
    <w:rsid w:val="004D5CAC"/>
    <w:rsid w:val="004E549A"/>
    <w:rsid w:val="00501748"/>
    <w:rsid w:val="00507702"/>
    <w:rsid w:val="005172E8"/>
    <w:rsid w:val="00521E65"/>
    <w:rsid w:val="00527414"/>
    <w:rsid w:val="005441ED"/>
    <w:rsid w:val="005648A8"/>
    <w:rsid w:val="00573FB5"/>
    <w:rsid w:val="00576098"/>
    <w:rsid w:val="00576A21"/>
    <w:rsid w:val="005838DB"/>
    <w:rsid w:val="00584888"/>
    <w:rsid w:val="00586397"/>
    <w:rsid w:val="005A5454"/>
    <w:rsid w:val="005A79B2"/>
    <w:rsid w:val="005C01DB"/>
    <w:rsid w:val="005D0007"/>
    <w:rsid w:val="005D5514"/>
    <w:rsid w:val="005D6FA8"/>
    <w:rsid w:val="005E1863"/>
    <w:rsid w:val="005E2051"/>
    <w:rsid w:val="005E37EA"/>
    <w:rsid w:val="005F4ADA"/>
    <w:rsid w:val="00611FD5"/>
    <w:rsid w:val="00612420"/>
    <w:rsid w:val="00616A45"/>
    <w:rsid w:val="00625874"/>
    <w:rsid w:val="00641CCA"/>
    <w:rsid w:val="006434F3"/>
    <w:rsid w:val="006460DA"/>
    <w:rsid w:val="00655247"/>
    <w:rsid w:val="006700D5"/>
    <w:rsid w:val="00680E8A"/>
    <w:rsid w:val="00690B4B"/>
    <w:rsid w:val="006926DC"/>
    <w:rsid w:val="00692FD1"/>
    <w:rsid w:val="006B0F6F"/>
    <w:rsid w:val="006B66C7"/>
    <w:rsid w:val="006B7D70"/>
    <w:rsid w:val="006C75E5"/>
    <w:rsid w:val="006D589C"/>
    <w:rsid w:val="006D795E"/>
    <w:rsid w:val="006E0691"/>
    <w:rsid w:val="007039C9"/>
    <w:rsid w:val="007041FA"/>
    <w:rsid w:val="00705301"/>
    <w:rsid w:val="00711EBF"/>
    <w:rsid w:val="00717121"/>
    <w:rsid w:val="00721176"/>
    <w:rsid w:val="007242C1"/>
    <w:rsid w:val="007534A7"/>
    <w:rsid w:val="00753E7C"/>
    <w:rsid w:val="007579C9"/>
    <w:rsid w:val="00762709"/>
    <w:rsid w:val="00770022"/>
    <w:rsid w:val="007744AA"/>
    <w:rsid w:val="00776F1D"/>
    <w:rsid w:val="00780982"/>
    <w:rsid w:val="0078133D"/>
    <w:rsid w:val="007A090B"/>
    <w:rsid w:val="007A1F30"/>
    <w:rsid w:val="007B4B29"/>
    <w:rsid w:val="007C0A72"/>
    <w:rsid w:val="007C5A7C"/>
    <w:rsid w:val="007C5CA2"/>
    <w:rsid w:val="007D76D3"/>
    <w:rsid w:val="007E1B09"/>
    <w:rsid w:val="007E385D"/>
    <w:rsid w:val="00804D1F"/>
    <w:rsid w:val="008057CF"/>
    <w:rsid w:val="00805C27"/>
    <w:rsid w:val="00812BCC"/>
    <w:rsid w:val="00814ACA"/>
    <w:rsid w:val="00824A97"/>
    <w:rsid w:val="008256CD"/>
    <w:rsid w:val="00826425"/>
    <w:rsid w:val="0083273B"/>
    <w:rsid w:val="00846EFB"/>
    <w:rsid w:val="00847535"/>
    <w:rsid w:val="00852DC0"/>
    <w:rsid w:val="00870227"/>
    <w:rsid w:val="00883C6D"/>
    <w:rsid w:val="008929D3"/>
    <w:rsid w:val="00892B8B"/>
    <w:rsid w:val="0089779E"/>
    <w:rsid w:val="008A224F"/>
    <w:rsid w:val="008A4C4C"/>
    <w:rsid w:val="008B17A8"/>
    <w:rsid w:val="008C2262"/>
    <w:rsid w:val="008C3013"/>
    <w:rsid w:val="008C595D"/>
    <w:rsid w:val="008C5FEE"/>
    <w:rsid w:val="008D2AC0"/>
    <w:rsid w:val="008E018B"/>
    <w:rsid w:val="008F1C6D"/>
    <w:rsid w:val="00913E21"/>
    <w:rsid w:val="00913F53"/>
    <w:rsid w:val="00914C4E"/>
    <w:rsid w:val="00920A9C"/>
    <w:rsid w:val="00924BF9"/>
    <w:rsid w:val="009332D8"/>
    <w:rsid w:val="00943AB8"/>
    <w:rsid w:val="00952603"/>
    <w:rsid w:val="00956776"/>
    <w:rsid w:val="00960131"/>
    <w:rsid w:val="00964980"/>
    <w:rsid w:val="00982816"/>
    <w:rsid w:val="00983162"/>
    <w:rsid w:val="0098372A"/>
    <w:rsid w:val="0098559C"/>
    <w:rsid w:val="0098687B"/>
    <w:rsid w:val="00987412"/>
    <w:rsid w:val="009909A1"/>
    <w:rsid w:val="00991653"/>
    <w:rsid w:val="00996F87"/>
    <w:rsid w:val="009A0A43"/>
    <w:rsid w:val="009A5EE7"/>
    <w:rsid w:val="009B0599"/>
    <w:rsid w:val="009B0CA9"/>
    <w:rsid w:val="009B105C"/>
    <w:rsid w:val="009B2831"/>
    <w:rsid w:val="009C1D2C"/>
    <w:rsid w:val="009D209F"/>
    <w:rsid w:val="009D231C"/>
    <w:rsid w:val="009F287A"/>
    <w:rsid w:val="00A10B5F"/>
    <w:rsid w:val="00A12C7B"/>
    <w:rsid w:val="00A20065"/>
    <w:rsid w:val="00A21C0C"/>
    <w:rsid w:val="00A25824"/>
    <w:rsid w:val="00A25D51"/>
    <w:rsid w:val="00A27EB1"/>
    <w:rsid w:val="00A449D8"/>
    <w:rsid w:val="00A47611"/>
    <w:rsid w:val="00A51D56"/>
    <w:rsid w:val="00A65A57"/>
    <w:rsid w:val="00A76D3C"/>
    <w:rsid w:val="00A840A8"/>
    <w:rsid w:val="00A87DAB"/>
    <w:rsid w:val="00A91122"/>
    <w:rsid w:val="00A91A2D"/>
    <w:rsid w:val="00A95C5E"/>
    <w:rsid w:val="00AA0627"/>
    <w:rsid w:val="00AA38AF"/>
    <w:rsid w:val="00AA3F8F"/>
    <w:rsid w:val="00AB4370"/>
    <w:rsid w:val="00AC02DB"/>
    <w:rsid w:val="00AD0007"/>
    <w:rsid w:val="00AD2BE1"/>
    <w:rsid w:val="00AD754B"/>
    <w:rsid w:val="00AE0A52"/>
    <w:rsid w:val="00AE450E"/>
    <w:rsid w:val="00AE6820"/>
    <w:rsid w:val="00AF333F"/>
    <w:rsid w:val="00AF5A66"/>
    <w:rsid w:val="00B011F2"/>
    <w:rsid w:val="00B109B7"/>
    <w:rsid w:val="00B12C67"/>
    <w:rsid w:val="00B24769"/>
    <w:rsid w:val="00B312B4"/>
    <w:rsid w:val="00B51F1D"/>
    <w:rsid w:val="00B56D98"/>
    <w:rsid w:val="00B579A1"/>
    <w:rsid w:val="00B74AAE"/>
    <w:rsid w:val="00B810A2"/>
    <w:rsid w:val="00B8775F"/>
    <w:rsid w:val="00B9094B"/>
    <w:rsid w:val="00B92A83"/>
    <w:rsid w:val="00BA5C0F"/>
    <w:rsid w:val="00BA6369"/>
    <w:rsid w:val="00BD66CA"/>
    <w:rsid w:val="00BD69E1"/>
    <w:rsid w:val="00BD7940"/>
    <w:rsid w:val="00C53512"/>
    <w:rsid w:val="00C61BF9"/>
    <w:rsid w:val="00C64D4E"/>
    <w:rsid w:val="00C66A28"/>
    <w:rsid w:val="00C76EE3"/>
    <w:rsid w:val="00C80839"/>
    <w:rsid w:val="00C92941"/>
    <w:rsid w:val="00C95FA4"/>
    <w:rsid w:val="00CA038B"/>
    <w:rsid w:val="00CA34C5"/>
    <w:rsid w:val="00CA4B9A"/>
    <w:rsid w:val="00CB4DBD"/>
    <w:rsid w:val="00CB4EEE"/>
    <w:rsid w:val="00CB5129"/>
    <w:rsid w:val="00CB5EDF"/>
    <w:rsid w:val="00CC108C"/>
    <w:rsid w:val="00CC1D95"/>
    <w:rsid w:val="00CC349A"/>
    <w:rsid w:val="00CC492E"/>
    <w:rsid w:val="00CC5731"/>
    <w:rsid w:val="00CD0AF1"/>
    <w:rsid w:val="00CD73DC"/>
    <w:rsid w:val="00CF0A26"/>
    <w:rsid w:val="00CF1054"/>
    <w:rsid w:val="00CF52FD"/>
    <w:rsid w:val="00CF5320"/>
    <w:rsid w:val="00D06C63"/>
    <w:rsid w:val="00D06EB9"/>
    <w:rsid w:val="00D11450"/>
    <w:rsid w:val="00D17DBA"/>
    <w:rsid w:val="00D23C6D"/>
    <w:rsid w:val="00D561CF"/>
    <w:rsid w:val="00D659DC"/>
    <w:rsid w:val="00D722E1"/>
    <w:rsid w:val="00D82E51"/>
    <w:rsid w:val="00D83D94"/>
    <w:rsid w:val="00D909E4"/>
    <w:rsid w:val="00D916F2"/>
    <w:rsid w:val="00DA54AF"/>
    <w:rsid w:val="00DA655D"/>
    <w:rsid w:val="00DC3687"/>
    <w:rsid w:val="00DD7B6A"/>
    <w:rsid w:val="00DE63C8"/>
    <w:rsid w:val="00DF1299"/>
    <w:rsid w:val="00DF1D09"/>
    <w:rsid w:val="00DF6145"/>
    <w:rsid w:val="00E260CA"/>
    <w:rsid w:val="00E3022E"/>
    <w:rsid w:val="00E37A46"/>
    <w:rsid w:val="00E40833"/>
    <w:rsid w:val="00E43928"/>
    <w:rsid w:val="00E502F1"/>
    <w:rsid w:val="00E5069A"/>
    <w:rsid w:val="00E6019E"/>
    <w:rsid w:val="00E6556B"/>
    <w:rsid w:val="00E66771"/>
    <w:rsid w:val="00EA0273"/>
    <w:rsid w:val="00EB64DE"/>
    <w:rsid w:val="00EC2B2E"/>
    <w:rsid w:val="00ED1633"/>
    <w:rsid w:val="00ED472F"/>
    <w:rsid w:val="00EE1540"/>
    <w:rsid w:val="00EE6067"/>
    <w:rsid w:val="00EE67C3"/>
    <w:rsid w:val="00F005A2"/>
    <w:rsid w:val="00F034D3"/>
    <w:rsid w:val="00F053EA"/>
    <w:rsid w:val="00F233BF"/>
    <w:rsid w:val="00F34159"/>
    <w:rsid w:val="00F352B4"/>
    <w:rsid w:val="00F67D21"/>
    <w:rsid w:val="00F70DAD"/>
    <w:rsid w:val="00F70DF7"/>
    <w:rsid w:val="00F71913"/>
    <w:rsid w:val="00F766D7"/>
    <w:rsid w:val="00F77B44"/>
    <w:rsid w:val="00F81E74"/>
    <w:rsid w:val="00F84B3F"/>
    <w:rsid w:val="00F86DD9"/>
    <w:rsid w:val="00F90304"/>
    <w:rsid w:val="00F90443"/>
    <w:rsid w:val="00F96D35"/>
    <w:rsid w:val="00FA028A"/>
    <w:rsid w:val="00FA5015"/>
    <w:rsid w:val="00FB2F7A"/>
    <w:rsid w:val="00FC7011"/>
    <w:rsid w:val="00FD165C"/>
    <w:rsid w:val="00FD673B"/>
    <w:rsid w:val="00FE3913"/>
    <w:rsid w:val="00FE4351"/>
    <w:rsid w:val="00FE43EA"/>
    <w:rsid w:val="00FE5011"/>
    <w:rsid w:val="00FE6A5D"/>
    <w:rsid w:val="00FE777A"/>
    <w:rsid w:val="00FF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845D83"/>
  <w15:docId w15:val="{D0A3488B-E662-4FEB-80FC-DF16DDC1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63C8"/>
  </w:style>
  <w:style w:type="paragraph" w:styleId="Heading1">
    <w:name w:val="heading 1"/>
    <w:basedOn w:val="Normal"/>
    <w:next w:val="Normal"/>
    <w:link w:val="Heading1Char"/>
    <w:uiPriority w:val="9"/>
    <w:qFormat/>
    <w:rsid w:val="005D6FA8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6FA8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6FA8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6FA8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FA8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FA8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FA8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FA8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FA8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5D6F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FA8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D6F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D6FA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5D6FA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5D6FA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D6FA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FA8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FA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FA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FA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FA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6B0F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31">
    <w:name w:val="Grid Table 4 - Accent 31"/>
    <w:basedOn w:val="TableNormal"/>
    <w:uiPriority w:val="49"/>
    <w:rsid w:val="00AB437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E6E6E6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BodyText">
    <w:name w:val="Body Text"/>
    <w:basedOn w:val="Normal"/>
    <w:link w:val="BodyTextChar"/>
    <w:uiPriority w:val="1"/>
    <w:qFormat/>
    <w:rsid w:val="00AB4370"/>
    <w:pPr>
      <w:widowControl w:val="0"/>
      <w:spacing w:after="0" w:line="240" w:lineRule="auto"/>
      <w:ind w:left="1571" w:hanging="794"/>
    </w:pPr>
    <w:rPr>
      <w:rFonts w:ascii="Verdana" w:eastAsia="Verdana" w:hAnsi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B4370"/>
    <w:rPr>
      <w:rFonts w:ascii="Verdana" w:eastAsia="Verdana" w:hAnsi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213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3193"/>
  </w:style>
  <w:style w:type="paragraph" w:styleId="Footer">
    <w:name w:val="footer"/>
    <w:basedOn w:val="Normal"/>
    <w:link w:val="FooterChar"/>
    <w:uiPriority w:val="99"/>
    <w:unhideWhenUsed/>
    <w:rsid w:val="00213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3193"/>
  </w:style>
  <w:style w:type="paragraph" w:styleId="BalloonText">
    <w:name w:val="Balloon Text"/>
    <w:basedOn w:val="Normal"/>
    <w:link w:val="BalloonTextChar"/>
    <w:uiPriority w:val="99"/>
    <w:semiHidden/>
    <w:unhideWhenUsed/>
    <w:rsid w:val="002C0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043"/>
    <w:rPr>
      <w:rFonts w:ascii="Segoe UI" w:hAnsi="Segoe UI" w:cs="Segoe UI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8D2AC0"/>
    <w:pPr>
      <w:numPr>
        <w:numId w:val="0"/>
      </w:num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D2AC0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D2AC0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D2AC0"/>
    <w:pPr>
      <w:spacing w:after="100"/>
      <w:ind w:left="440"/>
    </w:pPr>
  </w:style>
  <w:style w:type="character" w:styleId="Hyperlink">
    <w:name w:val="Hyperlink"/>
    <w:basedOn w:val="DefaultParagraphFont"/>
    <w:unhideWhenUsed/>
    <w:rsid w:val="008D2AC0"/>
    <w:rPr>
      <w:color w:val="0563C1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8D2AC0"/>
    <w:pPr>
      <w:spacing w:after="100"/>
      <w:ind w:left="660"/>
    </w:pPr>
  </w:style>
  <w:style w:type="character" w:styleId="CommentReference">
    <w:name w:val="annotation reference"/>
    <w:basedOn w:val="DefaultParagraphFont"/>
    <w:uiPriority w:val="99"/>
    <w:semiHidden/>
    <w:unhideWhenUsed/>
    <w:rsid w:val="00F904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04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04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44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16A45"/>
    <w:pPr>
      <w:spacing w:after="0" w:line="240" w:lineRule="auto"/>
    </w:pPr>
  </w:style>
  <w:style w:type="paragraph" w:customStyle="1" w:styleId="tabletext">
    <w:name w:val="table text"/>
    <w:basedOn w:val="Normal"/>
    <w:next w:val="Normal"/>
    <w:uiPriority w:val="99"/>
    <w:rsid w:val="00B74AAE"/>
    <w:pPr>
      <w:autoSpaceDE w:val="0"/>
      <w:autoSpaceDN w:val="0"/>
      <w:adjustRightInd w:val="0"/>
      <w:spacing w:after="0" w:line="240" w:lineRule="auto"/>
    </w:pPr>
    <w:rPr>
      <w:rFonts w:ascii="NMNOHN+Verdana" w:hAnsi="NMNOHN+Verdan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5F4ADA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rsid w:val="00CC10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FootnoteTextChar">
    <w:name w:val="Footnote Text Char"/>
    <w:basedOn w:val="DefaultParagraphFont"/>
    <w:link w:val="FootnoteText"/>
    <w:rsid w:val="00CC108C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rsid w:val="00CC108C"/>
    <w:rPr>
      <w:vertAlign w:val="superscript"/>
    </w:rPr>
  </w:style>
  <w:style w:type="table" w:customStyle="1" w:styleId="TableGrid0">
    <w:name w:val="TableGrid"/>
    <w:rsid w:val="0098559C"/>
    <w:pPr>
      <w:spacing w:after="0" w:line="240" w:lineRule="auto"/>
    </w:pPr>
    <w:rPr>
      <w:rFonts w:eastAsiaTheme="minorEastAsia"/>
      <w:lang w:eastAsia="en-A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CD0A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3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pansa.gov.au/understanding-radiation/what-is-radiation/non-ionising-radiation/low-frequency-electric-magnetic-fields" TargetMode="External"/><Relationship Id="rId13" Type="http://schemas.openxmlformats.org/officeDocument/2006/relationships/hyperlink" Target="https://www.arpansa.gov.au/understanding-radiation/what-is-radiation/non-ionising-radiation/lase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hyperlink" Target="http://prcms2.anu.edu.au:16200/cs/idcplg?IdcService=GET_FILE&amp;allowInterrupt=1&amp;RevisionSelectionMethod=LatestReleased&amp;dDocName=ANUP_015817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arpansa.gov.au/understanding-radiation/sources-radiation/occupational-exposure/occupational-exposure-worker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yperlink" Target="https://services.anu.edu.au/system/files/guidance/Council%20Approved%20%20-%20Risk%20Mgmt%20Online%20Guide_3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slation.gov.au/F2016L00421/asmade/text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pansa.gov.au/sites/default/files/rps_s-1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safeworkaustralia.gov.au/system/files/documents/1702/guidetomanagingrisksofexposuretohandarmvibration.pdf" TargetMode="External"/><Relationship Id="rId19" Type="http://schemas.openxmlformats.org/officeDocument/2006/relationships/hyperlink" Target="https://policies.anu.edu.au/ppl/document/ANUP_0158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slation.gov.au/F2016L00426/asmade/text" TargetMode="External"/><Relationship Id="rId14" Type="http://schemas.openxmlformats.org/officeDocument/2006/relationships/hyperlink" Target="https://www.arpansa.gov.au/regulation-and-licensing/regulatory-publications/radiation-protection-series/codes-and-standards/rpsc-1" TargetMode="External"/><Relationship Id="rId22" Type="http://schemas.openxmlformats.org/officeDocument/2006/relationships/hyperlink" Target="http://prcms2.anu.edu.au:16200/cs/idcplg?IdcService=GET_FILE&amp;allowInterrupt=1&amp;RevisionSelectionMethod=LatestReleased&amp;dDocName=ANUP_01581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NU">
      <a:dk1>
        <a:sysClr val="windowText" lastClr="000000"/>
      </a:dk1>
      <a:lt1>
        <a:srgbClr val="E6E6E6"/>
      </a:lt1>
      <a:dk2>
        <a:srgbClr val="BE830E"/>
      </a:dk2>
      <a:lt2>
        <a:srgbClr val="F5EDDE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02478-C886-4ABE-9818-5ABE30256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Australian National University</Company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Robinson</dc:creator>
  <cp:lastModifiedBy>Mark Cunningham</cp:lastModifiedBy>
  <cp:revision>6</cp:revision>
  <cp:lastPrinted>2017-11-14T00:22:00Z</cp:lastPrinted>
  <dcterms:created xsi:type="dcterms:W3CDTF">2025-12-22T22:41:00Z</dcterms:created>
  <dcterms:modified xsi:type="dcterms:W3CDTF">2025-12-23T01:47:00Z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DocName">
    <vt:lpwstr>ANUP_001064</vt:lpwstr>
  </property>
  <property fmtid="{D5CDD505-2E9C-101B-9397-08002B2CF9AE}" pid="3" name="DISProperties">
    <vt:lpwstr>DISdDocName,DIScgiUrl,DISdUser,DISdID,DISidcName,DISTaskPaneUrl</vt:lpwstr>
  </property>
  <property fmtid="{D5CDD505-2E9C-101B-9397-08002B2CF9AE}" pid="4" name="DIScgiUrl">
    <vt:lpwstr>https://erms.anu.edu.au/cs/idcplg</vt:lpwstr>
  </property>
  <property fmtid="{D5CDD505-2E9C-101B-9397-08002B2CF9AE}" pid="5" name="DISdUser">
    <vt:lpwstr>weblogic</vt:lpwstr>
  </property>
  <property fmtid="{D5CDD505-2E9C-101B-9397-08002B2CF9AE}" pid="6" name="DISdID">
    <vt:lpwstr>4716798</vt:lpwstr>
  </property>
  <property fmtid="{D5CDD505-2E9C-101B-9397-08002B2CF9AE}" pid="7" name="DISidcName">
    <vt:lpwstr>ermscon1ermsanueduau16200</vt:lpwstr>
  </property>
  <property fmtid="{D5CDD505-2E9C-101B-9397-08002B2CF9AE}" pid="8" name="DISTaskPaneUrl">
    <vt:lpwstr>https://erms.anu.edu.au/cs/idcplg?IdcService=DESKTOP_DOC_INFO&amp;dDocName=ANUP_001064&amp;dID=4716798&amp;ClientControlled=DocMan,taskpane&amp;coreContentOnly=1</vt:lpwstr>
  </property>
</Properties>
</file>