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3B70" w14:textId="77777777" w:rsidR="00525A73" w:rsidRPr="00525A73" w:rsidRDefault="00525A73" w:rsidP="00525A73">
      <w:pPr>
        <w:keepNext/>
        <w:keepLines/>
        <w:spacing w:before="40"/>
        <w:outlineLvl w:val="1"/>
        <w:rPr>
          <w:rFonts w:ascii="Public Sans" w:eastAsia="Times New Roman" w:hAnsi="Public Sans" w:cs="Times New Roman"/>
          <w:color w:val="BE830E"/>
          <w:sz w:val="28"/>
          <w:szCs w:val="26"/>
        </w:rPr>
      </w:pPr>
      <w:r w:rsidRPr="00525A73">
        <w:rPr>
          <w:rFonts w:ascii="Public Sans" w:eastAsia="Times New Roman" w:hAnsi="Public Sans" w:cs="Times New Roman"/>
          <w:color w:val="BE830E"/>
          <w:sz w:val="28"/>
          <w:szCs w:val="26"/>
        </w:rPr>
        <w:t>Guideline:</w:t>
      </w:r>
      <w:r w:rsidRPr="00525A73">
        <w:rPr>
          <w:rFonts w:ascii="Public Sans" w:eastAsia="Times New Roman" w:hAnsi="Public Sans" w:cs="Times New Roman"/>
          <w:color w:val="BE830E"/>
          <w:spacing w:val="-4"/>
          <w:sz w:val="28"/>
          <w:szCs w:val="26"/>
        </w:rPr>
        <w:t xml:space="preserve"> </w:t>
      </w:r>
      <w:r w:rsidRPr="00525A73">
        <w:rPr>
          <w:rFonts w:ascii="Public Sans" w:eastAsia="Times New Roman" w:hAnsi="Public Sans" w:cs="Times New Roman"/>
          <w:color w:val="BE830E"/>
          <w:sz w:val="28"/>
          <w:szCs w:val="26"/>
        </w:rPr>
        <w:t>submitting</w:t>
      </w:r>
      <w:r w:rsidRPr="00525A73">
        <w:rPr>
          <w:rFonts w:ascii="Public Sans" w:eastAsia="Times New Roman" w:hAnsi="Public Sans" w:cs="Times New Roman"/>
          <w:color w:val="BE830E"/>
          <w:spacing w:val="-4"/>
          <w:sz w:val="28"/>
          <w:szCs w:val="26"/>
        </w:rPr>
        <w:t xml:space="preserve"> </w:t>
      </w:r>
      <w:r w:rsidRPr="00525A73">
        <w:rPr>
          <w:rFonts w:ascii="Public Sans" w:eastAsia="Times New Roman" w:hAnsi="Public Sans" w:cs="Times New Roman"/>
          <w:color w:val="BE830E"/>
          <w:sz w:val="28"/>
          <w:szCs w:val="26"/>
        </w:rPr>
        <w:t>a</w:t>
      </w:r>
      <w:r w:rsidRPr="00525A73">
        <w:rPr>
          <w:rFonts w:ascii="Public Sans" w:eastAsia="Times New Roman" w:hAnsi="Public Sans" w:cs="Times New Roman"/>
          <w:color w:val="BE830E"/>
          <w:spacing w:val="-5"/>
          <w:sz w:val="28"/>
          <w:szCs w:val="26"/>
        </w:rPr>
        <w:t xml:space="preserve"> </w:t>
      </w:r>
      <w:r w:rsidRPr="00525A73">
        <w:rPr>
          <w:rFonts w:ascii="Public Sans" w:eastAsia="Times New Roman" w:hAnsi="Public Sans" w:cs="Times New Roman"/>
          <w:color w:val="BE830E"/>
          <w:sz w:val="28"/>
          <w:szCs w:val="26"/>
        </w:rPr>
        <w:t>report</w:t>
      </w:r>
      <w:r w:rsidRPr="00525A73">
        <w:rPr>
          <w:rFonts w:ascii="Public Sans" w:eastAsia="Times New Roman" w:hAnsi="Public Sans" w:cs="Times New Roman"/>
          <w:color w:val="BE830E"/>
          <w:spacing w:val="-5"/>
          <w:sz w:val="28"/>
          <w:szCs w:val="26"/>
        </w:rPr>
        <w:t xml:space="preserve"> </w:t>
      </w:r>
      <w:r w:rsidRPr="00525A73">
        <w:rPr>
          <w:rFonts w:ascii="Public Sans" w:eastAsia="Times New Roman" w:hAnsi="Public Sans" w:cs="Times New Roman"/>
          <w:color w:val="BE830E"/>
          <w:sz w:val="28"/>
          <w:szCs w:val="26"/>
        </w:rPr>
        <w:t>under</w:t>
      </w:r>
      <w:r w:rsidRPr="00525A73">
        <w:rPr>
          <w:rFonts w:ascii="Public Sans" w:eastAsia="Times New Roman" w:hAnsi="Public Sans" w:cs="Times New Roman"/>
          <w:color w:val="BE830E"/>
          <w:spacing w:val="-6"/>
          <w:sz w:val="28"/>
          <w:szCs w:val="26"/>
        </w:rPr>
        <w:t xml:space="preserve"> </w:t>
      </w:r>
      <w:r w:rsidRPr="00525A73">
        <w:rPr>
          <w:rFonts w:ascii="Public Sans" w:eastAsia="Times New Roman" w:hAnsi="Public Sans" w:cs="Times New Roman"/>
          <w:color w:val="BE830E"/>
          <w:sz w:val="28"/>
          <w:szCs w:val="26"/>
        </w:rPr>
        <w:t>Student</w:t>
      </w:r>
      <w:r w:rsidRPr="00525A73">
        <w:rPr>
          <w:rFonts w:ascii="Public Sans" w:eastAsia="Times New Roman" w:hAnsi="Public Sans" w:cs="Times New Roman"/>
          <w:color w:val="BE830E"/>
          <w:spacing w:val="-8"/>
          <w:sz w:val="28"/>
          <w:szCs w:val="26"/>
        </w:rPr>
        <w:t xml:space="preserve"> </w:t>
      </w:r>
      <w:r w:rsidRPr="00525A73">
        <w:rPr>
          <w:rFonts w:ascii="Public Sans" w:eastAsia="Times New Roman" w:hAnsi="Public Sans" w:cs="Times New Roman"/>
          <w:color w:val="BE830E"/>
          <w:sz w:val="28"/>
          <w:szCs w:val="26"/>
        </w:rPr>
        <w:t xml:space="preserve">Misconduct </w:t>
      </w:r>
      <w:r w:rsidRPr="00525A73">
        <w:rPr>
          <w:rFonts w:ascii="Public Sans" w:eastAsia="Times New Roman" w:hAnsi="Public Sans" w:cs="Times New Roman"/>
          <w:color w:val="BE830E"/>
          <w:spacing w:val="-2"/>
          <w:sz w:val="28"/>
          <w:szCs w:val="26"/>
        </w:rPr>
        <w:t>procedures</w:t>
      </w:r>
    </w:p>
    <w:p w14:paraId="6FA92D53" w14:textId="77777777" w:rsidR="00525A73" w:rsidRPr="00525A73" w:rsidRDefault="00525A73" w:rsidP="00525A73">
      <w:pPr>
        <w:spacing w:before="137" w:line="300" w:lineRule="auto"/>
        <w:ind w:left="191" w:right="190"/>
        <w:rPr>
          <w:rFonts w:ascii="Public Sans" w:eastAsia="Public Sans Light" w:hAnsi="Public Sans Light" w:cs="Times New Roman"/>
          <w:i/>
          <w:sz w:val="18"/>
        </w:rPr>
      </w:pPr>
    </w:p>
    <w:p w14:paraId="483CA9BC" w14:textId="77777777" w:rsidR="00525A73" w:rsidRPr="00525A73" w:rsidRDefault="00525A73" w:rsidP="00525A73">
      <w:pPr>
        <w:spacing w:before="137" w:line="300" w:lineRule="auto"/>
        <w:ind w:left="191" w:right="190"/>
        <w:rPr>
          <w:rFonts w:ascii="Public Sans" w:eastAsia="Public Sans Light" w:hAnsi="Public Sans Light" w:cs="Times New Roman"/>
          <w:i/>
          <w:sz w:val="18"/>
        </w:rPr>
      </w:pPr>
      <w:r w:rsidRPr="00525A73">
        <w:rPr>
          <w:rFonts w:ascii="Public Sans" w:eastAsia="Public Sans Light" w:hAnsi="Public Sans Light" w:cs="Times New Roman"/>
          <w:i/>
          <w:sz w:val="18"/>
        </w:rPr>
        <w:t>The following is provided as a GUIDE ONLY to assist the University community in submitting a report regarding</w:t>
      </w:r>
      <w:r w:rsidRPr="00525A73">
        <w:rPr>
          <w:rFonts w:ascii="Public Sans" w:eastAsia="Public Sans Light" w:hAnsi="Public Sans Light" w:cs="Times New Roman"/>
          <w:i/>
          <w:spacing w:val="-4"/>
          <w:sz w:val="18"/>
        </w:rPr>
        <w:t xml:space="preserve"> </w:t>
      </w:r>
      <w:r w:rsidRPr="00525A73">
        <w:rPr>
          <w:rFonts w:ascii="Public Sans" w:eastAsia="Public Sans Light" w:hAnsi="Public Sans Light" w:cs="Times New Roman"/>
          <w:i/>
          <w:sz w:val="18"/>
        </w:rPr>
        <w:t>student</w:t>
      </w:r>
      <w:r w:rsidRPr="00525A73">
        <w:rPr>
          <w:rFonts w:ascii="Public Sans" w:eastAsia="Public Sans Light" w:hAnsi="Public Sans Light" w:cs="Times New Roman"/>
          <w:i/>
          <w:spacing w:val="-4"/>
          <w:sz w:val="18"/>
        </w:rPr>
        <w:t xml:space="preserve"> </w:t>
      </w:r>
      <w:r w:rsidRPr="00525A73">
        <w:rPr>
          <w:rFonts w:ascii="Public Sans" w:eastAsia="Public Sans Light" w:hAnsi="Public Sans Light" w:cs="Times New Roman"/>
          <w:i/>
          <w:sz w:val="18"/>
        </w:rPr>
        <w:t>misconduct</w:t>
      </w:r>
      <w:r w:rsidRPr="00525A73">
        <w:rPr>
          <w:rFonts w:ascii="Public Sans" w:eastAsia="Public Sans Light" w:hAnsi="Public Sans Light" w:cs="Times New Roman"/>
          <w:i/>
          <w:spacing w:val="-3"/>
          <w:sz w:val="18"/>
        </w:rPr>
        <w:t xml:space="preserve"> </w:t>
      </w:r>
      <w:r w:rsidRPr="00525A73">
        <w:rPr>
          <w:rFonts w:ascii="Public Sans" w:eastAsia="Public Sans Light" w:hAnsi="Public Sans Light" w:cs="Times New Roman"/>
          <w:i/>
          <w:sz w:val="18"/>
        </w:rPr>
        <w:t>under</w:t>
      </w:r>
      <w:r w:rsidRPr="00525A73">
        <w:rPr>
          <w:rFonts w:ascii="Public Sans" w:eastAsia="Public Sans Light" w:hAnsi="Public Sans Light" w:cs="Times New Roman"/>
          <w:i/>
          <w:spacing w:val="-2"/>
          <w:sz w:val="18"/>
        </w:rPr>
        <w:t xml:space="preserve"> </w:t>
      </w:r>
      <w:r w:rsidRPr="00525A73">
        <w:rPr>
          <w:rFonts w:ascii="Public Sans" w:eastAsia="Public Sans Light" w:hAnsi="Public Sans Light" w:cs="Times New Roman"/>
          <w:i/>
          <w:sz w:val="18"/>
        </w:rPr>
        <w:t>the</w:t>
      </w:r>
      <w:r w:rsidRPr="00525A73">
        <w:rPr>
          <w:rFonts w:ascii="Public Sans" w:eastAsia="Public Sans Light" w:hAnsi="Public Sans Light" w:cs="Times New Roman"/>
          <w:i/>
          <w:spacing w:val="-3"/>
          <w:sz w:val="18"/>
        </w:rPr>
        <w:t xml:space="preserve"> </w:t>
      </w:r>
      <w:r w:rsidRPr="00525A73">
        <w:rPr>
          <w:rFonts w:ascii="Public Sans" w:eastAsia="Public Sans Light" w:hAnsi="Public Sans Light" w:cs="Times New Roman"/>
          <w:i/>
          <w:sz w:val="18"/>
        </w:rPr>
        <w:t>relevant</w:t>
      </w:r>
      <w:r w:rsidRPr="00525A73">
        <w:rPr>
          <w:rFonts w:ascii="Public Sans" w:eastAsia="Public Sans Light" w:hAnsi="Public Sans Light" w:cs="Times New Roman"/>
          <w:i/>
          <w:spacing w:val="-4"/>
          <w:sz w:val="18"/>
        </w:rPr>
        <w:t xml:space="preserve"> </w:t>
      </w:r>
      <w:r w:rsidRPr="00525A73">
        <w:rPr>
          <w:rFonts w:ascii="Public Sans" w:eastAsia="Public Sans Light" w:hAnsi="Public Sans Light" w:cs="Times New Roman"/>
          <w:i/>
          <w:sz w:val="18"/>
        </w:rPr>
        <w:t>University</w:t>
      </w:r>
      <w:r w:rsidRPr="00525A73">
        <w:rPr>
          <w:rFonts w:ascii="Public Sans" w:eastAsia="Public Sans Light" w:hAnsi="Public Sans Light" w:cs="Times New Roman"/>
          <w:i/>
          <w:spacing w:val="-4"/>
          <w:sz w:val="18"/>
        </w:rPr>
        <w:t xml:space="preserve"> </w:t>
      </w:r>
      <w:r w:rsidRPr="00525A73">
        <w:rPr>
          <w:rFonts w:ascii="Public Sans" w:eastAsia="Public Sans Light" w:hAnsi="Public Sans Light" w:cs="Times New Roman"/>
          <w:i/>
          <w:sz w:val="18"/>
        </w:rPr>
        <w:t>Rules,</w:t>
      </w:r>
      <w:r w:rsidRPr="00525A73">
        <w:rPr>
          <w:rFonts w:ascii="Public Sans" w:eastAsia="Public Sans Light" w:hAnsi="Public Sans Light" w:cs="Times New Roman"/>
          <w:i/>
          <w:spacing w:val="-2"/>
          <w:sz w:val="18"/>
        </w:rPr>
        <w:t xml:space="preserve"> </w:t>
      </w:r>
      <w:r w:rsidRPr="00525A73">
        <w:rPr>
          <w:rFonts w:ascii="Public Sans" w:eastAsia="Public Sans Light" w:hAnsi="Public Sans Light" w:cs="Times New Roman"/>
          <w:i/>
          <w:sz w:val="18"/>
        </w:rPr>
        <w:t>policies</w:t>
      </w:r>
      <w:r w:rsidRPr="00525A73">
        <w:rPr>
          <w:rFonts w:ascii="Public Sans" w:eastAsia="Public Sans Light" w:hAnsi="Public Sans Light" w:cs="Times New Roman"/>
          <w:i/>
          <w:spacing w:val="-3"/>
          <w:sz w:val="18"/>
        </w:rPr>
        <w:t xml:space="preserve"> </w:t>
      </w:r>
      <w:r w:rsidRPr="00525A73">
        <w:rPr>
          <w:rFonts w:ascii="Public Sans" w:eastAsia="Public Sans Light" w:hAnsi="Public Sans Light" w:cs="Times New Roman"/>
          <w:i/>
          <w:sz w:val="18"/>
        </w:rPr>
        <w:t>and</w:t>
      </w:r>
      <w:r w:rsidRPr="00525A73">
        <w:rPr>
          <w:rFonts w:ascii="Public Sans" w:eastAsia="Public Sans Light" w:hAnsi="Public Sans Light" w:cs="Times New Roman"/>
          <w:i/>
          <w:spacing w:val="-4"/>
          <w:sz w:val="18"/>
        </w:rPr>
        <w:t xml:space="preserve"> </w:t>
      </w:r>
      <w:r w:rsidRPr="00525A73">
        <w:rPr>
          <w:rFonts w:ascii="Public Sans" w:eastAsia="Public Sans Light" w:hAnsi="Public Sans Light" w:cs="Times New Roman"/>
          <w:i/>
          <w:sz w:val="18"/>
        </w:rPr>
        <w:t>procedures,</w:t>
      </w:r>
      <w:r w:rsidRPr="00525A73">
        <w:rPr>
          <w:rFonts w:ascii="Public Sans" w:eastAsia="Public Sans Light" w:hAnsi="Public Sans Light" w:cs="Times New Roman"/>
          <w:i/>
          <w:spacing w:val="-2"/>
          <w:sz w:val="18"/>
        </w:rPr>
        <w:t xml:space="preserve"> </w:t>
      </w:r>
      <w:proofErr w:type="gramStart"/>
      <w:r w:rsidRPr="00525A73">
        <w:rPr>
          <w:rFonts w:ascii="Public Sans" w:eastAsia="Public Sans Light" w:hAnsi="Public Sans Light" w:cs="Times New Roman"/>
          <w:i/>
          <w:sz w:val="18"/>
        </w:rPr>
        <w:t>such</w:t>
      </w:r>
      <w:r w:rsidRPr="00525A73">
        <w:rPr>
          <w:rFonts w:ascii="Public Sans" w:eastAsia="Public Sans Light" w:hAnsi="Public Sans Light" w:cs="Times New Roman"/>
          <w:i/>
          <w:spacing w:val="-4"/>
          <w:sz w:val="18"/>
        </w:rPr>
        <w:t xml:space="preserve"> </w:t>
      </w:r>
      <w:r w:rsidRPr="00525A73">
        <w:rPr>
          <w:rFonts w:ascii="Public Sans" w:eastAsia="Public Sans Light" w:hAnsi="Public Sans Light" w:cs="Times New Roman"/>
          <w:i/>
          <w:sz w:val="18"/>
        </w:rPr>
        <w:t>as:</w:t>
      </w:r>
      <w:proofErr w:type="gramEnd"/>
      <w:r w:rsidRPr="00525A73">
        <w:rPr>
          <w:rFonts w:ascii="Public Sans" w:eastAsia="Public Sans Light" w:hAnsi="Public Sans Light" w:cs="Times New Roman"/>
          <w:i/>
          <w:spacing w:val="-2"/>
          <w:sz w:val="18"/>
        </w:rPr>
        <w:t xml:space="preserve"> </w:t>
      </w:r>
      <w:r w:rsidRPr="00525A73">
        <w:rPr>
          <w:rFonts w:ascii="Public Sans" w:eastAsia="Public Sans Light" w:hAnsi="Public Sans Light" w:cs="Times New Roman"/>
          <w:i/>
          <w:sz w:val="18"/>
        </w:rPr>
        <w:t>the Discipline Rule, Student Code of Conduct and Sexual Misconduct Policy.</w:t>
      </w:r>
    </w:p>
    <w:p w14:paraId="5A487061" w14:textId="77777777" w:rsidR="00525A73" w:rsidRPr="00525A73" w:rsidRDefault="00525A73" w:rsidP="00525A73">
      <w:pPr>
        <w:widowControl w:val="0"/>
        <w:autoSpaceDE w:val="0"/>
        <w:autoSpaceDN w:val="0"/>
        <w:spacing w:line="300" w:lineRule="auto"/>
        <w:ind w:left="191" w:right="190"/>
        <w:rPr>
          <w:rFonts w:ascii="Public Sans Light" w:eastAsia="Public Sans Light" w:hAnsi="Public Sans Light" w:cs="Public Sans Light"/>
          <w:szCs w:val="20"/>
          <w:lang w:val="en-US"/>
        </w:rPr>
      </w:pP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If you choose to submit a report, the allocated case officer may discuss the following preliminary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questions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with</w:t>
      </w:r>
      <w:r w:rsidRPr="00525A73">
        <w:rPr>
          <w:rFonts w:ascii="Public Sans Light" w:eastAsia="Public Sans Light" w:hAnsi="Public Sans Light" w:cs="Public Sans Light"/>
          <w:spacing w:val="-1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you,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if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the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information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is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not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already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indicated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in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your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report.</w:t>
      </w:r>
    </w:p>
    <w:p w14:paraId="280C2656" w14:textId="77777777" w:rsidR="00525A73" w:rsidRPr="00525A73" w:rsidRDefault="00525A73" w:rsidP="00525A73">
      <w:pPr>
        <w:widowControl w:val="0"/>
        <w:numPr>
          <w:ilvl w:val="0"/>
          <w:numId w:val="6"/>
        </w:numPr>
        <w:tabs>
          <w:tab w:val="left" w:pos="911"/>
          <w:tab w:val="left" w:pos="912"/>
        </w:tabs>
        <w:autoSpaceDE w:val="0"/>
        <w:autoSpaceDN w:val="0"/>
        <w:spacing w:before="131" w:line="302" w:lineRule="auto"/>
        <w:ind w:right="1029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Are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you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currently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feeling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safe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from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any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immediate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threat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or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harm?</w:t>
      </w:r>
      <w:r w:rsidRPr="00525A73">
        <w:rPr>
          <w:rFonts w:ascii="Public Sans Light" w:eastAsia="Public Sans Light" w:hAnsi="Public Sans Light" w:cs="Times New Roman"/>
          <w:spacing w:val="-2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If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you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are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 xml:space="preserve">in immediate </w:t>
      </w:r>
      <w:proofErr w:type="gramStart"/>
      <w:r w:rsidRPr="00525A73">
        <w:rPr>
          <w:rFonts w:ascii="Public Sans Light" w:eastAsia="Public Sans Light" w:hAnsi="Public Sans Light" w:cs="Times New Roman"/>
        </w:rPr>
        <w:t>danger</w:t>
      </w:r>
      <w:proofErr w:type="gramEnd"/>
      <w:r w:rsidRPr="00525A73">
        <w:rPr>
          <w:rFonts w:ascii="Public Sans Light" w:eastAsia="Public Sans Light" w:hAnsi="Public Sans Light" w:cs="Times New Roman"/>
        </w:rPr>
        <w:t xml:space="preserve"> call 000 (Police).</w:t>
      </w:r>
    </w:p>
    <w:p w14:paraId="752776B3" w14:textId="77777777" w:rsidR="00525A73" w:rsidRPr="00525A73" w:rsidRDefault="00525A73" w:rsidP="00525A73">
      <w:pPr>
        <w:widowControl w:val="0"/>
        <w:numPr>
          <w:ilvl w:val="0"/>
          <w:numId w:val="6"/>
        </w:numPr>
        <w:tabs>
          <w:tab w:val="left" w:pos="911"/>
          <w:tab w:val="left" w:pos="912"/>
        </w:tabs>
        <w:autoSpaceDE w:val="0"/>
        <w:autoSpaceDN w:val="0"/>
        <w:spacing w:before="9" w:line="302" w:lineRule="auto"/>
        <w:ind w:right="277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If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safe,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have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you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been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accessing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and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receiving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wellbeing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support: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for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example,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support from a counselling service, ANU Student Safety and Wellbeing team, ANUSA, PARSA, Dean of Students Office, Canberra Rape Crisis Centre and/or your GP?</w:t>
      </w:r>
    </w:p>
    <w:p w14:paraId="0601997B" w14:textId="77777777" w:rsidR="00525A73" w:rsidRPr="00525A73" w:rsidRDefault="00525A73" w:rsidP="00525A73">
      <w:pPr>
        <w:widowControl w:val="0"/>
        <w:numPr>
          <w:ilvl w:val="0"/>
          <w:numId w:val="6"/>
        </w:numPr>
        <w:tabs>
          <w:tab w:val="left" w:pos="911"/>
          <w:tab w:val="left" w:pos="912"/>
        </w:tabs>
        <w:autoSpaceDE w:val="0"/>
        <w:autoSpaceDN w:val="0"/>
        <w:spacing w:before="6" w:line="240" w:lineRule="auto"/>
        <w:ind w:hanging="361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Is</w:t>
      </w:r>
      <w:r w:rsidRPr="00525A73">
        <w:rPr>
          <w:rFonts w:ascii="Public Sans Light" w:eastAsia="Public Sans Light" w:hAnsi="Public Sans Light" w:cs="Times New Roman"/>
          <w:spacing w:val="-7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the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misconduct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connected</w:t>
      </w:r>
      <w:r w:rsidRPr="00525A73">
        <w:rPr>
          <w:rFonts w:ascii="Public Sans Light" w:eastAsia="Public Sans Light" w:hAnsi="Public Sans Light" w:cs="Times New Roman"/>
          <w:spacing w:val="-7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with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ANU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because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it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happened,</w:t>
      </w:r>
      <w:r w:rsidRPr="00525A73">
        <w:rPr>
          <w:rFonts w:ascii="Public Sans Light" w:eastAsia="Public Sans Light" w:hAnsi="Public Sans Light" w:cs="Times New Roman"/>
          <w:spacing w:val="-7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for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  <w:spacing w:val="-2"/>
        </w:rPr>
        <w:t>example:</w:t>
      </w:r>
    </w:p>
    <w:p w14:paraId="0669BF41" w14:textId="77777777" w:rsidR="00525A73" w:rsidRPr="00525A73" w:rsidRDefault="00525A73" w:rsidP="00525A73">
      <w:pPr>
        <w:widowControl w:val="0"/>
        <w:numPr>
          <w:ilvl w:val="1"/>
          <w:numId w:val="6"/>
        </w:numPr>
        <w:tabs>
          <w:tab w:val="left" w:pos="1632"/>
        </w:tabs>
        <w:autoSpaceDE w:val="0"/>
        <w:autoSpaceDN w:val="0"/>
        <w:spacing w:before="72" w:line="240" w:lineRule="auto"/>
        <w:ind w:hanging="361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on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or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in</w:t>
      </w:r>
      <w:r w:rsidRPr="00525A73">
        <w:rPr>
          <w:rFonts w:ascii="Public Sans Light" w:eastAsia="Public Sans Light" w:hAnsi="Public Sans Light" w:cs="Times New Roman"/>
          <w:spacing w:val="-2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ANU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premises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or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in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ANU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student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  <w:spacing w:val="-2"/>
        </w:rPr>
        <w:t>residence?</w:t>
      </w:r>
    </w:p>
    <w:p w14:paraId="21DAE39A" w14:textId="77777777" w:rsidR="00525A73" w:rsidRPr="00525A73" w:rsidRDefault="00525A73" w:rsidP="00525A73">
      <w:pPr>
        <w:widowControl w:val="0"/>
        <w:numPr>
          <w:ilvl w:val="1"/>
          <w:numId w:val="6"/>
        </w:numPr>
        <w:tabs>
          <w:tab w:val="left" w:pos="1632"/>
        </w:tabs>
        <w:autoSpaceDE w:val="0"/>
        <w:autoSpaceDN w:val="0"/>
        <w:spacing w:before="61" w:line="240" w:lineRule="auto"/>
        <w:ind w:hanging="361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during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ANU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activity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such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as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field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trip,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placement,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function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or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  <w:spacing w:val="-2"/>
        </w:rPr>
        <w:t>event?</w:t>
      </w:r>
    </w:p>
    <w:p w14:paraId="655A4D41" w14:textId="77777777" w:rsidR="00525A73" w:rsidRPr="00525A73" w:rsidRDefault="00525A73" w:rsidP="00525A73">
      <w:pPr>
        <w:widowControl w:val="0"/>
        <w:numPr>
          <w:ilvl w:val="1"/>
          <w:numId w:val="6"/>
        </w:numPr>
        <w:tabs>
          <w:tab w:val="left" w:pos="1632"/>
        </w:tabs>
        <w:autoSpaceDE w:val="0"/>
        <w:autoSpaceDN w:val="0"/>
        <w:spacing w:before="61" w:line="240" w:lineRule="auto"/>
        <w:ind w:hanging="361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when</w:t>
      </w:r>
      <w:r w:rsidRPr="00525A73">
        <w:rPr>
          <w:rFonts w:ascii="Public Sans Light" w:eastAsia="Public Sans Light" w:hAnsi="Public Sans Light" w:cs="Times New Roman"/>
          <w:spacing w:val="-9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using</w:t>
      </w:r>
      <w:r w:rsidRPr="00525A73">
        <w:rPr>
          <w:rFonts w:ascii="Public Sans Light" w:eastAsia="Public Sans Light" w:hAnsi="Public Sans Light" w:cs="Times New Roman"/>
          <w:spacing w:val="-10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University</w:t>
      </w:r>
      <w:r w:rsidRPr="00525A73">
        <w:rPr>
          <w:rFonts w:ascii="Public Sans Light" w:eastAsia="Public Sans Light" w:hAnsi="Public Sans Light" w:cs="Times New Roman"/>
          <w:spacing w:val="-8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information</w:t>
      </w:r>
      <w:r w:rsidRPr="00525A73">
        <w:rPr>
          <w:rFonts w:ascii="Public Sans Light" w:eastAsia="Public Sans Light" w:hAnsi="Public Sans Light" w:cs="Times New Roman"/>
          <w:spacing w:val="-8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infrastructure</w:t>
      </w:r>
      <w:r w:rsidRPr="00525A73">
        <w:rPr>
          <w:rFonts w:ascii="Public Sans Light" w:eastAsia="Public Sans Light" w:hAnsi="Public Sans Light" w:cs="Times New Roman"/>
          <w:spacing w:val="-8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or</w:t>
      </w:r>
      <w:r w:rsidRPr="00525A73">
        <w:rPr>
          <w:rFonts w:ascii="Public Sans Light" w:eastAsia="Public Sans Light" w:hAnsi="Public Sans Light" w:cs="Times New Roman"/>
          <w:spacing w:val="-8"/>
        </w:rPr>
        <w:t xml:space="preserve"> </w:t>
      </w:r>
      <w:r w:rsidRPr="00525A73">
        <w:rPr>
          <w:rFonts w:ascii="Public Sans Light" w:eastAsia="Public Sans Light" w:hAnsi="Public Sans Light" w:cs="Times New Roman"/>
          <w:spacing w:val="-2"/>
        </w:rPr>
        <w:t>services?</w:t>
      </w:r>
    </w:p>
    <w:p w14:paraId="5452AD4C" w14:textId="77777777" w:rsidR="00525A73" w:rsidRPr="00525A73" w:rsidRDefault="00525A73" w:rsidP="00525A73">
      <w:pPr>
        <w:widowControl w:val="0"/>
        <w:numPr>
          <w:ilvl w:val="0"/>
          <w:numId w:val="6"/>
        </w:numPr>
        <w:tabs>
          <w:tab w:val="left" w:pos="911"/>
          <w:tab w:val="left" w:pos="912"/>
        </w:tabs>
        <w:autoSpaceDE w:val="0"/>
        <w:autoSpaceDN w:val="0"/>
        <w:spacing w:before="71" w:line="302" w:lineRule="auto"/>
        <w:ind w:right="599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 xml:space="preserve">Has the misconduct been reported elsewhere? For example, through the ANU </w:t>
      </w:r>
      <w:hyperlink r:id="rId10">
        <w:r w:rsidRPr="00525A73">
          <w:rPr>
            <w:rFonts w:ascii="Public Sans Light" w:eastAsia="Public Sans Light" w:hAnsi="Public Sans Light" w:cs="Times New Roman"/>
            <w:color w:val="006FC0"/>
            <w:u w:val="single" w:color="006FC0"/>
          </w:rPr>
          <w:t>Disclosure</w:t>
        </w:r>
        <w:r w:rsidRPr="00525A73">
          <w:rPr>
            <w:rFonts w:ascii="Public Sans Light" w:eastAsia="Public Sans Light" w:hAnsi="Public Sans Light" w:cs="Times New Roman"/>
            <w:color w:val="006FC0"/>
            <w:spacing w:val="-3"/>
            <w:u w:val="single" w:color="006FC0"/>
          </w:rPr>
          <w:t xml:space="preserve"> </w:t>
        </w:r>
        <w:r w:rsidRPr="00525A73">
          <w:rPr>
            <w:rFonts w:ascii="Public Sans Light" w:eastAsia="Public Sans Light" w:hAnsi="Public Sans Light" w:cs="Times New Roman"/>
            <w:color w:val="006FC0"/>
            <w:u w:val="single" w:color="006FC0"/>
          </w:rPr>
          <w:t>Tool</w:t>
        </w:r>
        <w:r w:rsidRPr="00525A73">
          <w:rPr>
            <w:rFonts w:ascii="Public Sans Light" w:eastAsia="Public Sans Light" w:hAnsi="Public Sans Light" w:cs="Times New Roman"/>
          </w:rPr>
          <w:t>,</w:t>
        </w:r>
      </w:hyperlink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to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student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accommodation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or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academic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College?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If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so,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where?</w:t>
      </w:r>
    </w:p>
    <w:p w14:paraId="02CF3207" w14:textId="77777777" w:rsidR="00525A73" w:rsidRPr="00525A73" w:rsidRDefault="00525A73" w:rsidP="00525A73">
      <w:pPr>
        <w:widowControl w:val="0"/>
        <w:numPr>
          <w:ilvl w:val="0"/>
          <w:numId w:val="6"/>
        </w:numPr>
        <w:tabs>
          <w:tab w:val="left" w:pos="911"/>
          <w:tab w:val="left" w:pos="912"/>
        </w:tabs>
        <w:autoSpaceDE w:val="0"/>
        <w:autoSpaceDN w:val="0"/>
        <w:spacing w:before="7" w:line="302" w:lineRule="auto"/>
        <w:ind w:right="637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Have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there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been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any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previous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proceedings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in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relation</w:t>
      </w:r>
      <w:r w:rsidRPr="00525A73">
        <w:rPr>
          <w:rFonts w:ascii="Public Sans Light" w:eastAsia="Public Sans Light" w:hAnsi="Public Sans Light" w:cs="Times New Roman"/>
          <w:spacing w:val="-2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to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the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misconduct?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Were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any steps taken to address the misconduct?</w:t>
      </w:r>
    </w:p>
    <w:p w14:paraId="61BEDBDB" w14:textId="77777777" w:rsidR="00525A73" w:rsidRPr="00525A73" w:rsidRDefault="00525A73" w:rsidP="00525A73">
      <w:pPr>
        <w:widowControl w:val="0"/>
        <w:numPr>
          <w:ilvl w:val="0"/>
          <w:numId w:val="6"/>
        </w:numPr>
        <w:tabs>
          <w:tab w:val="left" w:pos="911"/>
          <w:tab w:val="left" w:pos="912"/>
        </w:tabs>
        <w:autoSpaceDE w:val="0"/>
        <w:autoSpaceDN w:val="0"/>
        <w:spacing w:before="10" w:line="302" w:lineRule="auto"/>
        <w:ind w:right="117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Are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there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any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current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proceedings,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legal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or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otherwise,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currently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in</w:t>
      </w:r>
      <w:r w:rsidRPr="00525A73">
        <w:rPr>
          <w:rFonts w:ascii="Public Sans Light" w:eastAsia="Public Sans Light" w:hAnsi="Public Sans Light" w:cs="Times New Roman"/>
          <w:spacing w:val="-2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progress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in</w:t>
      </w:r>
      <w:r w:rsidRPr="00525A73">
        <w:rPr>
          <w:rFonts w:ascii="Public Sans Light" w:eastAsia="Public Sans Light" w:hAnsi="Public Sans Light" w:cs="Times New Roman"/>
          <w:spacing w:val="-2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relation</w:t>
      </w:r>
      <w:r w:rsidRPr="00525A73">
        <w:rPr>
          <w:rFonts w:ascii="Public Sans Light" w:eastAsia="Public Sans Light" w:hAnsi="Public Sans Light" w:cs="Times New Roman"/>
          <w:spacing w:val="-2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to the misconduct?</w:t>
      </w:r>
    </w:p>
    <w:p w14:paraId="72054BEE" w14:textId="77777777" w:rsidR="00525A73" w:rsidRPr="00525A73" w:rsidRDefault="00525A73" w:rsidP="00525A73">
      <w:pPr>
        <w:widowControl w:val="0"/>
        <w:numPr>
          <w:ilvl w:val="0"/>
          <w:numId w:val="6"/>
        </w:numPr>
        <w:tabs>
          <w:tab w:val="left" w:pos="911"/>
          <w:tab w:val="left" w:pos="912"/>
        </w:tabs>
        <w:autoSpaceDE w:val="0"/>
        <w:autoSpaceDN w:val="0"/>
        <w:spacing w:before="7" w:line="302" w:lineRule="auto"/>
        <w:ind w:right="580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What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steps,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if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any,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have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you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taken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to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resolve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your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complaint?</w:t>
      </w:r>
      <w:r w:rsidRPr="00525A73">
        <w:rPr>
          <w:rFonts w:ascii="Public Sans Light" w:eastAsia="Public Sans Light" w:hAnsi="Public Sans Light" w:cs="Times New Roman"/>
          <w:spacing w:val="40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For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example,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through remediation or mediation, if relevant?</w:t>
      </w:r>
    </w:p>
    <w:p w14:paraId="503EE577" w14:textId="5AA1D186" w:rsidR="00525A73" w:rsidRPr="00525A73" w:rsidRDefault="00525A73" w:rsidP="00525A73">
      <w:pPr>
        <w:widowControl w:val="0"/>
        <w:autoSpaceDE w:val="0"/>
        <w:autoSpaceDN w:val="0"/>
        <w:spacing w:before="0" w:line="240" w:lineRule="auto"/>
        <w:rPr>
          <w:rFonts w:ascii="Public Sans Light" w:eastAsia="Public Sans Light" w:hAnsi="Public Sans Light" w:cs="Public Sans Light"/>
          <w:szCs w:val="20"/>
          <w:lang w:val="en-US"/>
        </w:rPr>
      </w:pPr>
    </w:p>
    <w:p w14:paraId="17F5F7C0" w14:textId="77777777" w:rsidR="00525A73" w:rsidRPr="00525A73" w:rsidRDefault="00525A73" w:rsidP="00525A73">
      <w:pPr>
        <w:spacing w:before="0" w:line="240" w:lineRule="auto"/>
        <w:rPr>
          <w:rFonts w:ascii="Public Sans" w:eastAsia="Times New Roman" w:hAnsi="Public Sans" w:cs="Times New Roman"/>
          <w:color w:val="BE830E"/>
          <w:sz w:val="28"/>
          <w:szCs w:val="26"/>
        </w:rPr>
      </w:pPr>
      <w:r w:rsidRPr="00525A73">
        <w:rPr>
          <w:rFonts w:ascii="Public Sans Light" w:eastAsia="Public Sans Light" w:hAnsi="Public Sans Light" w:cs="Times New Roman"/>
        </w:rPr>
        <w:br w:type="page"/>
      </w:r>
    </w:p>
    <w:p w14:paraId="522E3B58" w14:textId="77777777" w:rsidR="00525A73" w:rsidRPr="00525A73" w:rsidRDefault="00525A73" w:rsidP="00525A73">
      <w:pPr>
        <w:keepNext/>
        <w:keepLines/>
        <w:spacing w:before="40"/>
        <w:outlineLvl w:val="1"/>
        <w:rPr>
          <w:rFonts w:ascii="Public Sans" w:eastAsia="Times New Roman" w:hAnsi="Public Sans" w:cs="Times New Roman"/>
          <w:color w:val="BE830E"/>
          <w:sz w:val="28"/>
          <w:szCs w:val="26"/>
        </w:rPr>
      </w:pPr>
      <w:r w:rsidRPr="00525A73">
        <w:rPr>
          <w:rFonts w:ascii="Public Sans" w:eastAsia="Times New Roman" w:hAnsi="Public Sans" w:cs="Times New Roman"/>
          <w:color w:val="BE830E"/>
          <w:sz w:val="28"/>
          <w:szCs w:val="26"/>
        </w:rPr>
        <w:lastRenderedPageBreak/>
        <w:t>Report</w:t>
      </w:r>
      <w:r w:rsidRPr="00525A73">
        <w:rPr>
          <w:rFonts w:ascii="Public Sans" w:eastAsia="Times New Roman" w:hAnsi="Public Sans" w:cs="Times New Roman"/>
          <w:color w:val="BE830E"/>
          <w:spacing w:val="-8"/>
          <w:sz w:val="28"/>
          <w:szCs w:val="26"/>
        </w:rPr>
        <w:t xml:space="preserve"> </w:t>
      </w:r>
      <w:r w:rsidRPr="00525A73">
        <w:rPr>
          <w:rFonts w:ascii="Public Sans" w:eastAsia="Times New Roman" w:hAnsi="Public Sans" w:cs="Times New Roman"/>
          <w:color w:val="BE830E"/>
          <w:sz w:val="28"/>
          <w:szCs w:val="26"/>
        </w:rPr>
        <w:t>details</w:t>
      </w:r>
    </w:p>
    <w:p w14:paraId="52A77A75" w14:textId="77777777" w:rsidR="00525A73" w:rsidRPr="00525A73" w:rsidRDefault="00525A73" w:rsidP="00525A73">
      <w:pPr>
        <w:widowControl w:val="0"/>
        <w:autoSpaceDE w:val="0"/>
        <w:autoSpaceDN w:val="0"/>
        <w:spacing w:before="138" w:line="240" w:lineRule="auto"/>
        <w:ind w:left="191"/>
        <w:rPr>
          <w:rFonts w:ascii="Public Sans Light" w:eastAsia="Public Sans Light" w:hAnsi="Public Sans Light" w:cs="Public Sans Light"/>
          <w:szCs w:val="20"/>
          <w:lang w:val="en-US"/>
        </w:rPr>
      </w:pP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Describe</w:t>
      </w:r>
      <w:r w:rsidRPr="00525A73">
        <w:rPr>
          <w:rFonts w:ascii="Public Sans Light" w:eastAsia="Public Sans Light" w:hAnsi="Public Sans Light" w:cs="Public Sans Light"/>
          <w:spacing w:val="-6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your</w:t>
      </w:r>
      <w:r w:rsidRPr="00525A73">
        <w:rPr>
          <w:rFonts w:ascii="Public Sans Light" w:eastAsia="Public Sans Light" w:hAnsi="Public Sans Light" w:cs="Public Sans Light"/>
          <w:spacing w:val="-6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complaint</w:t>
      </w:r>
      <w:r w:rsidRPr="00525A73">
        <w:rPr>
          <w:rFonts w:ascii="Public Sans Light" w:eastAsia="Public Sans Light" w:hAnsi="Public Sans Light" w:cs="Public Sans Light"/>
          <w:spacing w:val="-6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and</w:t>
      </w:r>
      <w:r w:rsidRPr="00525A73">
        <w:rPr>
          <w:rFonts w:ascii="Public Sans Light" w:eastAsia="Public Sans Light" w:hAnsi="Public Sans Light" w:cs="Public Sans Light"/>
          <w:spacing w:val="-6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any</w:t>
      </w:r>
      <w:r w:rsidRPr="00525A73">
        <w:rPr>
          <w:rFonts w:ascii="Public Sans Light" w:eastAsia="Public Sans Light" w:hAnsi="Public Sans Light" w:cs="Public Sans Light"/>
          <w:spacing w:val="-6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incidents</w:t>
      </w:r>
      <w:r w:rsidRPr="00525A73">
        <w:rPr>
          <w:rFonts w:ascii="Public Sans Light" w:eastAsia="Public Sans Light" w:hAnsi="Public Sans Light" w:cs="Public Sans Light"/>
          <w:spacing w:val="-5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or</w:t>
      </w:r>
      <w:r w:rsidRPr="00525A73">
        <w:rPr>
          <w:rFonts w:ascii="Public Sans Light" w:eastAsia="Public Sans Light" w:hAnsi="Public Sans Light" w:cs="Public Sans Light"/>
          <w:spacing w:val="-6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repeated</w:t>
      </w:r>
      <w:r w:rsidRPr="00525A73">
        <w:rPr>
          <w:rFonts w:ascii="Public Sans Light" w:eastAsia="Public Sans Light" w:hAnsi="Public Sans Light" w:cs="Public Sans Light"/>
          <w:spacing w:val="-5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>occurrences</w:t>
      </w:r>
    </w:p>
    <w:p w14:paraId="7E11AC06" w14:textId="77777777" w:rsidR="00525A73" w:rsidRPr="00525A73" w:rsidRDefault="00525A73" w:rsidP="00525A73">
      <w:pPr>
        <w:widowControl w:val="0"/>
        <w:autoSpaceDE w:val="0"/>
        <w:autoSpaceDN w:val="0"/>
        <w:spacing w:before="192" w:line="302" w:lineRule="auto"/>
        <w:ind w:left="191"/>
        <w:rPr>
          <w:rFonts w:ascii="Public Sans Light" w:eastAsia="Public Sans Light" w:hAnsi="Public Sans Light" w:cs="Public Sans Light"/>
          <w:szCs w:val="20"/>
          <w:lang w:val="en-US"/>
        </w:rPr>
      </w:pP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The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report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is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a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statement</w:t>
      </w:r>
      <w:r w:rsidRPr="00525A73">
        <w:rPr>
          <w:rFonts w:ascii="Public Sans Light" w:eastAsia="Public Sans Light" w:hAnsi="Public Sans Light" w:cs="Public Sans Light"/>
          <w:spacing w:val="-5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of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your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description</w:t>
      </w:r>
      <w:r w:rsidRPr="00525A73">
        <w:rPr>
          <w:rFonts w:ascii="Public Sans Light" w:eastAsia="Public Sans Light" w:hAnsi="Public Sans Light" w:cs="Public Sans Light"/>
          <w:spacing w:val="-1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of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events.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It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is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generally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told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in</w:t>
      </w:r>
      <w:r w:rsidRPr="00525A73">
        <w:rPr>
          <w:rFonts w:ascii="Public Sans Light" w:eastAsia="Public Sans Light" w:hAnsi="Public Sans Light" w:cs="Public Sans Light"/>
          <w:spacing w:val="-1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chronological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order and should describe:</w:t>
      </w:r>
    </w:p>
    <w:p w14:paraId="07015400" w14:textId="77777777" w:rsidR="00525A73" w:rsidRPr="00525A73" w:rsidRDefault="00525A73" w:rsidP="00525A73">
      <w:pPr>
        <w:widowControl w:val="0"/>
        <w:numPr>
          <w:ilvl w:val="0"/>
          <w:numId w:val="6"/>
        </w:numPr>
        <w:tabs>
          <w:tab w:val="left" w:pos="911"/>
          <w:tab w:val="left" w:pos="912"/>
        </w:tabs>
        <w:autoSpaceDE w:val="0"/>
        <w:autoSpaceDN w:val="0"/>
        <w:spacing w:before="127" w:line="240" w:lineRule="auto"/>
        <w:ind w:hanging="361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what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the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complaint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is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  <w:spacing w:val="-2"/>
        </w:rPr>
        <w:t>about</w:t>
      </w:r>
    </w:p>
    <w:p w14:paraId="5900342D" w14:textId="77777777" w:rsidR="00525A73" w:rsidRPr="00525A73" w:rsidRDefault="00525A73" w:rsidP="00525A73">
      <w:pPr>
        <w:widowControl w:val="0"/>
        <w:numPr>
          <w:ilvl w:val="0"/>
          <w:numId w:val="6"/>
        </w:numPr>
        <w:tabs>
          <w:tab w:val="left" w:pos="911"/>
          <w:tab w:val="left" w:pos="912"/>
        </w:tabs>
        <w:autoSpaceDE w:val="0"/>
        <w:autoSpaceDN w:val="0"/>
        <w:spacing w:before="84" w:line="240" w:lineRule="auto"/>
        <w:ind w:hanging="361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what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  <w:spacing w:val="-2"/>
        </w:rPr>
        <w:t>occurred?</w:t>
      </w:r>
    </w:p>
    <w:p w14:paraId="77DE9AAE" w14:textId="77777777" w:rsidR="00525A73" w:rsidRPr="00525A73" w:rsidRDefault="00525A73" w:rsidP="00525A73">
      <w:pPr>
        <w:widowControl w:val="0"/>
        <w:numPr>
          <w:ilvl w:val="0"/>
          <w:numId w:val="6"/>
        </w:numPr>
        <w:tabs>
          <w:tab w:val="left" w:pos="911"/>
          <w:tab w:val="left" w:pos="912"/>
        </w:tabs>
        <w:autoSpaceDE w:val="0"/>
        <w:autoSpaceDN w:val="0"/>
        <w:spacing w:before="81" w:line="240" w:lineRule="auto"/>
        <w:ind w:hanging="361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who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was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  <w:spacing w:val="-2"/>
        </w:rPr>
        <w:t>involved?</w:t>
      </w:r>
    </w:p>
    <w:p w14:paraId="31E0FA7A" w14:textId="77777777" w:rsidR="00525A73" w:rsidRPr="00525A73" w:rsidRDefault="00525A73" w:rsidP="00525A73">
      <w:pPr>
        <w:widowControl w:val="0"/>
        <w:numPr>
          <w:ilvl w:val="0"/>
          <w:numId w:val="6"/>
        </w:numPr>
        <w:tabs>
          <w:tab w:val="left" w:pos="911"/>
          <w:tab w:val="left" w:pos="912"/>
        </w:tabs>
        <w:autoSpaceDE w:val="0"/>
        <w:autoSpaceDN w:val="0"/>
        <w:spacing w:before="84" w:line="240" w:lineRule="auto"/>
        <w:ind w:hanging="361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include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dates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and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times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of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any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or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all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incidences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(if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you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  <w:spacing w:val="-4"/>
        </w:rPr>
        <w:t>can)</w:t>
      </w:r>
    </w:p>
    <w:p w14:paraId="1EF5D823" w14:textId="77777777" w:rsidR="00525A73" w:rsidRPr="00525A73" w:rsidRDefault="00525A73" w:rsidP="00525A73">
      <w:pPr>
        <w:widowControl w:val="0"/>
        <w:numPr>
          <w:ilvl w:val="0"/>
          <w:numId w:val="6"/>
        </w:numPr>
        <w:tabs>
          <w:tab w:val="left" w:pos="911"/>
          <w:tab w:val="left" w:pos="912"/>
        </w:tabs>
        <w:autoSpaceDE w:val="0"/>
        <w:autoSpaceDN w:val="0"/>
        <w:spacing w:before="81" w:line="240" w:lineRule="auto"/>
        <w:ind w:hanging="361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any</w:t>
      </w:r>
      <w:r w:rsidRPr="00525A73">
        <w:rPr>
          <w:rFonts w:ascii="Public Sans Light" w:eastAsia="Public Sans Light" w:hAnsi="Public Sans Light" w:cs="Times New Roman"/>
          <w:spacing w:val="-7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relevant</w:t>
      </w:r>
      <w:r w:rsidRPr="00525A73">
        <w:rPr>
          <w:rFonts w:ascii="Public Sans Light" w:eastAsia="Public Sans Light" w:hAnsi="Public Sans Light" w:cs="Times New Roman"/>
          <w:spacing w:val="-8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details</w:t>
      </w:r>
      <w:r w:rsidRPr="00525A73">
        <w:rPr>
          <w:rFonts w:ascii="Public Sans Light" w:eastAsia="Public Sans Light" w:hAnsi="Public Sans Light" w:cs="Times New Roman"/>
          <w:spacing w:val="-7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about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relationships</w:t>
      </w:r>
      <w:r w:rsidRPr="00525A73">
        <w:rPr>
          <w:rFonts w:ascii="Public Sans Light" w:eastAsia="Public Sans Light" w:hAnsi="Public Sans Light" w:cs="Times New Roman"/>
          <w:spacing w:val="-7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(if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any)</w:t>
      </w:r>
      <w:r w:rsidRPr="00525A73">
        <w:rPr>
          <w:rFonts w:ascii="Public Sans Light" w:eastAsia="Public Sans Light" w:hAnsi="Public Sans Light" w:cs="Times New Roman"/>
          <w:spacing w:val="-7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of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persons</w:t>
      </w:r>
      <w:r w:rsidRPr="00525A73">
        <w:rPr>
          <w:rFonts w:ascii="Public Sans Light" w:eastAsia="Public Sans Light" w:hAnsi="Public Sans Light" w:cs="Times New Roman"/>
          <w:spacing w:val="-7"/>
        </w:rPr>
        <w:t xml:space="preserve"> </w:t>
      </w:r>
      <w:r w:rsidRPr="00525A73">
        <w:rPr>
          <w:rFonts w:ascii="Public Sans Light" w:eastAsia="Public Sans Light" w:hAnsi="Public Sans Light" w:cs="Times New Roman"/>
          <w:spacing w:val="-2"/>
        </w:rPr>
        <w:t>involved</w:t>
      </w:r>
    </w:p>
    <w:p w14:paraId="58718AEF" w14:textId="1A80CF6A" w:rsidR="00525A73" w:rsidRPr="00525A73" w:rsidRDefault="00525A73" w:rsidP="00525A73">
      <w:pPr>
        <w:widowControl w:val="0"/>
        <w:autoSpaceDE w:val="0"/>
        <w:autoSpaceDN w:val="0"/>
        <w:spacing w:before="195" w:line="300" w:lineRule="auto"/>
        <w:ind w:left="191" w:right="365"/>
        <w:rPr>
          <w:rFonts w:ascii="Public Sans Light" w:eastAsia="Public Sans Light" w:hAnsi="Public Sans Light" w:cs="Public Sans Light"/>
          <w:szCs w:val="20"/>
          <w:lang w:val="en-US"/>
        </w:rPr>
      </w:pP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As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a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guide,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the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descriptive section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of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the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report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is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generally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1-2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pages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in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length,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 xml:space="preserve">case 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>dependent.</w:t>
      </w:r>
    </w:p>
    <w:p w14:paraId="16EBD2F6" w14:textId="77777777" w:rsidR="00525A73" w:rsidRPr="00525A73" w:rsidRDefault="00525A73" w:rsidP="00525A73">
      <w:pPr>
        <w:spacing w:before="0" w:line="240" w:lineRule="auto"/>
        <w:rPr>
          <w:rFonts w:ascii="Public Sans" w:eastAsia="Times New Roman" w:hAnsi="Public Sans" w:cs="Times New Roman"/>
          <w:color w:val="BE830E"/>
          <w:sz w:val="28"/>
          <w:szCs w:val="26"/>
        </w:rPr>
      </w:pPr>
      <w:r w:rsidRPr="00525A73">
        <w:rPr>
          <w:rFonts w:ascii="Public Sans Light" w:eastAsia="Public Sans Light" w:hAnsi="Public Sans Light" w:cs="Times New Roman"/>
        </w:rPr>
        <w:br w:type="page"/>
      </w:r>
    </w:p>
    <w:p w14:paraId="7008DC90" w14:textId="77777777" w:rsidR="00525A73" w:rsidRPr="00525A73" w:rsidRDefault="00525A73" w:rsidP="00525A73">
      <w:pPr>
        <w:keepNext/>
        <w:keepLines/>
        <w:spacing w:before="40"/>
        <w:outlineLvl w:val="1"/>
        <w:rPr>
          <w:rFonts w:ascii="Public Sans" w:eastAsia="Times New Roman" w:hAnsi="Public Sans" w:cs="Times New Roman"/>
          <w:color w:val="BE830E"/>
          <w:sz w:val="28"/>
          <w:szCs w:val="26"/>
        </w:rPr>
      </w:pPr>
      <w:r w:rsidRPr="00525A73">
        <w:rPr>
          <w:rFonts w:ascii="Public Sans" w:eastAsia="Times New Roman" w:hAnsi="Public Sans" w:cs="Times New Roman"/>
          <w:color w:val="BE830E"/>
          <w:sz w:val="28"/>
          <w:szCs w:val="26"/>
        </w:rPr>
        <w:lastRenderedPageBreak/>
        <w:t>Impact Statement (Optional)</w:t>
      </w:r>
      <w:r w:rsidRPr="00525A73">
        <w:rPr>
          <w:rFonts w:ascii="Public Sans" w:eastAsia="Times New Roman" w:hAnsi="Public Sans" w:cs="Times New Roman"/>
          <w:color w:val="BE830E"/>
          <w:spacing w:val="-9"/>
          <w:sz w:val="28"/>
          <w:szCs w:val="26"/>
        </w:rPr>
        <w:t xml:space="preserve"> </w:t>
      </w:r>
    </w:p>
    <w:p w14:paraId="1F027F2B" w14:textId="77777777" w:rsidR="00525A73" w:rsidRPr="00525A73" w:rsidRDefault="00525A73" w:rsidP="00525A73">
      <w:pPr>
        <w:widowControl w:val="0"/>
        <w:autoSpaceDE w:val="0"/>
        <w:autoSpaceDN w:val="0"/>
        <w:spacing w:before="192" w:line="300" w:lineRule="auto"/>
        <w:ind w:left="191" w:right="190"/>
        <w:rPr>
          <w:rFonts w:ascii="Public Sans Light" w:eastAsia="Public Sans Light" w:hAnsi="Public Sans Light" w:cs="Public Sans Light"/>
          <w:spacing w:val="-3"/>
          <w:szCs w:val="20"/>
          <w:lang w:val="en-US"/>
        </w:rPr>
      </w:pP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 xml:space="preserve">Including a statement of the current or on-going impact the incident has had on you can assist the Delegate in determining the appropriate action by reference to the effect of </w:t>
      </w:r>
      <w:proofErr w:type="gramStart"/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the misconduct</w:t>
      </w:r>
      <w:proofErr w:type="gramEnd"/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. This information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may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also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assist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with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well-being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proofErr w:type="gramStart"/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supports</w:t>
      </w:r>
      <w:proofErr w:type="gramEnd"/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and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safety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planning.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</w:p>
    <w:p w14:paraId="3DD55C07" w14:textId="77777777" w:rsidR="00525A73" w:rsidRPr="00525A73" w:rsidRDefault="00525A73" w:rsidP="00525A73">
      <w:pPr>
        <w:widowControl w:val="0"/>
        <w:autoSpaceDE w:val="0"/>
        <w:autoSpaceDN w:val="0"/>
        <w:spacing w:before="192" w:line="300" w:lineRule="auto"/>
        <w:ind w:left="191" w:right="190"/>
        <w:rPr>
          <w:rFonts w:ascii="Public Sans Light" w:eastAsia="Public Sans Light" w:hAnsi="Public Sans Light" w:cs="Public Sans Light"/>
          <w:szCs w:val="20"/>
          <w:lang w:val="en-US"/>
        </w:rPr>
      </w:pP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You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may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decide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later whether you wish this information to be included in your final report.</w:t>
      </w:r>
    </w:p>
    <w:p w14:paraId="3D38565B" w14:textId="61D3EEE6" w:rsidR="00525A73" w:rsidRPr="00525A73" w:rsidRDefault="00525A73" w:rsidP="00525A73">
      <w:pPr>
        <w:widowControl w:val="0"/>
        <w:autoSpaceDE w:val="0"/>
        <w:autoSpaceDN w:val="0"/>
        <w:spacing w:before="0" w:line="240" w:lineRule="auto"/>
        <w:rPr>
          <w:rFonts w:ascii="Public Sans Light" w:eastAsia="Public Sans Light" w:hAnsi="Public Sans Light" w:cs="Public Sans Light"/>
          <w:szCs w:val="20"/>
          <w:lang w:val="en-US"/>
        </w:rPr>
      </w:pPr>
    </w:p>
    <w:p w14:paraId="3555A46C" w14:textId="77777777" w:rsidR="00525A73" w:rsidRPr="00525A73" w:rsidRDefault="00525A73" w:rsidP="00525A73">
      <w:pPr>
        <w:spacing w:before="0" w:line="240" w:lineRule="auto"/>
        <w:rPr>
          <w:rFonts w:ascii="Public Sans" w:eastAsia="Times New Roman" w:hAnsi="Public Sans" w:cs="Times New Roman"/>
          <w:color w:val="BE830E"/>
          <w:sz w:val="28"/>
          <w:szCs w:val="26"/>
        </w:rPr>
      </w:pPr>
      <w:r w:rsidRPr="00525A73">
        <w:rPr>
          <w:rFonts w:ascii="Public Sans Light" w:eastAsia="Public Sans Light" w:hAnsi="Public Sans Light" w:cs="Times New Roman"/>
        </w:rPr>
        <w:br w:type="page"/>
      </w:r>
    </w:p>
    <w:p w14:paraId="31918207" w14:textId="77777777" w:rsidR="00525A73" w:rsidRPr="00525A73" w:rsidRDefault="00525A73" w:rsidP="00525A73">
      <w:pPr>
        <w:keepNext/>
        <w:keepLines/>
        <w:spacing w:before="40"/>
        <w:outlineLvl w:val="1"/>
        <w:rPr>
          <w:rFonts w:ascii="Public Sans" w:eastAsia="Times New Roman" w:hAnsi="Public Sans" w:cs="Times New Roman"/>
          <w:color w:val="BE830E"/>
          <w:sz w:val="28"/>
          <w:szCs w:val="26"/>
        </w:rPr>
      </w:pPr>
      <w:r w:rsidRPr="00525A73">
        <w:rPr>
          <w:rFonts w:ascii="Public Sans" w:eastAsia="Times New Roman" w:hAnsi="Public Sans" w:cs="Times New Roman"/>
          <w:color w:val="BE830E"/>
          <w:sz w:val="28"/>
          <w:szCs w:val="26"/>
        </w:rPr>
        <w:lastRenderedPageBreak/>
        <w:t>Requested Actions (Optional)</w:t>
      </w:r>
    </w:p>
    <w:p w14:paraId="36360243" w14:textId="77777777" w:rsidR="00525A73" w:rsidRPr="00525A73" w:rsidRDefault="00525A73" w:rsidP="00525A73">
      <w:pPr>
        <w:widowControl w:val="0"/>
        <w:autoSpaceDE w:val="0"/>
        <w:autoSpaceDN w:val="0"/>
        <w:spacing w:before="192" w:line="300" w:lineRule="auto"/>
        <w:ind w:left="191" w:right="190"/>
        <w:rPr>
          <w:rFonts w:ascii="Public Sans Light" w:eastAsia="Public Sans Light" w:hAnsi="Public Sans Light" w:cs="Public Sans Light"/>
          <w:szCs w:val="20"/>
          <w:lang w:val="en-US"/>
        </w:rPr>
      </w:pP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 xml:space="preserve">This part allows you to tell the Delegate what action you would like to be taken if misconduct is found. The actions that can be taken following a finding of misconduct can be found in rule 37 of the </w:t>
      </w:r>
      <w:hyperlink r:id="rId11" w:history="1">
        <w:r w:rsidRPr="00525A73">
          <w:rPr>
            <w:rFonts w:ascii="Public Sans Light" w:eastAsia="Public Sans Light" w:hAnsi="Public Sans Light" w:cs="Public Sans Light"/>
            <w:color w:val="0070C0"/>
            <w:szCs w:val="20"/>
            <w:u w:val="single"/>
            <w:lang w:val="en-US"/>
          </w:rPr>
          <w:t>Discipline Rule</w:t>
        </w:r>
      </w:hyperlink>
      <w:r w:rsidRPr="00525A73">
        <w:rPr>
          <w:rFonts w:ascii="Public Sans Light" w:eastAsia="Public Sans Light" w:hAnsi="Public Sans Light" w:cs="Public Sans Light"/>
          <w:szCs w:val="20"/>
          <w:lang w:val="en-US"/>
        </w:rPr>
        <w:t xml:space="preserve">. </w:t>
      </w:r>
    </w:p>
    <w:p w14:paraId="51019543" w14:textId="77777777" w:rsidR="00525A73" w:rsidRPr="00525A73" w:rsidRDefault="00525A73" w:rsidP="00525A73">
      <w:pPr>
        <w:widowControl w:val="0"/>
        <w:autoSpaceDE w:val="0"/>
        <w:autoSpaceDN w:val="0"/>
        <w:spacing w:before="192" w:line="300" w:lineRule="auto"/>
        <w:ind w:left="191" w:right="190"/>
        <w:rPr>
          <w:rFonts w:ascii="Public Sans Light" w:eastAsia="Public Sans Light" w:hAnsi="Public Sans Light" w:cs="Public Sans Light"/>
          <w:szCs w:val="20"/>
          <w:lang w:val="en-US"/>
        </w:rPr>
      </w:pP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 xml:space="preserve">Whilst SC&amp;A cannot guarantee that specific actions requested will be imposed following a finding of misconduct, any requests that are made are legitimate considerations that a Delegate will review before making their decision. </w:t>
      </w:r>
    </w:p>
    <w:p w14:paraId="44C80BC6" w14:textId="77777777" w:rsidR="00525A73" w:rsidRPr="00525A73" w:rsidRDefault="00525A73" w:rsidP="00525A73">
      <w:pPr>
        <w:widowControl w:val="0"/>
        <w:autoSpaceDE w:val="0"/>
        <w:autoSpaceDN w:val="0"/>
        <w:spacing w:before="192" w:line="300" w:lineRule="auto"/>
        <w:ind w:right="190"/>
        <w:rPr>
          <w:rFonts w:ascii="Public Sans Light" w:eastAsia="Public Sans Light" w:hAnsi="Public Sans Light" w:cs="Public Sans Light"/>
          <w:szCs w:val="20"/>
          <w:lang w:val="en-US"/>
        </w:rPr>
      </w:pPr>
    </w:p>
    <w:p w14:paraId="49787C00" w14:textId="77777777" w:rsidR="00525A73" w:rsidRPr="00525A73" w:rsidRDefault="00525A73" w:rsidP="00525A73">
      <w:pPr>
        <w:widowControl w:val="0"/>
        <w:autoSpaceDE w:val="0"/>
        <w:autoSpaceDN w:val="0"/>
        <w:spacing w:before="192" w:line="300" w:lineRule="auto"/>
        <w:ind w:left="191" w:right="190"/>
        <w:rPr>
          <w:rFonts w:ascii="Public Sans Light" w:eastAsia="Public Sans Light" w:hAnsi="Public Sans Light" w:cs="Public Sans Light"/>
          <w:szCs w:val="20"/>
          <w:lang w:val="en-US"/>
        </w:rPr>
      </w:pPr>
    </w:p>
    <w:p w14:paraId="2E39FA5F" w14:textId="77777777" w:rsidR="00525A73" w:rsidRPr="00525A73" w:rsidRDefault="00525A73" w:rsidP="00525A73">
      <w:pPr>
        <w:widowControl w:val="0"/>
        <w:autoSpaceDE w:val="0"/>
        <w:autoSpaceDN w:val="0"/>
        <w:spacing w:before="192" w:line="300" w:lineRule="auto"/>
        <w:ind w:left="191" w:right="190"/>
        <w:rPr>
          <w:rFonts w:ascii="Public Sans" w:eastAsia="Times New Roman" w:hAnsi="Public Sans" w:cs="Times New Roman"/>
          <w:color w:val="BE830E"/>
          <w:sz w:val="28"/>
          <w:szCs w:val="26"/>
          <w:lang w:val="en-US"/>
        </w:rPr>
      </w:pP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ab/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br w:type="page"/>
      </w:r>
    </w:p>
    <w:p w14:paraId="0146D759" w14:textId="77777777" w:rsidR="00525A73" w:rsidRPr="00525A73" w:rsidRDefault="00525A73" w:rsidP="00525A73">
      <w:pPr>
        <w:keepNext/>
        <w:keepLines/>
        <w:spacing w:before="40"/>
        <w:outlineLvl w:val="1"/>
        <w:rPr>
          <w:rFonts w:ascii="Public Sans" w:eastAsia="Times New Roman" w:hAnsi="Public Sans" w:cs="Times New Roman"/>
          <w:color w:val="BE830E"/>
          <w:sz w:val="28"/>
          <w:szCs w:val="26"/>
        </w:rPr>
      </w:pPr>
      <w:r w:rsidRPr="00525A73">
        <w:rPr>
          <w:rFonts w:ascii="Public Sans" w:eastAsia="Times New Roman" w:hAnsi="Public Sans" w:cs="Times New Roman"/>
          <w:color w:val="BE830E"/>
          <w:sz w:val="28"/>
          <w:szCs w:val="26"/>
        </w:rPr>
        <w:lastRenderedPageBreak/>
        <w:t>Supporting</w:t>
      </w:r>
      <w:r w:rsidRPr="00525A73">
        <w:rPr>
          <w:rFonts w:ascii="Public Sans" w:eastAsia="Times New Roman" w:hAnsi="Public Sans" w:cs="Times New Roman"/>
          <w:color w:val="BE830E"/>
          <w:spacing w:val="-9"/>
          <w:sz w:val="28"/>
          <w:szCs w:val="26"/>
        </w:rPr>
        <w:t xml:space="preserve"> </w:t>
      </w:r>
      <w:r w:rsidRPr="00525A73">
        <w:rPr>
          <w:rFonts w:ascii="Public Sans" w:eastAsia="Times New Roman" w:hAnsi="Public Sans" w:cs="Times New Roman"/>
          <w:color w:val="BE830E"/>
          <w:spacing w:val="-2"/>
          <w:sz w:val="28"/>
          <w:szCs w:val="26"/>
        </w:rPr>
        <w:t xml:space="preserve">Documentation </w:t>
      </w:r>
      <w:r w:rsidRPr="00525A73">
        <w:rPr>
          <w:rFonts w:ascii="Public Sans" w:eastAsia="Times New Roman" w:hAnsi="Public Sans" w:cs="Times New Roman"/>
          <w:color w:val="BE830E"/>
          <w:sz w:val="28"/>
          <w:szCs w:val="26"/>
        </w:rPr>
        <w:t>(Optional)</w:t>
      </w:r>
    </w:p>
    <w:p w14:paraId="15C013BA" w14:textId="77777777" w:rsidR="00525A73" w:rsidRPr="00525A73" w:rsidRDefault="00525A73" w:rsidP="00525A73">
      <w:pPr>
        <w:widowControl w:val="0"/>
        <w:autoSpaceDE w:val="0"/>
        <w:autoSpaceDN w:val="0"/>
        <w:spacing w:before="192" w:line="302" w:lineRule="auto"/>
        <w:ind w:left="192" w:hanging="1"/>
        <w:rPr>
          <w:rFonts w:ascii="Public Sans Light" w:eastAsia="Public Sans Light" w:hAnsi="Public Sans Light" w:cs="Public Sans Light"/>
          <w:szCs w:val="20"/>
          <w:lang w:val="en-US"/>
        </w:rPr>
      </w:pP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Insert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any</w:t>
      </w:r>
      <w:r w:rsidRPr="00525A73">
        <w:rPr>
          <w:rFonts w:ascii="Public Sans Light" w:eastAsia="Public Sans Light" w:hAnsi="Public Sans Light" w:cs="Public Sans Light"/>
          <w:spacing w:val="-5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support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documentation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you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have,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such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as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text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messages,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communications,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images,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or any other relevant material. The report may also include:</w:t>
      </w:r>
    </w:p>
    <w:p w14:paraId="04C1885D" w14:textId="77777777" w:rsidR="00525A73" w:rsidRPr="00525A73" w:rsidRDefault="00525A73" w:rsidP="00525A73">
      <w:pPr>
        <w:widowControl w:val="0"/>
        <w:numPr>
          <w:ilvl w:val="0"/>
          <w:numId w:val="6"/>
        </w:numPr>
        <w:tabs>
          <w:tab w:val="left" w:pos="912"/>
          <w:tab w:val="left" w:pos="913"/>
        </w:tabs>
        <w:autoSpaceDE w:val="0"/>
        <w:autoSpaceDN w:val="0"/>
        <w:spacing w:before="124" w:line="240" w:lineRule="auto"/>
        <w:ind w:left="912" w:hanging="361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Witness</w:t>
      </w:r>
      <w:r w:rsidRPr="00525A73">
        <w:rPr>
          <w:rFonts w:ascii="Public Sans Light" w:eastAsia="Public Sans Light" w:hAnsi="Public Sans Light" w:cs="Times New Roman"/>
          <w:spacing w:val="-8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statements</w:t>
      </w:r>
      <w:r w:rsidRPr="00525A73">
        <w:rPr>
          <w:rFonts w:ascii="Public Sans Light" w:eastAsia="Public Sans Light" w:hAnsi="Public Sans Light" w:cs="Times New Roman"/>
          <w:spacing w:val="-7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(if</w:t>
      </w:r>
      <w:r w:rsidRPr="00525A73">
        <w:rPr>
          <w:rFonts w:ascii="Public Sans Light" w:eastAsia="Public Sans Light" w:hAnsi="Public Sans Light" w:cs="Times New Roman"/>
          <w:spacing w:val="-7"/>
        </w:rPr>
        <w:t xml:space="preserve"> </w:t>
      </w:r>
      <w:r w:rsidRPr="00525A73">
        <w:rPr>
          <w:rFonts w:ascii="Public Sans Light" w:eastAsia="Public Sans Light" w:hAnsi="Public Sans Light" w:cs="Times New Roman"/>
          <w:spacing w:val="-4"/>
        </w:rPr>
        <w:t>any)</w:t>
      </w:r>
    </w:p>
    <w:p w14:paraId="0F9902D6" w14:textId="77777777" w:rsidR="00525A73" w:rsidRPr="00525A73" w:rsidRDefault="00525A73" w:rsidP="00525A73">
      <w:pPr>
        <w:widowControl w:val="0"/>
        <w:numPr>
          <w:ilvl w:val="0"/>
          <w:numId w:val="6"/>
        </w:numPr>
        <w:tabs>
          <w:tab w:val="left" w:pos="912"/>
          <w:tab w:val="left" w:pos="913"/>
        </w:tabs>
        <w:autoSpaceDE w:val="0"/>
        <w:autoSpaceDN w:val="0"/>
        <w:spacing w:before="84" w:line="240" w:lineRule="auto"/>
        <w:ind w:left="912" w:hanging="361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A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statement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supporting</w:t>
      </w:r>
      <w:r w:rsidRPr="00525A73">
        <w:rPr>
          <w:rFonts w:ascii="Public Sans Light" w:eastAsia="Public Sans Light" w:hAnsi="Public Sans Light" w:cs="Times New Roman"/>
          <w:spacing w:val="-7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description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of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impact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on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the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  <w:spacing w:val="-2"/>
        </w:rPr>
        <w:t>complainant</w:t>
      </w:r>
    </w:p>
    <w:p w14:paraId="7C0E798F" w14:textId="77777777" w:rsidR="00525A73" w:rsidRPr="00525A73" w:rsidRDefault="00525A73" w:rsidP="00525A73">
      <w:pPr>
        <w:widowControl w:val="0"/>
        <w:numPr>
          <w:ilvl w:val="0"/>
          <w:numId w:val="6"/>
        </w:numPr>
        <w:tabs>
          <w:tab w:val="left" w:pos="912"/>
          <w:tab w:val="left" w:pos="913"/>
        </w:tabs>
        <w:autoSpaceDE w:val="0"/>
        <w:autoSpaceDN w:val="0"/>
        <w:spacing w:before="82" w:line="240" w:lineRule="auto"/>
        <w:ind w:left="912" w:hanging="361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Statements</w:t>
      </w:r>
      <w:r w:rsidRPr="00525A73">
        <w:rPr>
          <w:rFonts w:ascii="Public Sans Light" w:eastAsia="Public Sans Light" w:hAnsi="Public Sans Light" w:cs="Times New Roman"/>
          <w:spacing w:val="-8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from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other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persons</w:t>
      </w:r>
      <w:r w:rsidRPr="00525A73">
        <w:rPr>
          <w:rFonts w:ascii="Public Sans Light" w:eastAsia="Public Sans Light" w:hAnsi="Public Sans Light" w:cs="Times New Roman"/>
          <w:spacing w:val="-8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effected</w:t>
      </w:r>
      <w:r w:rsidRPr="00525A73">
        <w:rPr>
          <w:rFonts w:ascii="Public Sans Light" w:eastAsia="Public Sans Light" w:hAnsi="Public Sans Light" w:cs="Times New Roman"/>
          <w:spacing w:val="-7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similarly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by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the</w:t>
      </w:r>
      <w:r w:rsidRPr="00525A73">
        <w:rPr>
          <w:rFonts w:ascii="Public Sans Light" w:eastAsia="Public Sans Light" w:hAnsi="Public Sans Light" w:cs="Times New Roman"/>
          <w:spacing w:val="-6"/>
        </w:rPr>
        <w:t xml:space="preserve"> </w:t>
      </w:r>
      <w:r w:rsidRPr="00525A73">
        <w:rPr>
          <w:rFonts w:ascii="Public Sans Light" w:eastAsia="Public Sans Light" w:hAnsi="Public Sans Light" w:cs="Times New Roman"/>
          <w:spacing w:val="-2"/>
        </w:rPr>
        <w:t>respondent</w:t>
      </w:r>
    </w:p>
    <w:p w14:paraId="525A52C7" w14:textId="77777777" w:rsidR="00525A73" w:rsidRPr="00525A73" w:rsidRDefault="00525A73" w:rsidP="00525A73">
      <w:pPr>
        <w:widowControl w:val="0"/>
        <w:autoSpaceDE w:val="0"/>
        <w:autoSpaceDN w:val="0"/>
        <w:spacing w:before="159" w:line="302" w:lineRule="auto"/>
        <w:ind w:left="192"/>
        <w:rPr>
          <w:rFonts w:ascii="Public Sans Light" w:eastAsia="Public Sans Light" w:hAnsi="Public Sans Light" w:cs="Public Sans Light"/>
          <w:szCs w:val="20"/>
          <w:lang w:val="en-US"/>
        </w:rPr>
      </w:pP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Supporting</w:t>
      </w:r>
      <w:r w:rsidRPr="00525A73">
        <w:rPr>
          <w:rFonts w:ascii="Public Sans Light" w:eastAsia="Public Sans Light" w:hAnsi="Public Sans Light" w:cs="Public Sans Light"/>
          <w:spacing w:val="-8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statements</w:t>
      </w:r>
      <w:r w:rsidRPr="00525A73">
        <w:rPr>
          <w:rFonts w:ascii="Public Sans Light" w:eastAsia="Public Sans Light" w:hAnsi="Public Sans Light" w:cs="Public Sans Light"/>
          <w:spacing w:val="-8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can</w:t>
      </w:r>
      <w:r w:rsidRPr="00525A73">
        <w:rPr>
          <w:rFonts w:ascii="Public Sans Light" w:eastAsia="Public Sans Light" w:hAnsi="Public Sans Light" w:cs="Public Sans Light"/>
          <w:spacing w:val="-6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be</w:t>
      </w:r>
      <w:r w:rsidRPr="00525A73">
        <w:rPr>
          <w:rFonts w:ascii="Public Sans Light" w:eastAsia="Public Sans Light" w:hAnsi="Public Sans Light" w:cs="Public Sans Light"/>
          <w:spacing w:val="-7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de-identified</w:t>
      </w:r>
      <w:r w:rsidRPr="00525A73">
        <w:rPr>
          <w:rFonts w:ascii="Public Sans Light" w:eastAsia="Public Sans Light" w:hAnsi="Public Sans Light" w:cs="Public Sans Light"/>
          <w:spacing w:val="-7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but</w:t>
      </w:r>
      <w:r w:rsidRPr="00525A73">
        <w:rPr>
          <w:rFonts w:ascii="Public Sans Light" w:eastAsia="Public Sans Light" w:hAnsi="Public Sans Light" w:cs="Public Sans Light"/>
          <w:spacing w:val="-7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if</w:t>
      </w:r>
      <w:r w:rsidRPr="00525A73">
        <w:rPr>
          <w:rFonts w:ascii="Public Sans Light" w:eastAsia="Public Sans Light" w:hAnsi="Public Sans Light" w:cs="Public Sans Light"/>
          <w:spacing w:val="-7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not,</w:t>
      </w:r>
      <w:r w:rsidRPr="00525A73">
        <w:rPr>
          <w:rFonts w:ascii="Public Sans Light" w:eastAsia="Public Sans Light" w:hAnsi="Public Sans Light" w:cs="Public Sans Light"/>
          <w:spacing w:val="-6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permission</w:t>
      </w:r>
      <w:r w:rsidRPr="00525A73">
        <w:rPr>
          <w:rFonts w:ascii="Public Sans Light" w:eastAsia="Public Sans Light" w:hAnsi="Public Sans Light" w:cs="Public Sans Light"/>
          <w:spacing w:val="-6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to</w:t>
      </w:r>
      <w:r w:rsidRPr="00525A73">
        <w:rPr>
          <w:rFonts w:ascii="Public Sans Light" w:eastAsia="Public Sans Light" w:hAnsi="Public Sans Light" w:cs="Public Sans Light"/>
          <w:spacing w:val="-9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include</w:t>
      </w:r>
      <w:r w:rsidRPr="00525A73">
        <w:rPr>
          <w:rFonts w:ascii="Public Sans Light" w:eastAsia="Public Sans Light" w:hAnsi="Public Sans Light" w:cs="Public Sans Light"/>
          <w:spacing w:val="-6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statements</w:t>
      </w:r>
      <w:r w:rsidRPr="00525A73">
        <w:rPr>
          <w:rFonts w:ascii="Public Sans Light" w:eastAsia="Public Sans Light" w:hAnsi="Public Sans Light" w:cs="Public Sans Light"/>
          <w:spacing w:val="-8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in</w:t>
      </w:r>
      <w:r w:rsidRPr="00525A73">
        <w:rPr>
          <w:rFonts w:ascii="Public Sans Light" w:eastAsia="Public Sans Light" w:hAnsi="Public Sans Light" w:cs="Public Sans Light"/>
          <w:spacing w:val="-6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 xml:space="preserve">the report will need to be confirmed directly </w:t>
      </w:r>
      <w:proofErr w:type="gramStart"/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from</w:t>
      </w:r>
      <w:proofErr w:type="gramEnd"/>
      <w:r w:rsidRPr="00525A73">
        <w:rPr>
          <w:rFonts w:ascii="Public Sans Light" w:eastAsia="Public Sans Light" w:hAnsi="Public Sans Light" w:cs="Public Sans Light"/>
          <w:szCs w:val="20"/>
          <w:lang w:val="en-US"/>
        </w:rPr>
        <w:t xml:space="preserve"> the person(s) making the statement.</w:t>
      </w:r>
    </w:p>
    <w:p w14:paraId="6E268D35" w14:textId="77777777" w:rsidR="00525A73" w:rsidRPr="00525A73" w:rsidRDefault="00525A73" w:rsidP="00525A73">
      <w:pPr>
        <w:widowControl w:val="0"/>
        <w:autoSpaceDE w:val="0"/>
        <w:autoSpaceDN w:val="0"/>
        <w:spacing w:before="117" w:line="300" w:lineRule="auto"/>
        <w:ind w:left="194" w:right="365"/>
        <w:rPr>
          <w:rFonts w:ascii="Public Sans Light" w:eastAsia="Public Sans Light" w:hAnsi="Public Sans Light" w:cs="Public Sans Light"/>
          <w:szCs w:val="20"/>
          <w:lang w:val="en-US"/>
        </w:rPr>
      </w:pP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>Please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>note</w:t>
      </w:r>
      <w:r w:rsidRPr="00525A73">
        <w:rPr>
          <w:rFonts w:ascii="Public Sans Light" w:eastAsia="Public Sans Light" w:hAnsi="Public Sans Light" w:cs="Public Sans Light"/>
          <w:spacing w:val="-1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>that</w:t>
      </w:r>
      <w:r w:rsidRPr="00525A73">
        <w:rPr>
          <w:rFonts w:ascii="Public Sans Light" w:eastAsia="Public Sans Light" w:hAnsi="Public Sans Light" w:cs="Public Sans Light"/>
          <w:spacing w:val="-7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>all</w:t>
      </w:r>
      <w:r w:rsidRPr="00525A73">
        <w:rPr>
          <w:rFonts w:ascii="Public Sans Light" w:eastAsia="Public Sans Light" w:hAnsi="Public Sans Light" w:cs="Public Sans Light"/>
          <w:spacing w:val="-7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>material</w:t>
      </w:r>
      <w:r w:rsidRPr="00525A73">
        <w:rPr>
          <w:rFonts w:ascii="Public Sans Light" w:eastAsia="Public Sans Light" w:hAnsi="Public Sans Light" w:cs="Public Sans Light"/>
          <w:spacing w:val="-7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>included</w:t>
      </w:r>
      <w:r w:rsidRPr="00525A73">
        <w:rPr>
          <w:rFonts w:ascii="Public Sans Light" w:eastAsia="Public Sans Light" w:hAnsi="Public Sans Light" w:cs="Public Sans Light"/>
          <w:spacing w:val="-9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>in</w:t>
      </w:r>
      <w:r w:rsidRPr="00525A73">
        <w:rPr>
          <w:rFonts w:ascii="Public Sans Light" w:eastAsia="Public Sans Light" w:hAnsi="Public Sans Light" w:cs="Public Sans Light"/>
          <w:spacing w:val="-6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>the</w:t>
      </w:r>
      <w:r w:rsidRPr="00525A73">
        <w:rPr>
          <w:rFonts w:ascii="Public Sans Light" w:eastAsia="Public Sans Light" w:hAnsi="Public Sans Light" w:cs="Public Sans Light"/>
          <w:spacing w:val="-8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>report</w:t>
      </w:r>
      <w:r w:rsidRPr="00525A73">
        <w:rPr>
          <w:rFonts w:ascii="Public Sans Light" w:eastAsia="Public Sans Light" w:hAnsi="Public Sans Light" w:cs="Public Sans Light"/>
          <w:spacing w:val="-7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>will</w:t>
      </w:r>
      <w:r w:rsidRPr="00525A73">
        <w:rPr>
          <w:rFonts w:ascii="Public Sans Light" w:eastAsia="Public Sans Light" w:hAnsi="Public Sans Light" w:cs="Public Sans Light"/>
          <w:spacing w:val="-8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>be</w:t>
      </w:r>
      <w:r w:rsidRPr="00525A73">
        <w:rPr>
          <w:rFonts w:ascii="Public Sans Light" w:eastAsia="Public Sans Light" w:hAnsi="Public Sans Light" w:cs="Public Sans Light"/>
          <w:spacing w:val="-1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>provided</w:t>
      </w:r>
      <w:r w:rsidRPr="00525A73">
        <w:rPr>
          <w:rFonts w:ascii="Public Sans Light" w:eastAsia="Public Sans Light" w:hAnsi="Public Sans Light" w:cs="Public Sans Light"/>
          <w:spacing w:val="-7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>to</w:t>
      </w:r>
      <w:r w:rsidRPr="00525A73">
        <w:rPr>
          <w:rFonts w:ascii="Public Sans Light" w:eastAsia="Public Sans Light" w:hAnsi="Public Sans Light" w:cs="Public Sans Light"/>
          <w:spacing w:val="-8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>the</w:t>
      </w:r>
      <w:r w:rsidRPr="00525A73">
        <w:rPr>
          <w:rFonts w:ascii="Public Sans Light" w:eastAsia="Public Sans Light" w:hAnsi="Public Sans Light" w:cs="Public Sans Light"/>
          <w:spacing w:val="-1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>respondent</w:t>
      </w:r>
      <w:r w:rsidRPr="00525A73">
        <w:rPr>
          <w:rFonts w:ascii="Public Sans Light" w:eastAsia="Public Sans Light" w:hAnsi="Public Sans Light" w:cs="Public Sans Light"/>
          <w:spacing w:val="-7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>as</w:t>
      </w:r>
      <w:r w:rsidRPr="00525A73">
        <w:rPr>
          <w:rFonts w:ascii="Public Sans Light" w:eastAsia="Public Sans Light" w:hAnsi="Public Sans Light" w:cs="Public Sans Light"/>
          <w:spacing w:val="-8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>part</w:t>
      </w:r>
      <w:r w:rsidRPr="00525A73">
        <w:rPr>
          <w:rFonts w:ascii="Public Sans Light" w:eastAsia="Public Sans Light" w:hAnsi="Public Sans Light" w:cs="Public Sans Light"/>
          <w:spacing w:val="-7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4"/>
          <w:szCs w:val="20"/>
          <w:lang w:val="en-US"/>
        </w:rPr>
        <w:t xml:space="preserve">of 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>the</w:t>
      </w:r>
      <w:r w:rsidRPr="00525A73">
        <w:rPr>
          <w:rFonts w:ascii="Public Sans Light" w:eastAsia="Public Sans Light" w:hAnsi="Public Sans Light" w:cs="Public Sans Light"/>
          <w:spacing w:val="-8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>inquiry</w:t>
      </w:r>
      <w:r w:rsidRPr="00525A73">
        <w:rPr>
          <w:rFonts w:ascii="Public Sans Light" w:eastAsia="Public Sans Light" w:hAnsi="Public Sans Light" w:cs="Public Sans Light"/>
          <w:spacing w:val="-6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>process</w:t>
      </w:r>
      <w:r w:rsidRPr="00525A73">
        <w:rPr>
          <w:rFonts w:ascii="Public Sans Light" w:eastAsia="Public Sans Light" w:hAnsi="Public Sans Light" w:cs="Public Sans Light"/>
          <w:spacing w:val="-11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>only</w:t>
      </w:r>
      <w:r w:rsidRPr="00525A73">
        <w:rPr>
          <w:rFonts w:ascii="Public Sans Light" w:eastAsia="Public Sans Light" w:hAnsi="Public Sans Light" w:cs="Public Sans Light"/>
          <w:spacing w:val="-10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>once</w:t>
      </w:r>
      <w:r w:rsidRPr="00525A73">
        <w:rPr>
          <w:rFonts w:ascii="Public Sans Light" w:eastAsia="Public Sans Light" w:hAnsi="Public Sans Light" w:cs="Public Sans Light"/>
          <w:spacing w:val="-6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>permission</w:t>
      </w:r>
      <w:r w:rsidRPr="00525A73">
        <w:rPr>
          <w:rFonts w:ascii="Public Sans Light" w:eastAsia="Public Sans Light" w:hAnsi="Public Sans Light" w:cs="Public Sans Light"/>
          <w:spacing w:val="-6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>from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>all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>named</w:t>
      </w:r>
      <w:r w:rsidRPr="00525A73">
        <w:rPr>
          <w:rFonts w:ascii="Public Sans Light" w:eastAsia="Public Sans Light" w:hAnsi="Public Sans Light" w:cs="Public Sans Light"/>
          <w:spacing w:val="-8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>parties</w:t>
      </w:r>
      <w:r w:rsidRPr="00525A73">
        <w:rPr>
          <w:rFonts w:ascii="Public Sans Light" w:eastAsia="Public Sans Light" w:hAnsi="Public Sans Light" w:cs="Public Sans Light"/>
          <w:spacing w:val="-8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>has</w:t>
      </w:r>
      <w:r w:rsidRPr="00525A73">
        <w:rPr>
          <w:rFonts w:ascii="Public Sans Light" w:eastAsia="Public Sans Light" w:hAnsi="Public Sans Light" w:cs="Public Sans Light"/>
          <w:spacing w:val="-8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>been</w:t>
      </w:r>
      <w:r w:rsidRPr="00525A73">
        <w:rPr>
          <w:rFonts w:ascii="Public Sans Light" w:eastAsia="Public Sans Light" w:hAnsi="Public Sans Light" w:cs="Public Sans Light"/>
          <w:spacing w:val="-6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>received,</w:t>
      </w:r>
      <w:r w:rsidRPr="00525A73">
        <w:rPr>
          <w:rFonts w:ascii="Public Sans Light" w:eastAsia="Public Sans Light" w:hAnsi="Public Sans Light" w:cs="Public Sans Light"/>
          <w:spacing w:val="-8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pacing w:val="-2"/>
          <w:szCs w:val="20"/>
          <w:lang w:val="en-US"/>
        </w:rPr>
        <w:t xml:space="preserve">including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yourself</w:t>
      </w:r>
      <w:r w:rsidRPr="00525A73">
        <w:rPr>
          <w:rFonts w:ascii="Public Sans Light" w:eastAsia="Public Sans Light" w:hAnsi="Public Sans Light" w:cs="Public Sans Light"/>
          <w:spacing w:val="-3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and any</w:t>
      </w:r>
      <w:r w:rsidRPr="00525A73">
        <w:rPr>
          <w:rFonts w:ascii="Public Sans Light" w:eastAsia="Public Sans Light" w:hAnsi="Public Sans Light" w:cs="Public Sans Light"/>
          <w:spacing w:val="-1"/>
          <w:szCs w:val="20"/>
          <w:lang w:val="en-US"/>
        </w:rPr>
        <w:t xml:space="preserve"> </w:t>
      </w:r>
      <w:r w:rsidRPr="00525A73">
        <w:rPr>
          <w:rFonts w:ascii="Public Sans Light" w:eastAsia="Public Sans Light" w:hAnsi="Public Sans Light" w:cs="Public Sans Light"/>
          <w:szCs w:val="20"/>
          <w:lang w:val="en-US"/>
        </w:rPr>
        <w:t>named third parties.</w:t>
      </w:r>
    </w:p>
    <w:p w14:paraId="58042031" w14:textId="77777777" w:rsidR="00525A73" w:rsidRPr="00525A73" w:rsidRDefault="00525A73" w:rsidP="00525A73">
      <w:pPr>
        <w:spacing w:before="0" w:line="240" w:lineRule="auto"/>
        <w:rPr>
          <w:rFonts w:ascii="Public Sans" w:eastAsia="Public Sans Light" w:hAnsi="Public Sans Light" w:cs="Public Sans Light"/>
          <w:sz w:val="22"/>
          <w:szCs w:val="20"/>
          <w:lang w:val="en-US"/>
        </w:rPr>
      </w:pPr>
    </w:p>
    <w:p w14:paraId="3153CE0B" w14:textId="77777777" w:rsidR="00525A73" w:rsidRPr="00525A73" w:rsidRDefault="00525A73" w:rsidP="00525A73">
      <w:pPr>
        <w:spacing w:before="0" w:line="240" w:lineRule="auto"/>
        <w:rPr>
          <w:rFonts w:ascii="Public Sans" w:eastAsia="Public Sans Light" w:hAnsi="Public Sans Light" w:cs="Public Sans Light"/>
          <w:sz w:val="22"/>
          <w:szCs w:val="20"/>
          <w:lang w:val="en-US"/>
        </w:rPr>
      </w:pPr>
      <w:r w:rsidRPr="00525A73">
        <w:rPr>
          <w:rFonts w:ascii="Public Sans" w:eastAsia="Public Sans Light" w:hAnsi="Public Sans Light" w:cs="Times New Roman"/>
          <w:sz w:val="22"/>
        </w:rPr>
        <w:br w:type="page"/>
      </w:r>
    </w:p>
    <w:p w14:paraId="77145874" w14:textId="5781BF72" w:rsidR="00525A73" w:rsidRPr="00525A73" w:rsidRDefault="00525A73" w:rsidP="00525A73">
      <w:pPr>
        <w:widowControl w:val="0"/>
        <w:autoSpaceDE w:val="0"/>
        <w:autoSpaceDN w:val="0"/>
        <w:spacing w:before="0" w:line="240" w:lineRule="auto"/>
        <w:rPr>
          <w:rFonts w:ascii="Public Sans" w:eastAsia="Public Sans Light" w:hAnsi="Public Sans Light" w:cs="Public Sans Light"/>
          <w:szCs w:val="20"/>
          <w:lang w:val="en-US"/>
        </w:rPr>
      </w:pPr>
      <w:r w:rsidRPr="00525A73">
        <w:rPr>
          <w:rFonts w:ascii="Public Sans" w:eastAsia="Public Sans Light" w:hAnsi="Public Sans Light" w:cs="Public Sans Light"/>
          <w:sz w:val="22"/>
          <w:szCs w:val="20"/>
          <w:lang w:val="en-US"/>
        </w:rPr>
        <w:lastRenderedPageBreak/>
        <w:t>Your</w:t>
      </w:r>
      <w:r w:rsidRPr="00525A73">
        <w:rPr>
          <w:rFonts w:ascii="Public Sans" w:eastAsia="Public Sans Light" w:hAnsi="Public Sans Light" w:cs="Public Sans Light"/>
          <w:spacing w:val="-1"/>
          <w:sz w:val="22"/>
          <w:szCs w:val="20"/>
          <w:lang w:val="en-US"/>
        </w:rPr>
        <w:t xml:space="preserve"> </w:t>
      </w:r>
      <w:r w:rsidRPr="00525A73">
        <w:rPr>
          <w:rFonts w:ascii="Public Sans" w:eastAsia="Public Sans Light" w:hAnsi="Public Sans Light" w:cs="Public Sans Light"/>
          <w:sz w:val="22"/>
          <w:szCs w:val="20"/>
          <w:lang w:val="en-US"/>
        </w:rPr>
        <w:t>permission</w:t>
      </w:r>
      <w:r w:rsidRPr="00525A73">
        <w:rPr>
          <w:rFonts w:ascii="Public Sans" w:eastAsia="Public Sans Light" w:hAnsi="Public Sans Light" w:cs="Public Sans Light"/>
          <w:spacing w:val="-2"/>
          <w:sz w:val="22"/>
          <w:szCs w:val="20"/>
          <w:lang w:val="en-US"/>
        </w:rPr>
        <w:t xml:space="preserve"> </w:t>
      </w:r>
      <w:r w:rsidRPr="00525A73">
        <w:rPr>
          <w:rFonts w:ascii="Public Sans" w:eastAsia="Public Sans Light" w:hAnsi="Public Sans Light" w:cs="Public Sans Light"/>
          <w:sz w:val="22"/>
          <w:szCs w:val="20"/>
          <w:lang w:val="en-US"/>
        </w:rPr>
        <w:t>for</w:t>
      </w:r>
      <w:r w:rsidRPr="00525A73">
        <w:rPr>
          <w:rFonts w:ascii="Public Sans" w:eastAsia="Public Sans Light" w:hAnsi="Public Sans Light" w:cs="Public Sans Light"/>
          <w:spacing w:val="-1"/>
          <w:sz w:val="22"/>
          <w:szCs w:val="20"/>
          <w:lang w:val="en-US"/>
        </w:rPr>
        <w:t xml:space="preserve"> </w:t>
      </w:r>
      <w:r w:rsidRPr="00525A73">
        <w:rPr>
          <w:rFonts w:ascii="Public Sans" w:eastAsia="Public Sans Light" w:hAnsi="Public Sans Light" w:cs="Public Sans Light"/>
          <w:sz w:val="22"/>
          <w:szCs w:val="20"/>
          <w:lang w:val="en-US"/>
        </w:rPr>
        <w:t>the</w:t>
      </w:r>
      <w:r w:rsidRPr="00525A73">
        <w:rPr>
          <w:rFonts w:ascii="Public Sans" w:eastAsia="Public Sans Light" w:hAnsi="Public Sans Light" w:cs="Public Sans Light"/>
          <w:spacing w:val="-1"/>
          <w:sz w:val="22"/>
          <w:szCs w:val="20"/>
          <w:lang w:val="en-US"/>
        </w:rPr>
        <w:t xml:space="preserve"> </w:t>
      </w:r>
      <w:r w:rsidRPr="00525A73">
        <w:rPr>
          <w:rFonts w:ascii="Public Sans" w:eastAsia="Public Sans Light" w:hAnsi="Public Sans Light" w:cs="Public Sans Light"/>
          <w:sz w:val="22"/>
          <w:szCs w:val="20"/>
          <w:lang w:val="en-US"/>
        </w:rPr>
        <w:t>report</w:t>
      </w:r>
      <w:r w:rsidRPr="00525A73">
        <w:rPr>
          <w:rFonts w:ascii="Public Sans" w:eastAsia="Public Sans Light" w:hAnsi="Public Sans Light" w:cs="Public Sans Light"/>
          <w:spacing w:val="-2"/>
          <w:sz w:val="22"/>
          <w:szCs w:val="20"/>
          <w:lang w:val="en-US"/>
        </w:rPr>
        <w:t xml:space="preserve"> </w:t>
      </w:r>
      <w:r w:rsidRPr="00525A73">
        <w:rPr>
          <w:rFonts w:ascii="Public Sans" w:eastAsia="Public Sans Light" w:hAnsi="Public Sans Light" w:cs="Public Sans Light"/>
          <w:sz w:val="22"/>
          <w:szCs w:val="20"/>
          <w:lang w:val="en-US"/>
        </w:rPr>
        <w:t>to</w:t>
      </w:r>
      <w:r w:rsidRPr="00525A73">
        <w:rPr>
          <w:rFonts w:ascii="Public Sans" w:eastAsia="Public Sans Light" w:hAnsi="Public Sans Light" w:cs="Public Sans Light"/>
          <w:spacing w:val="-1"/>
          <w:sz w:val="22"/>
          <w:szCs w:val="20"/>
          <w:lang w:val="en-US"/>
        </w:rPr>
        <w:t xml:space="preserve"> </w:t>
      </w:r>
      <w:r w:rsidRPr="00525A73">
        <w:rPr>
          <w:rFonts w:ascii="Public Sans" w:eastAsia="Public Sans Light" w:hAnsi="Public Sans Light" w:cs="Public Sans Light"/>
          <w:sz w:val="22"/>
          <w:szCs w:val="20"/>
          <w:lang w:val="en-US"/>
        </w:rPr>
        <w:t>be</w:t>
      </w:r>
      <w:r w:rsidRPr="00525A73">
        <w:rPr>
          <w:rFonts w:ascii="Public Sans" w:eastAsia="Public Sans Light" w:hAnsi="Public Sans Light" w:cs="Public Sans Light"/>
          <w:spacing w:val="-1"/>
          <w:sz w:val="22"/>
          <w:szCs w:val="20"/>
          <w:lang w:val="en-US"/>
        </w:rPr>
        <w:t xml:space="preserve"> </w:t>
      </w:r>
      <w:r w:rsidRPr="00525A73">
        <w:rPr>
          <w:rFonts w:ascii="Public Sans" w:eastAsia="Public Sans Light" w:hAnsi="Public Sans Light" w:cs="Public Sans Light"/>
          <w:sz w:val="22"/>
          <w:szCs w:val="20"/>
          <w:lang w:val="en-US"/>
        </w:rPr>
        <w:t>submitted</w:t>
      </w:r>
      <w:r w:rsidRPr="00525A73">
        <w:rPr>
          <w:rFonts w:ascii="Public Sans" w:eastAsia="Public Sans Light" w:hAnsi="Public Sans Light" w:cs="Public Sans Light"/>
          <w:spacing w:val="-4"/>
          <w:sz w:val="22"/>
          <w:szCs w:val="20"/>
          <w:lang w:val="en-US"/>
        </w:rPr>
        <w:t xml:space="preserve"> </w:t>
      </w:r>
      <w:r w:rsidRPr="00525A73">
        <w:rPr>
          <w:rFonts w:ascii="Public Sans" w:eastAsia="Public Sans Light" w:hAnsi="Public Sans Light" w:cs="Public Sans Light"/>
          <w:sz w:val="22"/>
          <w:szCs w:val="20"/>
          <w:lang w:val="en-US"/>
        </w:rPr>
        <w:t>and,</w:t>
      </w:r>
      <w:r w:rsidRPr="00525A73">
        <w:rPr>
          <w:rFonts w:ascii="Public Sans" w:eastAsia="Public Sans Light" w:hAnsi="Public Sans Light" w:cs="Public Sans Light"/>
          <w:spacing w:val="-2"/>
          <w:sz w:val="22"/>
          <w:szCs w:val="20"/>
          <w:lang w:val="en-US"/>
        </w:rPr>
        <w:t xml:space="preserve"> </w:t>
      </w:r>
      <w:r w:rsidRPr="00525A73">
        <w:rPr>
          <w:rFonts w:ascii="Public Sans" w:eastAsia="Public Sans Light" w:hAnsi="Public Sans Light" w:cs="Public Sans Light"/>
          <w:sz w:val="22"/>
          <w:szCs w:val="20"/>
          <w:lang w:val="en-US"/>
        </w:rPr>
        <w:t>as</w:t>
      </w:r>
      <w:r w:rsidRPr="00525A73">
        <w:rPr>
          <w:rFonts w:ascii="Public Sans" w:eastAsia="Public Sans Light" w:hAnsi="Public Sans Light" w:cs="Public Sans Light"/>
          <w:spacing w:val="-2"/>
          <w:sz w:val="22"/>
          <w:szCs w:val="20"/>
          <w:lang w:val="en-US"/>
        </w:rPr>
        <w:t xml:space="preserve"> </w:t>
      </w:r>
      <w:r w:rsidRPr="00525A73">
        <w:rPr>
          <w:rFonts w:ascii="Public Sans" w:eastAsia="Public Sans Light" w:hAnsi="Public Sans Light" w:cs="Public Sans Light"/>
          <w:sz w:val="22"/>
          <w:szCs w:val="20"/>
          <w:lang w:val="en-US"/>
        </w:rPr>
        <w:t>needed,</w:t>
      </w:r>
      <w:r w:rsidRPr="00525A73">
        <w:rPr>
          <w:rFonts w:ascii="Public Sans" w:eastAsia="Public Sans Light" w:hAnsi="Public Sans Light" w:cs="Public Sans Light"/>
          <w:spacing w:val="-2"/>
          <w:sz w:val="22"/>
          <w:szCs w:val="20"/>
          <w:lang w:val="en-US"/>
        </w:rPr>
        <w:t xml:space="preserve"> </w:t>
      </w:r>
      <w:r w:rsidRPr="00525A73">
        <w:rPr>
          <w:rFonts w:ascii="Public Sans" w:eastAsia="Public Sans Light" w:hAnsi="Public Sans Light" w:cs="Public Sans Light"/>
          <w:sz w:val="22"/>
          <w:szCs w:val="20"/>
          <w:lang w:val="en-US"/>
        </w:rPr>
        <w:t>used</w:t>
      </w:r>
      <w:r w:rsidRPr="00525A73">
        <w:rPr>
          <w:rFonts w:ascii="Public Sans" w:eastAsia="Public Sans Light" w:hAnsi="Public Sans Light" w:cs="Public Sans Light"/>
          <w:spacing w:val="-1"/>
          <w:sz w:val="22"/>
          <w:szCs w:val="20"/>
          <w:lang w:val="en-US"/>
        </w:rPr>
        <w:t xml:space="preserve"> </w:t>
      </w:r>
      <w:r w:rsidRPr="00525A73">
        <w:rPr>
          <w:rFonts w:ascii="Public Sans" w:eastAsia="Public Sans Light" w:hAnsi="Public Sans Light" w:cs="Public Sans Light"/>
          <w:sz w:val="22"/>
          <w:szCs w:val="20"/>
          <w:lang w:val="en-US"/>
        </w:rPr>
        <w:t>in</w:t>
      </w:r>
      <w:r w:rsidRPr="00525A73">
        <w:rPr>
          <w:rFonts w:ascii="Public Sans" w:eastAsia="Public Sans Light" w:hAnsi="Public Sans Light" w:cs="Public Sans Light"/>
          <w:spacing w:val="-5"/>
          <w:sz w:val="22"/>
          <w:szCs w:val="20"/>
          <w:lang w:val="en-US"/>
        </w:rPr>
        <w:t xml:space="preserve"> </w:t>
      </w:r>
      <w:r w:rsidRPr="00525A73">
        <w:rPr>
          <w:rFonts w:ascii="Public Sans" w:eastAsia="Public Sans Light" w:hAnsi="Public Sans Light" w:cs="Public Sans Light"/>
          <w:sz w:val="22"/>
          <w:szCs w:val="20"/>
          <w:lang w:val="en-US"/>
        </w:rPr>
        <w:t>an</w:t>
      </w:r>
      <w:r w:rsidRPr="00525A73">
        <w:rPr>
          <w:rFonts w:ascii="Public Sans" w:eastAsia="Public Sans Light" w:hAnsi="Public Sans Light" w:cs="Public Sans Light"/>
          <w:spacing w:val="-2"/>
          <w:sz w:val="22"/>
          <w:szCs w:val="20"/>
          <w:lang w:val="en-US"/>
        </w:rPr>
        <w:t xml:space="preserve"> </w:t>
      </w:r>
      <w:r w:rsidRPr="00525A73">
        <w:rPr>
          <w:rFonts w:ascii="Public Sans" w:eastAsia="Public Sans Light" w:hAnsi="Public Sans Light" w:cs="Public Sans Light"/>
          <w:sz w:val="22"/>
          <w:szCs w:val="20"/>
          <w:lang w:val="en-US"/>
        </w:rPr>
        <w:t xml:space="preserve">inquiry </w:t>
      </w:r>
      <w:r w:rsidRPr="00525A73">
        <w:rPr>
          <w:rFonts w:ascii="Public Sans" w:eastAsia="Public Sans Light" w:hAnsi="Public Sans Light" w:cs="Public Sans Light"/>
          <w:spacing w:val="-2"/>
          <w:sz w:val="22"/>
          <w:szCs w:val="20"/>
          <w:lang w:val="en-US"/>
        </w:rPr>
        <w:t>process:</w:t>
      </w:r>
    </w:p>
    <w:p w14:paraId="62925FE3" w14:textId="77777777" w:rsidR="00525A73" w:rsidRPr="00525A73" w:rsidRDefault="00525A73" w:rsidP="00525A73">
      <w:pPr>
        <w:spacing w:before="240"/>
        <w:ind w:left="720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I acknowledge that if a complaint includes allegations about another individual, that person</w:t>
      </w:r>
      <w:r w:rsidRPr="00525A73">
        <w:rPr>
          <w:rFonts w:ascii="Public Sans Light" w:eastAsia="Public Sans Light" w:hAnsi="Public Sans Light" w:cs="Times New Roman"/>
          <w:spacing w:val="-2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will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be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provided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with</w:t>
      </w:r>
      <w:r w:rsidRPr="00525A73">
        <w:rPr>
          <w:rFonts w:ascii="Public Sans Light" w:eastAsia="Public Sans Light" w:hAnsi="Public Sans Light" w:cs="Times New Roman"/>
          <w:spacing w:val="-2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copy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of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all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relevant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documentation</w:t>
      </w:r>
      <w:r w:rsidRPr="00525A73">
        <w:rPr>
          <w:rFonts w:ascii="Public Sans Light" w:eastAsia="Public Sans Light" w:hAnsi="Public Sans Light" w:cs="Times New Roman"/>
          <w:spacing w:val="-2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including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this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report</w:t>
      </w:r>
    </w:p>
    <w:p w14:paraId="24756A26" w14:textId="77777777" w:rsidR="00525A73" w:rsidRPr="00525A73" w:rsidRDefault="00525A73" w:rsidP="00525A73">
      <w:pPr>
        <w:spacing w:before="240"/>
        <w:ind w:left="720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I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give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permission</w:t>
      </w:r>
      <w:r w:rsidRPr="00525A73">
        <w:rPr>
          <w:rFonts w:ascii="Public Sans Light" w:eastAsia="Public Sans Light" w:hAnsi="Public Sans Light" w:cs="Times New Roman"/>
          <w:spacing w:val="-2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for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this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complaint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and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any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attached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documents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(other than this cover letter) </w:t>
      </w:r>
      <w:r w:rsidRPr="00525A73">
        <w:rPr>
          <w:rFonts w:ascii="Public Sans Light" w:eastAsia="Public Sans Light" w:hAnsi="Public Sans Light" w:cs="Times New Roman"/>
        </w:rPr>
        <w:t>to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be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made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available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to the Delegate for their consideration</w:t>
      </w:r>
    </w:p>
    <w:p w14:paraId="4775EFBF" w14:textId="77777777" w:rsidR="00525A73" w:rsidRPr="00525A73" w:rsidRDefault="00525A73" w:rsidP="00525A73">
      <w:pPr>
        <w:spacing w:before="240"/>
        <w:ind w:left="720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I understand the importance of maintaining confidentiality as a matter of safety and wellbeing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for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all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persons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involved,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and</w:t>
      </w:r>
      <w:r w:rsidRPr="00525A73">
        <w:rPr>
          <w:rFonts w:ascii="Public Sans Light" w:eastAsia="Public Sans Light" w:hAnsi="Public Sans Light" w:cs="Times New Roman"/>
          <w:spacing w:val="-4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to</w:t>
      </w:r>
      <w:r w:rsidRPr="00525A73">
        <w:rPr>
          <w:rFonts w:ascii="Public Sans Light" w:eastAsia="Public Sans Light" w:hAnsi="Public Sans Light" w:cs="Times New Roman"/>
          <w:spacing w:val="-5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support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the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integrity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of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proofErr w:type="gramStart"/>
      <w:r w:rsidRPr="00525A73">
        <w:rPr>
          <w:rFonts w:ascii="Public Sans Light" w:eastAsia="Public Sans Light" w:hAnsi="Public Sans Light" w:cs="Times New Roman"/>
        </w:rPr>
        <w:t>University</w:t>
      </w:r>
      <w:proofErr w:type="gramEnd"/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processes</w:t>
      </w:r>
    </w:p>
    <w:p w14:paraId="127B5838" w14:textId="77777777" w:rsidR="00525A73" w:rsidRPr="00525A73" w:rsidRDefault="00525A73" w:rsidP="00525A73">
      <w:pPr>
        <w:spacing w:before="240"/>
        <w:rPr>
          <w:rFonts w:ascii="Public Sans" w:eastAsia="Public Sans Light" w:hAnsi="Public Sans Light" w:cs="Times New Roman"/>
          <w:spacing w:val="-2"/>
          <w:sz w:val="22"/>
        </w:rPr>
      </w:pPr>
    </w:p>
    <w:tbl>
      <w:tblPr>
        <w:tblStyle w:val="TableGrid1"/>
        <w:tblW w:w="0" w:type="auto"/>
        <w:tblInd w:w="191" w:type="dxa"/>
        <w:tblLook w:val="04A0" w:firstRow="1" w:lastRow="0" w:firstColumn="1" w:lastColumn="0" w:noHBand="0" w:noVBand="1"/>
      </w:tblPr>
      <w:tblGrid>
        <w:gridCol w:w="3773"/>
        <w:gridCol w:w="4921"/>
      </w:tblGrid>
      <w:tr w:rsidR="00525A73" w:rsidRPr="00525A73" w14:paraId="21A3292E" w14:textId="77777777" w:rsidTr="00F74408">
        <w:tc>
          <w:tcPr>
            <w:tcW w:w="3773" w:type="dxa"/>
          </w:tcPr>
          <w:p w14:paraId="20F40A0D" w14:textId="77777777" w:rsidR="00525A73" w:rsidRPr="00525A73" w:rsidRDefault="00525A73" w:rsidP="00525A73">
            <w:pPr>
              <w:spacing w:before="240"/>
              <w:rPr>
                <w:rFonts w:ascii="Public Sans" w:eastAsia="Public Sans Light" w:hAnsi="Public Sans Light" w:cs="Times New Roman"/>
                <w:spacing w:val="-2"/>
                <w:sz w:val="22"/>
              </w:rPr>
            </w:pPr>
            <w:r w:rsidRPr="00525A73">
              <w:rPr>
                <w:rFonts w:ascii="Public Sans" w:eastAsia="Public Sans Light" w:hAnsi="Public Sans Light" w:cs="Times New Roman"/>
                <w:spacing w:val="-2"/>
                <w:sz w:val="22"/>
              </w:rPr>
              <w:t>Full Name*:</w:t>
            </w:r>
          </w:p>
        </w:tc>
        <w:tc>
          <w:tcPr>
            <w:tcW w:w="4921" w:type="dxa"/>
          </w:tcPr>
          <w:p w14:paraId="4D3266EB" w14:textId="77777777" w:rsidR="00525A73" w:rsidRPr="00525A73" w:rsidRDefault="00525A73" w:rsidP="00525A73">
            <w:pPr>
              <w:spacing w:before="240"/>
              <w:rPr>
                <w:rFonts w:ascii="Public Sans" w:eastAsia="Public Sans Light" w:hAnsi="Public Sans Light" w:cs="Times New Roman"/>
                <w:spacing w:val="-2"/>
                <w:sz w:val="22"/>
              </w:rPr>
            </w:pPr>
          </w:p>
        </w:tc>
      </w:tr>
      <w:tr w:rsidR="00525A73" w:rsidRPr="00525A73" w14:paraId="66E6B29F" w14:textId="77777777" w:rsidTr="00F74408">
        <w:tc>
          <w:tcPr>
            <w:tcW w:w="3773" w:type="dxa"/>
          </w:tcPr>
          <w:p w14:paraId="0B6F7B18" w14:textId="77777777" w:rsidR="00525A73" w:rsidRPr="00525A73" w:rsidRDefault="00525A73" w:rsidP="00525A73">
            <w:pPr>
              <w:spacing w:before="240"/>
              <w:rPr>
                <w:rFonts w:ascii="Public Sans" w:eastAsia="Public Sans Light" w:hAnsi="Public Sans Light" w:cs="Times New Roman"/>
                <w:spacing w:val="-2"/>
                <w:sz w:val="22"/>
              </w:rPr>
            </w:pPr>
            <w:r w:rsidRPr="00525A73">
              <w:rPr>
                <w:rFonts w:ascii="Public Sans" w:eastAsia="Public Sans Light" w:hAnsi="Public Sans Light" w:cs="Times New Roman"/>
                <w:spacing w:val="-2"/>
                <w:sz w:val="22"/>
              </w:rPr>
              <w:t>Student ID:</w:t>
            </w:r>
          </w:p>
        </w:tc>
        <w:tc>
          <w:tcPr>
            <w:tcW w:w="4921" w:type="dxa"/>
          </w:tcPr>
          <w:p w14:paraId="4ED1EFBB" w14:textId="77777777" w:rsidR="00525A73" w:rsidRPr="00525A73" w:rsidRDefault="00525A73" w:rsidP="00525A73">
            <w:pPr>
              <w:spacing w:before="240"/>
              <w:rPr>
                <w:rFonts w:ascii="Public Sans" w:eastAsia="Public Sans Light" w:hAnsi="Public Sans Light" w:cs="Times New Roman"/>
                <w:spacing w:val="-2"/>
                <w:sz w:val="22"/>
              </w:rPr>
            </w:pPr>
          </w:p>
        </w:tc>
      </w:tr>
      <w:tr w:rsidR="00525A73" w:rsidRPr="00525A73" w14:paraId="2EF2C910" w14:textId="77777777" w:rsidTr="00F74408">
        <w:tc>
          <w:tcPr>
            <w:tcW w:w="3773" w:type="dxa"/>
          </w:tcPr>
          <w:p w14:paraId="3B5F67DC" w14:textId="77777777" w:rsidR="00525A73" w:rsidRPr="00525A73" w:rsidRDefault="00525A73" w:rsidP="00525A73">
            <w:pPr>
              <w:spacing w:before="240"/>
              <w:rPr>
                <w:rFonts w:ascii="Public Sans" w:eastAsia="Public Sans Light" w:hAnsi="Public Sans Light" w:cs="Times New Roman"/>
                <w:spacing w:val="-2"/>
                <w:sz w:val="22"/>
              </w:rPr>
            </w:pPr>
            <w:r w:rsidRPr="00525A73">
              <w:rPr>
                <w:rFonts w:ascii="Public Sans" w:eastAsia="Public Sans Light" w:hAnsi="Public Sans Light" w:cs="Times New Roman"/>
                <w:spacing w:val="-2"/>
                <w:sz w:val="22"/>
              </w:rPr>
              <w:t>Preferred contact method**:</w:t>
            </w:r>
          </w:p>
        </w:tc>
        <w:tc>
          <w:tcPr>
            <w:tcW w:w="4921" w:type="dxa"/>
          </w:tcPr>
          <w:p w14:paraId="5620448D" w14:textId="77777777" w:rsidR="00525A73" w:rsidRPr="00525A73" w:rsidRDefault="00525A73" w:rsidP="00525A73">
            <w:pPr>
              <w:spacing w:before="240"/>
              <w:rPr>
                <w:rFonts w:ascii="Public Sans" w:eastAsia="Public Sans Light" w:hAnsi="Public Sans Light" w:cs="Times New Roman"/>
                <w:spacing w:val="-2"/>
                <w:sz w:val="22"/>
              </w:rPr>
            </w:pPr>
          </w:p>
        </w:tc>
      </w:tr>
    </w:tbl>
    <w:p w14:paraId="33183D9C" w14:textId="77777777" w:rsidR="00525A73" w:rsidRPr="00525A73" w:rsidRDefault="00525A73" w:rsidP="00525A73">
      <w:pPr>
        <w:spacing w:before="240"/>
        <w:rPr>
          <w:rFonts w:ascii="Public Sans" w:eastAsia="Public Sans Light" w:hAnsi="Public Sans Light" w:cs="Times New Roman"/>
        </w:rPr>
      </w:pPr>
    </w:p>
    <w:p w14:paraId="4400587F" w14:textId="77777777" w:rsidR="00525A73" w:rsidRPr="00525A73" w:rsidRDefault="00525A73" w:rsidP="00525A73">
      <w:pPr>
        <w:spacing w:before="240"/>
        <w:ind w:left="720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* If</w:t>
      </w:r>
      <w:r w:rsidRPr="00525A73">
        <w:rPr>
          <w:rFonts w:ascii="Public Sans Light" w:eastAsia="Public Sans Light" w:hAnsi="Public Sans Light" w:cs="Times New Roman"/>
          <w:spacing w:val="-2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you wish to</w:t>
      </w:r>
      <w:r w:rsidRPr="00525A73">
        <w:rPr>
          <w:rFonts w:ascii="Public Sans Light" w:eastAsia="Public Sans Light" w:hAnsi="Public Sans Light" w:cs="Times New Roman"/>
          <w:spacing w:val="-2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submit a</w:t>
      </w:r>
      <w:r w:rsidRPr="00525A73">
        <w:rPr>
          <w:rFonts w:ascii="Public Sans Light" w:eastAsia="Public Sans Light" w:hAnsi="Public Sans Light" w:cs="Times New Roman"/>
          <w:spacing w:val="-2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de-identified</w:t>
      </w:r>
      <w:r w:rsidRPr="00525A73">
        <w:rPr>
          <w:rFonts w:ascii="Public Sans Light" w:eastAsia="Public Sans Light" w:hAnsi="Public Sans Light" w:cs="Times New Roman"/>
          <w:spacing w:val="-1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report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or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complaint,</w:t>
      </w:r>
      <w:r w:rsidRPr="00525A73">
        <w:rPr>
          <w:rFonts w:ascii="Public Sans Light" w:eastAsia="Public Sans Light" w:hAnsi="Public Sans Light" w:cs="Times New Roman"/>
          <w:spacing w:val="-2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you</w:t>
      </w:r>
      <w:r w:rsidRPr="00525A73">
        <w:rPr>
          <w:rFonts w:ascii="Public Sans Light" w:eastAsia="Public Sans Light" w:hAnsi="Public Sans Light" w:cs="Times New Roman"/>
          <w:spacing w:val="-1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may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do so,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however,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it</w:t>
      </w:r>
      <w:r w:rsidRPr="00525A73">
        <w:rPr>
          <w:rFonts w:ascii="Public Sans Light" w:eastAsia="Public Sans Light" w:hAnsi="Public Sans Light" w:cs="Times New Roman"/>
          <w:spacing w:val="-3"/>
        </w:rPr>
        <w:t xml:space="preserve"> m</w:t>
      </w:r>
      <w:r w:rsidRPr="00525A73">
        <w:rPr>
          <w:rFonts w:ascii="Public Sans Light" w:eastAsia="Public Sans Light" w:hAnsi="Public Sans Light" w:cs="Times New Roman"/>
        </w:rPr>
        <w:t>ay restrict actions available under the Rule</w:t>
      </w:r>
    </w:p>
    <w:p w14:paraId="5C4FDD45" w14:textId="77777777" w:rsidR="00525A73" w:rsidRPr="00525A73" w:rsidRDefault="00525A73" w:rsidP="00525A73">
      <w:pPr>
        <w:spacing w:before="240"/>
        <w:ind w:left="720"/>
        <w:rPr>
          <w:rFonts w:ascii="Public Sans Light" w:eastAsia="Public Sans Light" w:hAnsi="Public Sans Light" w:cs="Times New Roman"/>
        </w:rPr>
      </w:pPr>
      <w:r w:rsidRPr="00525A73">
        <w:rPr>
          <w:rFonts w:ascii="Public Sans Light" w:eastAsia="Public Sans Light" w:hAnsi="Public Sans Light" w:cs="Times New Roman"/>
        </w:rPr>
        <w:t>** ANU</w:t>
      </w:r>
      <w:r w:rsidRPr="00525A73">
        <w:rPr>
          <w:rFonts w:ascii="Public Sans Light" w:eastAsia="Public Sans Light" w:hAnsi="Public Sans Light" w:cs="Times New Roman"/>
          <w:spacing w:val="-1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will</w:t>
      </w:r>
      <w:r w:rsidRPr="00525A73">
        <w:rPr>
          <w:rFonts w:ascii="Public Sans Light" w:eastAsia="Public Sans Light" w:hAnsi="Public Sans Light" w:cs="Times New Roman"/>
          <w:spacing w:val="-2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use</w:t>
      </w:r>
      <w:r w:rsidRPr="00525A73">
        <w:rPr>
          <w:rFonts w:ascii="Public Sans Light" w:eastAsia="Public Sans Light" w:hAnsi="Public Sans Light" w:cs="Times New Roman"/>
          <w:spacing w:val="-1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your</w:t>
      </w:r>
      <w:r w:rsidRPr="00525A73">
        <w:rPr>
          <w:rFonts w:ascii="Public Sans Light" w:eastAsia="Public Sans Light" w:hAnsi="Public Sans Light" w:cs="Times New Roman"/>
          <w:spacing w:val="-1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ANU</w:t>
      </w:r>
      <w:r w:rsidRPr="00525A73">
        <w:rPr>
          <w:rFonts w:ascii="Public Sans Light" w:eastAsia="Public Sans Light" w:hAnsi="Public Sans Light" w:cs="Times New Roman"/>
          <w:spacing w:val="-1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email</w:t>
      </w:r>
      <w:r w:rsidRPr="00525A73">
        <w:rPr>
          <w:rFonts w:ascii="Public Sans Light" w:eastAsia="Public Sans Light" w:hAnsi="Public Sans Light" w:cs="Times New Roman"/>
          <w:spacing w:val="-2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account</w:t>
      </w:r>
      <w:r w:rsidRPr="00525A73">
        <w:rPr>
          <w:rFonts w:ascii="Public Sans Light" w:eastAsia="Public Sans Light" w:hAnsi="Public Sans Light" w:cs="Times New Roman"/>
          <w:spacing w:val="-1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for</w:t>
      </w:r>
      <w:r w:rsidRPr="00525A73">
        <w:rPr>
          <w:rFonts w:ascii="Public Sans Light" w:eastAsia="Public Sans Light" w:hAnsi="Public Sans Light" w:cs="Times New Roman"/>
          <w:spacing w:val="-1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primary communications.</w:t>
      </w:r>
      <w:r w:rsidRPr="00525A73">
        <w:rPr>
          <w:rFonts w:ascii="Public Sans Light" w:eastAsia="Public Sans Light" w:hAnsi="Public Sans Light" w:cs="Times New Roman"/>
          <w:spacing w:val="-1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Should</w:t>
      </w:r>
      <w:r w:rsidRPr="00525A73">
        <w:rPr>
          <w:rFonts w:ascii="Public Sans Light" w:eastAsia="Public Sans Light" w:hAnsi="Public Sans Light" w:cs="Times New Roman"/>
          <w:spacing w:val="-1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>you prefer</w:t>
      </w:r>
      <w:r w:rsidRPr="00525A73">
        <w:rPr>
          <w:rFonts w:ascii="Public Sans Light" w:eastAsia="Public Sans Light" w:hAnsi="Public Sans Light" w:cs="Times New Roman"/>
          <w:spacing w:val="-1"/>
        </w:rPr>
        <w:t xml:space="preserve"> </w:t>
      </w:r>
      <w:r w:rsidRPr="00525A73">
        <w:rPr>
          <w:rFonts w:ascii="Public Sans Light" w:eastAsia="Public Sans Light" w:hAnsi="Public Sans Light" w:cs="Times New Roman"/>
        </w:rPr>
        <w:t xml:space="preserve">a secondary form of contact, you can let us know here. </w:t>
      </w:r>
    </w:p>
    <w:p w14:paraId="7EE897CC" w14:textId="77777777" w:rsidR="00525A73" w:rsidRPr="00525A73" w:rsidRDefault="00525A73" w:rsidP="00525A73">
      <w:pPr>
        <w:spacing w:before="240"/>
        <w:rPr>
          <w:rFonts w:ascii="Public Sans" w:eastAsia="Public Sans Light" w:hAnsi="Public Sans Light" w:cs="Times New Roman"/>
        </w:rPr>
      </w:pPr>
    </w:p>
    <w:p w14:paraId="3C14775A" w14:textId="77777777" w:rsidR="00525A73" w:rsidRPr="00525A73" w:rsidRDefault="00525A73" w:rsidP="00525A73">
      <w:pPr>
        <w:spacing w:before="240"/>
        <w:rPr>
          <w:rFonts w:ascii="Public Sans Light" w:eastAsia="Public Sans Light" w:hAnsi="Public Sans Light" w:cs="Times New Roman"/>
          <w:sz w:val="18"/>
          <w:szCs w:val="22"/>
        </w:rPr>
      </w:pPr>
      <w:r w:rsidRPr="00525A73">
        <w:rPr>
          <w:rFonts w:ascii="Public Sans Light" w:eastAsia="Public Sans Light" w:hAnsi="Public Sans Light" w:cs="Times New Roman"/>
          <w:szCs w:val="22"/>
        </w:rPr>
        <w:t>Please submit</w:t>
      </w:r>
      <w:r w:rsidRPr="00525A73">
        <w:rPr>
          <w:rFonts w:ascii="Public Sans Light" w:eastAsia="Public Sans Light" w:hAnsi="Public Sans Light" w:cs="Times New Roman"/>
          <w:spacing w:val="-1"/>
          <w:szCs w:val="22"/>
        </w:rPr>
        <w:t xml:space="preserve"> </w:t>
      </w:r>
      <w:r w:rsidRPr="00525A73">
        <w:rPr>
          <w:rFonts w:ascii="Public Sans Light" w:eastAsia="Public Sans Light" w:hAnsi="Public Sans Light" w:cs="Times New Roman"/>
          <w:szCs w:val="22"/>
        </w:rPr>
        <w:t>your</w:t>
      </w:r>
      <w:r w:rsidRPr="00525A73">
        <w:rPr>
          <w:rFonts w:ascii="Public Sans Light" w:eastAsia="Public Sans Light" w:hAnsi="Public Sans Light" w:cs="Times New Roman"/>
          <w:spacing w:val="1"/>
          <w:szCs w:val="22"/>
        </w:rPr>
        <w:t xml:space="preserve"> </w:t>
      </w:r>
      <w:r w:rsidRPr="00525A73">
        <w:rPr>
          <w:rFonts w:ascii="Public Sans Light" w:eastAsia="Public Sans Light" w:hAnsi="Public Sans Light" w:cs="Times New Roman"/>
          <w:szCs w:val="22"/>
        </w:rPr>
        <w:t>report to:</w:t>
      </w:r>
      <w:r w:rsidRPr="00525A73">
        <w:rPr>
          <w:rFonts w:ascii="Public Sans Light" w:eastAsia="Public Sans Light" w:hAnsi="Public Sans Light" w:cs="Times New Roman"/>
          <w:spacing w:val="1"/>
          <w:szCs w:val="22"/>
        </w:rPr>
        <w:t xml:space="preserve"> </w:t>
      </w:r>
      <w:hyperlink r:id="rId12">
        <w:r w:rsidRPr="00525A73">
          <w:rPr>
            <w:rFonts w:ascii="Public Sans Light" w:eastAsia="Public Sans Light" w:hAnsi="Public Sans Light" w:cs="Times New Roman"/>
            <w:spacing w:val="-2"/>
            <w:szCs w:val="22"/>
          </w:rPr>
          <w:t>reports@anu.edu.au</w:t>
        </w:r>
      </w:hyperlink>
      <w:r w:rsidRPr="00525A73">
        <w:rPr>
          <w:rFonts w:ascii="Public Sans Light" w:eastAsia="Public Sans Light" w:hAnsi="Public Sans Light" w:cs="Times New Roman"/>
          <w:sz w:val="18"/>
          <w:szCs w:val="22"/>
        </w:rPr>
        <w:t xml:space="preserve"> </w:t>
      </w:r>
    </w:p>
    <w:p w14:paraId="5AC7C5B3" w14:textId="77777777" w:rsidR="00912447" w:rsidRPr="00525A73" w:rsidRDefault="00912447" w:rsidP="00525A73"/>
    <w:sectPr w:rsidR="00B44371" w:rsidRPr="00525A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7C5B6" w14:textId="77777777" w:rsidR="00175D92" w:rsidRDefault="00175D92" w:rsidP="00175D92">
      <w:pPr>
        <w:spacing w:before="0" w:line="240" w:lineRule="auto"/>
      </w:pPr>
      <w:r>
        <w:separator/>
      </w:r>
    </w:p>
  </w:endnote>
  <w:endnote w:type="continuationSeparator" w:id="0">
    <w:p w14:paraId="5AC7C5B7" w14:textId="77777777" w:rsidR="00175D92" w:rsidRDefault="00175D92" w:rsidP="00175D9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Public Sans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Public Sans Light">
    <w:altName w:val="Public Sans Light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C5BA" w14:textId="77777777" w:rsidR="00175D92" w:rsidRDefault="00175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C5BB" w14:textId="77777777" w:rsidR="00175D92" w:rsidRDefault="00175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C5BD" w14:textId="77777777" w:rsidR="00175D92" w:rsidRDefault="00175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7C5B4" w14:textId="77777777" w:rsidR="00175D92" w:rsidRDefault="00175D92" w:rsidP="00175D92">
      <w:pPr>
        <w:spacing w:before="0" w:line="240" w:lineRule="auto"/>
      </w:pPr>
      <w:r>
        <w:separator/>
      </w:r>
    </w:p>
  </w:footnote>
  <w:footnote w:type="continuationSeparator" w:id="0">
    <w:p w14:paraId="5AC7C5B5" w14:textId="77777777" w:rsidR="00175D92" w:rsidRDefault="00175D92" w:rsidP="00175D9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C5B8" w14:textId="77777777" w:rsidR="00175D92" w:rsidRDefault="00175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C5B9" w14:textId="77777777" w:rsidR="00175D92" w:rsidRDefault="00175D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C5BC" w14:textId="77777777" w:rsidR="00175D92" w:rsidRDefault="00175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6A91"/>
    <w:multiLevelType w:val="hybridMultilevel"/>
    <w:tmpl w:val="2C12FF4C"/>
    <w:lvl w:ilvl="0" w:tplc="B29C831A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C28464C">
      <w:numFmt w:val="bullet"/>
      <w:lvlText w:val="o"/>
      <w:lvlJc w:val="left"/>
      <w:pPr>
        <w:ind w:left="163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205CDA96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  <w:lvl w:ilvl="3" w:tplc="571E9096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4" w:tplc="6F105486"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5" w:tplc="EBCC93C2"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6" w:tplc="0B980140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6248DD80"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8" w:tplc="1CD0D1E2">
      <w:numFmt w:val="bullet"/>
      <w:lvlText w:val="•"/>
      <w:lvlJc w:val="left"/>
      <w:pPr>
        <w:ind w:left="751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D07D38"/>
    <w:multiLevelType w:val="hybridMultilevel"/>
    <w:tmpl w:val="05748204"/>
    <w:lvl w:ilvl="0" w:tplc="6226DC34">
      <w:start w:val="6"/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46597"/>
    <w:multiLevelType w:val="hybridMultilevel"/>
    <w:tmpl w:val="5F9C6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3054E"/>
    <w:multiLevelType w:val="hybridMultilevel"/>
    <w:tmpl w:val="61BE2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90DA7"/>
    <w:multiLevelType w:val="hybridMultilevel"/>
    <w:tmpl w:val="E41E1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40363"/>
    <w:multiLevelType w:val="hybridMultilevel"/>
    <w:tmpl w:val="8A72BECC"/>
    <w:lvl w:ilvl="0" w:tplc="C56A212A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1377079">
    <w:abstractNumId w:val="5"/>
  </w:num>
  <w:num w:numId="2" w16cid:durableId="1798330869">
    <w:abstractNumId w:val="3"/>
  </w:num>
  <w:num w:numId="3" w16cid:durableId="1830517749">
    <w:abstractNumId w:val="4"/>
  </w:num>
  <w:num w:numId="4" w16cid:durableId="1917667223">
    <w:abstractNumId w:val="1"/>
  </w:num>
  <w:num w:numId="5" w16cid:durableId="131412593">
    <w:abstractNumId w:val="2"/>
  </w:num>
  <w:num w:numId="6" w16cid:durableId="200122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3B"/>
    <w:rsid w:val="000A1E3B"/>
    <w:rsid w:val="00175D92"/>
    <w:rsid w:val="0036644C"/>
    <w:rsid w:val="004C48F6"/>
    <w:rsid w:val="00525A73"/>
    <w:rsid w:val="00912447"/>
    <w:rsid w:val="00B71C13"/>
    <w:rsid w:val="00D2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7C5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3B"/>
    <w:pPr>
      <w:spacing w:before="120" w:after="0" w:line="264" w:lineRule="auto"/>
    </w:pPr>
    <w:rPr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E3B"/>
    <w:pPr>
      <w:keepNext/>
      <w:keepLines/>
      <w:spacing w:before="360" w:after="120"/>
      <w:outlineLvl w:val="0"/>
    </w:pPr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A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E3B"/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0A1E3B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0A1E3B"/>
    <w:pPr>
      <w:numPr>
        <w:numId w:val="1"/>
      </w:numPr>
      <w:spacing w:after="120" w:line="312" w:lineRule="auto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175D9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D92"/>
    <w:rPr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75D9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D92"/>
    <w:rPr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525A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ports@anu.edu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au/F2021L00998/latest/tex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nu.edu.au/students/health-safety-wellbeing/getting-help-at-anu/disclosure-of-sexual-misconduc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2325A8CC8D24C90F822ED61666FA8" ma:contentTypeVersion="3" ma:contentTypeDescription="Create a new document." ma:contentTypeScope="" ma:versionID="8b70fb286046ef1f64a65fe11a3f35fa">
  <xsd:schema xmlns:xsd="http://www.w3.org/2001/XMLSchema" xmlns:xs="http://www.w3.org/2001/XMLSchema" xmlns:p="http://schemas.microsoft.com/office/2006/metadata/properties" xmlns:ns2="d8aee36b-1534-443d-a079-ced1346c32cb" targetNamespace="http://schemas.microsoft.com/office/2006/metadata/properties" ma:root="true" ma:fieldsID="0b39ffa0fdb5bc277806238b4b497a0a" ns2:_="">
    <xsd:import namespace="d8aee36b-1534-443d-a079-ced1346c3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ee36b-1534-443d-a079-ced1346c3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C4F8D-2602-452D-AA50-4699E78AB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ee36b-1534-443d-a079-ced1346c3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00941-4DC1-46A4-A752-300BDC3EC4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68E134-466D-40AB-B163-A5B08748E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2022-04-29T06:11:00Z</dcterms:created>
  <dcterms:modified xsi:type="dcterms:W3CDTF">2025-09-02T03:06:00Z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0x0101000F52325A8CC8D24C90F822ED61666FA8</vt:lpwstr>
  </property>
</Properties>
</file>