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?><Relationships xmlns="http://schemas.openxmlformats.org/package/2006/relationships"><Relationship Target="word/document.xml" Type="http://schemas.openxmlformats.org/officeDocument/2006/relationships/officeDocument" Id="rId1"></Relationship><Relationship Target="docProps/core.xml" Type="http://schemas.openxmlformats.org/package/2006/relationships/metadata/core-properties" Id="rId2"></Relationship><Relationship Target="docProps/app.xml" Type="http://schemas.openxmlformats.org/officeDocument/2006/relationships/extended-properties" Id="rId3"></Relationship><Relationship Target="docProps/custom.xml" Type="http://schemas.openxmlformats.org/officeDocument/2006/relationships/custom-properties" Id="rId4"></Relationship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0715"/>
      </w:tblGrid>
      <w:tr w:rsidR="00A12B5A" w:rsidRPr="00A12B5A" w14:paraId="6626A798" w14:textId="77777777" w:rsidTr="00A12B5A">
        <w:tc>
          <w:tcPr>
            <w:tcW w:w="14254" w:type="dxa"/>
            <w:gridSpan w:val="2"/>
            <w:shd w:val="clear" w:color="auto" w:fill="A6A6A6" w:themeFill="background1" w:themeFillShade="A6"/>
          </w:tcPr>
          <w:p w14:paraId="6842CFB1" w14:textId="3CB72CDA" w:rsidR="00A12B5A" w:rsidRPr="00A12B5A" w:rsidRDefault="00A12B5A" w:rsidP="007E1B09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A12B5A">
              <w:rPr>
                <w:rFonts w:ascii="Arial" w:hAnsi="Arial" w:cs="Arial"/>
                <w:b/>
                <w:sz w:val="24"/>
                <w:szCs w:val="24"/>
              </w:rPr>
              <w:t xml:space="preserve">Pesticide Details </w:t>
            </w:r>
          </w:p>
        </w:tc>
      </w:tr>
      <w:tr w:rsidR="00AB28BE" w:rsidRPr="00A12B5A" w14:paraId="65A04062" w14:textId="77777777" w:rsidTr="00A12B5A">
        <w:tc>
          <w:tcPr>
            <w:tcW w:w="3539" w:type="dxa"/>
            <w:shd w:val="clear" w:color="auto" w:fill="D9D9D9" w:themeFill="background1" w:themeFillShade="D9"/>
          </w:tcPr>
          <w:p w14:paraId="32F6082A" w14:textId="23458AA0" w:rsidR="00AB28BE" w:rsidRPr="00A12B5A" w:rsidRDefault="004D5CAC" w:rsidP="007E1B09">
            <w:pPr>
              <w:rPr>
                <w:rFonts w:ascii="Arial" w:hAnsi="Arial" w:cs="Arial"/>
                <w:sz w:val="24"/>
                <w:szCs w:val="24"/>
              </w:rPr>
            </w:pPr>
            <w:r w:rsidRPr="00A12B5A">
              <w:rPr>
                <w:rFonts w:ascii="Arial" w:hAnsi="Arial" w:cs="Arial"/>
                <w:sz w:val="24"/>
                <w:szCs w:val="24"/>
              </w:rPr>
              <w:br w:type="textWrapping" w:clear="all"/>
            </w:r>
            <w:r w:rsidR="00AB28BE" w:rsidRPr="00A12B5A">
              <w:rPr>
                <w:rFonts w:ascii="Arial" w:hAnsi="Arial" w:cs="Arial"/>
                <w:sz w:val="24"/>
                <w:szCs w:val="24"/>
              </w:rPr>
              <w:t>Register No.</w:t>
            </w:r>
          </w:p>
        </w:tc>
        <w:tc>
          <w:tcPr>
            <w:tcW w:w="10715" w:type="dxa"/>
          </w:tcPr>
          <w:p w14:paraId="23A3FFFD" w14:textId="77777777" w:rsidR="00AB28BE" w:rsidRPr="00A12B5A" w:rsidRDefault="00AB28BE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8BE" w:rsidRPr="00A12B5A" w14:paraId="3A34D589" w14:textId="77777777" w:rsidTr="00A12B5A">
        <w:tc>
          <w:tcPr>
            <w:tcW w:w="3539" w:type="dxa"/>
            <w:shd w:val="clear" w:color="auto" w:fill="D9D9D9" w:themeFill="background1" w:themeFillShade="D9"/>
          </w:tcPr>
          <w:p w14:paraId="4FD2E7A3" w14:textId="2C470496" w:rsidR="00AB28BE" w:rsidRPr="00A12B5A" w:rsidRDefault="00AB28BE" w:rsidP="007E1B09">
            <w:pPr>
              <w:rPr>
                <w:rFonts w:ascii="Arial" w:hAnsi="Arial" w:cs="Arial"/>
                <w:sz w:val="24"/>
                <w:szCs w:val="24"/>
              </w:rPr>
            </w:pPr>
            <w:r w:rsidRPr="00A12B5A">
              <w:rPr>
                <w:rFonts w:ascii="Arial" w:hAnsi="Arial" w:cs="Arial"/>
                <w:sz w:val="24"/>
                <w:szCs w:val="24"/>
              </w:rPr>
              <w:t>Pesticide Name</w:t>
            </w:r>
          </w:p>
        </w:tc>
        <w:tc>
          <w:tcPr>
            <w:tcW w:w="10715" w:type="dxa"/>
          </w:tcPr>
          <w:p w14:paraId="690D319A" w14:textId="77777777" w:rsidR="00AB28BE" w:rsidRPr="00A12B5A" w:rsidRDefault="00AB28BE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8BE" w:rsidRPr="00A12B5A" w14:paraId="2438C1EA" w14:textId="77777777" w:rsidTr="00A12B5A">
        <w:tc>
          <w:tcPr>
            <w:tcW w:w="3539" w:type="dxa"/>
            <w:shd w:val="clear" w:color="auto" w:fill="D9D9D9" w:themeFill="background1" w:themeFillShade="D9"/>
          </w:tcPr>
          <w:p w14:paraId="17F0B486" w14:textId="3B87C0B0" w:rsidR="00AB28BE" w:rsidRPr="00A12B5A" w:rsidRDefault="00AB28BE" w:rsidP="007E1B09">
            <w:pPr>
              <w:rPr>
                <w:rFonts w:ascii="Arial" w:hAnsi="Arial" w:cs="Arial"/>
                <w:sz w:val="24"/>
                <w:szCs w:val="24"/>
              </w:rPr>
            </w:pPr>
            <w:r w:rsidRPr="00A12B5A">
              <w:rPr>
                <w:rFonts w:ascii="Arial" w:hAnsi="Arial" w:cs="Arial"/>
                <w:sz w:val="24"/>
                <w:szCs w:val="24"/>
              </w:rPr>
              <w:t>Manufacturer</w:t>
            </w:r>
          </w:p>
        </w:tc>
        <w:tc>
          <w:tcPr>
            <w:tcW w:w="10715" w:type="dxa"/>
          </w:tcPr>
          <w:p w14:paraId="084A44A9" w14:textId="77777777" w:rsidR="00AB28BE" w:rsidRPr="00A12B5A" w:rsidRDefault="00AB28BE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8BE" w:rsidRPr="00A12B5A" w14:paraId="0D198D05" w14:textId="77777777" w:rsidTr="00A12B5A">
        <w:tc>
          <w:tcPr>
            <w:tcW w:w="3539" w:type="dxa"/>
            <w:shd w:val="clear" w:color="auto" w:fill="D9D9D9" w:themeFill="background1" w:themeFillShade="D9"/>
          </w:tcPr>
          <w:p w14:paraId="30740287" w14:textId="61F803BE" w:rsidR="00AB28BE" w:rsidRPr="00A12B5A" w:rsidRDefault="00AB28BE" w:rsidP="007E1B09">
            <w:pPr>
              <w:rPr>
                <w:rFonts w:ascii="Arial" w:hAnsi="Arial" w:cs="Arial"/>
                <w:sz w:val="24"/>
                <w:szCs w:val="24"/>
              </w:rPr>
            </w:pPr>
            <w:r w:rsidRPr="00A12B5A">
              <w:rPr>
                <w:rFonts w:ascii="Arial" w:hAnsi="Arial" w:cs="Arial"/>
                <w:sz w:val="24"/>
                <w:szCs w:val="24"/>
              </w:rPr>
              <w:t>Active Ingredient</w:t>
            </w:r>
          </w:p>
        </w:tc>
        <w:tc>
          <w:tcPr>
            <w:tcW w:w="10715" w:type="dxa"/>
          </w:tcPr>
          <w:p w14:paraId="6D91CAAF" w14:textId="02B467C5" w:rsidR="00AB28BE" w:rsidRPr="00A12B5A" w:rsidRDefault="00AB28BE" w:rsidP="007E1B09">
            <w:pPr>
              <w:rPr>
                <w:rFonts w:ascii="Arial" w:hAnsi="Arial" w:cs="Arial"/>
                <w:sz w:val="24"/>
                <w:szCs w:val="24"/>
              </w:rPr>
            </w:pPr>
            <w:r w:rsidRPr="00A12B5A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% of composition</w:t>
            </w:r>
          </w:p>
        </w:tc>
      </w:tr>
      <w:tr w:rsidR="00AB28BE" w:rsidRPr="00A12B5A" w14:paraId="2538DA53" w14:textId="77777777" w:rsidTr="00A12B5A">
        <w:tc>
          <w:tcPr>
            <w:tcW w:w="3539" w:type="dxa"/>
            <w:shd w:val="clear" w:color="auto" w:fill="D9D9D9" w:themeFill="background1" w:themeFillShade="D9"/>
          </w:tcPr>
          <w:p w14:paraId="2843AC98" w14:textId="18319117" w:rsidR="00AB28BE" w:rsidRPr="00A12B5A" w:rsidRDefault="00AB28BE" w:rsidP="007E1B09">
            <w:pPr>
              <w:rPr>
                <w:rFonts w:ascii="Arial" w:hAnsi="Arial" w:cs="Arial"/>
                <w:sz w:val="24"/>
                <w:szCs w:val="24"/>
              </w:rPr>
            </w:pPr>
            <w:r w:rsidRPr="00A12B5A">
              <w:rPr>
                <w:rFonts w:ascii="Arial" w:hAnsi="Arial" w:cs="Arial"/>
                <w:sz w:val="24"/>
                <w:szCs w:val="24"/>
              </w:rPr>
              <w:t>Generic Name/Group</w:t>
            </w:r>
          </w:p>
        </w:tc>
        <w:tc>
          <w:tcPr>
            <w:tcW w:w="10715" w:type="dxa"/>
          </w:tcPr>
          <w:p w14:paraId="47410A67" w14:textId="77777777" w:rsidR="00AB28BE" w:rsidRPr="00A12B5A" w:rsidRDefault="00AB28BE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8BE" w:rsidRPr="00A12B5A" w14:paraId="1E1C9611" w14:textId="77777777" w:rsidTr="00A12B5A">
        <w:tc>
          <w:tcPr>
            <w:tcW w:w="3539" w:type="dxa"/>
            <w:shd w:val="clear" w:color="auto" w:fill="D9D9D9" w:themeFill="background1" w:themeFillShade="D9"/>
          </w:tcPr>
          <w:p w14:paraId="111C71E1" w14:textId="2D396EA5" w:rsidR="00AB28BE" w:rsidRPr="00A12B5A" w:rsidRDefault="00AB28BE" w:rsidP="007E1B09">
            <w:pPr>
              <w:rPr>
                <w:rFonts w:ascii="Arial" w:hAnsi="Arial" w:cs="Arial"/>
                <w:sz w:val="24"/>
                <w:szCs w:val="24"/>
              </w:rPr>
            </w:pPr>
            <w:r w:rsidRPr="00A12B5A">
              <w:rPr>
                <w:rFonts w:ascii="Arial" w:hAnsi="Arial" w:cs="Arial"/>
                <w:sz w:val="24"/>
                <w:szCs w:val="24"/>
              </w:rPr>
              <w:t>Use (Including target Pests)</w:t>
            </w:r>
          </w:p>
        </w:tc>
        <w:tc>
          <w:tcPr>
            <w:tcW w:w="10715" w:type="dxa"/>
          </w:tcPr>
          <w:p w14:paraId="0B498268" w14:textId="77777777" w:rsidR="00AB28BE" w:rsidRPr="00A12B5A" w:rsidRDefault="00AB28BE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8BE" w:rsidRPr="00A12B5A" w14:paraId="367FFEC9" w14:textId="77777777" w:rsidTr="00A12B5A">
        <w:tc>
          <w:tcPr>
            <w:tcW w:w="3539" w:type="dxa"/>
            <w:shd w:val="clear" w:color="auto" w:fill="D9D9D9" w:themeFill="background1" w:themeFillShade="D9"/>
          </w:tcPr>
          <w:p w14:paraId="49B5CC30" w14:textId="51451CB9" w:rsidR="00AB28BE" w:rsidRPr="00A12B5A" w:rsidRDefault="00AB28BE" w:rsidP="007E1B09">
            <w:pPr>
              <w:rPr>
                <w:rFonts w:ascii="Arial" w:hAnsi="Arial" w:cs="Arial"/>
                <w:sz w:val="24"/>
                <w:szCs w:val="24"/>
              </w:rPr>
            </w:pPr>
            <w:r w:rsidRPr="00A12B5A">
              <w:rPr>
                <w:rFonts w:ascii="Arial" w:hAnsi="Arial" w:cs="Arial"/>
                <w:sz w:val="24"/>
                <w:szCs w:val="24"/>
              </w:rPr>
              <w:t xml:space="preserve">Maximum Quantity to be held </w:t>
            </w:r>
          </w:p>
        </w:tc>
        <w:tc>
          <w:tcPr>
            <w:tcW w:w="10715" w:type="dxa"/>
          </w:tcPr>
          <w:p w14:paraId="5E672840" w14:textId="308F7F82" w:rsidR="00AB28BE" w:rsidRPr="00A12B5A" w:rsidRDefault="00AB28BE" w:rsidP="00A12B5A">
            <w:pPr>
              <w:tabs>
                <w:tab w:val="center" w:pos="5249"/>
              </w:tabs>
              <w:rPr>
                <w:rFonts w:ascii="Arial" w:hAnsi="Arial" w:cs="Arial"/>
                <w:sz w:val="24"/>
                <w:szCs w:val="24"/>
              </w:rPr>
            </w:pPr>
            <w:r w:rsidRPr="00A12B5A">
              <w:rPr>
                <w:rFonts w:ascii="Arial" w:hAnsi="Arial" w:cs="Arial"/>
                <w:sz w:val="24"/>
                <w:szCs w:val="24"/>
              </w:rPr>
              <w:t xml:space="preserve">                                              </w:t>
            </w:r>
            <w:r w:rsidR="00A12B5A" w:rsidRPr="00A12B5A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12B5A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81694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B5A" w:rsidRPr="00A12B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12B5A" w:rsidRPr="00A12B5A">
              <w:rPr>
                <w:rFonts w:ascii="Arial" w:hAnsi="Arial" w:cs="Arial"/>
                <w:sz w:val="24"/>
                <w:szCs w:val="24"/>
              </w:rPr>
              <w:t xml:space="preserve"> Kg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5957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B5A" w:rsidRPr="00A12B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12B5A" w:rsidRPr="00A12B5A">
              <w:rPr>
                <w:rFonts w:ascii="Arial" w:hAnsi="Arial" w:cs="Arial"/>
                <w:sz w:val="24"/>
                <w:szCs w:val="24"/>
              </w:rPr>
              <w:t xml:space="preserve"> L </w:t>
            </w:r>
            <w:r w:rsidR="00A12B5A" w:rsidRPr="00A12B5A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</w:tbl>
    <w:p w14:paraId="2D3CE27B" w14:textId="77777777" w:rsidR="00501748" w:rsidRPr="00A12B5A" w:rsidRDefault="00501748" w:rsidP="007E1B09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3"/>
        <w:gridCol w:w="3563"/>
        <w:gridCol w:w="3564"/>
        <w:gridCol w:w="3564"/>
      </w:tblGrid>
      <w:tr w:rsidR="00A12B5A" w:rsidRPr="00A12B5A" w14:paraId="2E774758" w14:textId="77777777" w:rsidTr="00A12B5A">
        <w:tc>
          <w:tcPr>
            <w:tcW w:w="14254" w:type="dxa"/>
            <w:gridSpan w:val="4"/>
            <w:shd w:val="clear" w:color="auto" w:fill="A6A6A6" w:themeFill="background1" w:themeFillShade="A6"/>
          </w:tcPr>
          <w:p w14:paraId="573885F1" w14:textId="42DCFE68" w:rsidR="00A12B5A" w:rsidRPr="00A12B5A" w:rsidRDefault="00A12B5A" w:rsidP="007E1B0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2B5A">
              <w:rPr>
                <w:rFonts w:ascii="Arial" w:hAnsi="Arial" w:cs="Arial"/>
                <w:b/>
                <w:sz w:val="24"/>
                <w:szCs w:val="24"/>
              </w:rPr>
              <w:t>Pesticide Acquisition, Disposal and Net Holdings</w:t>
            </w:r>
          </w:p>
        </w:tc>
      </w:tr>
      <w:tr w:rsidR="00A12B5A" w:rsidRPr="00A12B5A" w14:paraId="1D53C0E5" w14:textId="77777777" w:rsidTr="00A12B5A">
        <w:tc>
          <w:tcPr>
            <w:tcW w:w="3563" w:type="dxa"/>
            <w:shd w:val="clear" w:color="auto" w:fill="D9D9D9" w:themeFill="background1" w:themeFillShade="D9"/>
          </w:tcPr>
          <w:p w14:paraId="30F8B7D0" w14:textId="602C8D3B" w:rsidR="00A12B5A" w:rsidRPr="00A12B5A" w:rsidRDefault="00A12B5A" w:rsidP="00A12B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2B5A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3563" w:type="dxa"/>
            <w:shd w:val="clear" w:color="auto" w:fill="D9D9D9" w:themeFill="background1" w:themeFillShade="D9"/>
          </w:tcPr>
          <w:p w14:paraId="50B06CEB" w14:textId="33BED4B1" w:rsidR="00A12B5A" w:rsidRPr="00A12B5A" w:rsidRDefault="00A12B5A" w:rsidP="00A12B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2B5A">
              <w:rPr>
                <w:rFonts w:ascii="Arial" w:hAnsi="Arial" w:cs="Arial"/>
                <w:b/>
                <w:sz w:val="24"/>
                <w:szCs w:val="24"/>
              </w:rPr>
              <w:t xml:space="preserve">Quantity (kg or L) A: acquired D: disposed </w:t>
            </w:r>
          </w:p>
        </w:tc>
        <w:tc>
          <w:tcPr>
            <w:tcW w:w="3564" w:type="dxa"/>
            <w:shd w:val="clear" w:color="auto" w:fill="D9D9D9" w:themeFill="background1" w:themeFillShade="D9"/>
          </w:tcPr>
          <w:p w14:paraId="1B4F62B8" w14:textId="3AF2633E" w:rsidR="00A12B5A" w:rsidRPr="00A12B5A" w:rsidRDefault="00A12B5A" w:rsidP="00A12B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2B5A">
              <w:rPr>
                <w:rFonts w:ascii="Arial" w:hAnsi="Arial" w:cs="Arial"/>
                <w:b/>
                <w:sz w:val="24"/>
                <w:szCs w:val="24"/>
              </w:rPr>
              <w:t xml:space="preserve">NET (Kg or L) </w:t>
            </w:r>
          </w:p>
        </w:tc>
        <w:tc>
          <w:tcPr>
            <w:tcW w:w="3564" w:type="dxa"/>
            <w:shd w:val="clear" w:color="auto" w:fill="D9D9D9" w:themeFill="background1" w:themeFillShade="D9"/>
          </w:tcPr>
          <w:p w14:paraId="4F8ADD2C" w14:textId="7FD60C4C" w:rsidR="00A12B5A" w:rsidRPr="00A12B5A" w:rsidRDefault="00A12B5A" w:rsidP="00A12B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2B5A">
              <w:rPr>
                <w:rFonts w:ascii="Arial" w:hAnsi="Arial" w:cs="Arial"/>
                <w:b/>
                <w:sz w:val="24"/>
                <w:szCs w:val="24"/>
              </w:rPr>
              <w:t xml:space="preserve">Authorised Person </w:t>
            </w:r>
          </w:p>
        </w:tc>
      </w:tr>
      <w:tr w:rsidR="00A12B5A" w:rsidRPr="00A12B5A" w14:paraId="77D809C3" w14:textId="77777777" w:rsidTr="00A12B5A">
        <w:tc>
          <w:tcPr>
            <w:tcW w:w="3563" w:type="dxa"/>
          </w:tcPr>
          <w:p w14:paraId="311BD7DA" w14:textId="77777777" w:rsidR="00A12B5A" w:rsidRPr="00A12B5A" w:rsidRDefault="00A12B5A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3" w:type="dxa"/>
          </w:tcPr>
          <w:p w14:paraId="143484B0" w14:textId="77777777" w:rsidR="00A12B5A" w:rsidRPr="00A12B5A" w:rsidRDefault="00A12B5A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3DD31A25" w14:textId="77777777" w:rsidR="00A12B5A" w:rsidRPr="00A12B5A" w:rsidRDefault="00A12B5A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669EDED9" w14:textId="77777777" w:rsidR="00A12B5A" w:rsidRPr="00A12B5A" w:rsidRDefault="00A12B5A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B5A" w:rsidRPr="00A12B5A" w14:paraId="0E70FE49" w14:textId="77777777" w:rsidTr="00A12B5A">
        <w:tc>
          <w:tcPr>
            <w:tcW w:w="3563" w:type="dxa"/>
          </w:tcPr>
          <w:p w14:paraId="35FB835D" w14:textId="77777777" w:rsidR="00A12B5A" w:rsidRPr="00A12B5A" w:rsidRDefault="00A12B5A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3" w:type="dxa"/>
          </w:tcPr>
          <w:p w14:paraId="0CEB54A4" w14:textId="77777777" w:rsidR="00A12B5A" w:rsidRPr="00A12B5A" w:rsidRDefault="00A12B5A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3B1AC07D" w14:textId="77777777" w:rsidR="00A12B5A" w:rsidRPr="00A12B5A" w:rsidRDefault="00A12B5A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0C575BFF" w14:textId="77777777" w:rsidR="00A12B5A" w:rsidRPr="00A12B5A" w:rsidRDefault="00A12B5A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B5A" w:rsidRPr="00A12B5A" w14:paraId="6529E965" w14:textId="77777777" w:rsidTr="00A12B5A">
        <w:tc>
          <w:tcPr>
            <w:tcW w:w="3563" w:type="dxa"/>
          </w:tcPr>
          <w:p w14:paraId="1FD7F649" w14:textId="77777777" w:rsidR="00A12B5A" w:rsidRPr="00A12B5A" w:rsidRDefault="00A12B5A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3" w:type="dxa"/>
          </w:tcPr>
          <w:p w14:paraId="3B10181A" w14:textId="77777777" w:rsidR="00A12B5A" w:rsidRPr="00A12B5A" w:rsidRDefault="00A12B5A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73795F28" w14:textId="77777777" w:rsidR="00A12B5A" w:rsidRPr="00A12B5A" w:rsidRDefault="00A12B5A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124466D6" w14:textId="77777777" w:rsidR="00A12B5A" w:rsidRPr="00A12B5A" w:rsidRDefault="00A12B5A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B5A" w:rsidRPr="00A12B5A" w14:paraId="3A7EFC28" w14:textId="77777777" w:rsidTr="00A12B5A">
        <w:tc>
          <w:tcPr>
            <w:tcW w:w="3563" w:type="dxa"/>
          </w:tcPr>
          <w:p w14:paraId="13EBB6BD" w14:textId="77777777" w:rsidR="00A12B5A" w:rsidRPr="00A12B5A" w:rsidRDefault="00A12B5A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3" w:type="dxa"/>
          </w:tcPr>
          <w:p w14:paraId="54CE2B7A" w14:textId="77777777" w:rsidR="00A12B5A" w:rsidRPr="00A12B5A" w:rsidRDefault="00A12B5A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0466D7B7" w14:textId="77777777" w:rsidR="00A12B5A" w:rsidRPr="00A12B5A" w:rsidRDefault="00A12B5A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786E4CA3" w14:textId="77777777" w:rsidR="00A12B5A" w:rsidRPr="00A12B5A" w:rsidRDefault="00A12B5A" w:rsidP="007E1B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B5A" w:rsidRPr="00A12B5A" w14:paraId="2E4D5EA2" w14:textId="77777777" w:rsidTr="00A12B5A">
        <w:tc>
          <w:tcPr>
            <w:tcW w:w="3563" w:type="dxa"/>
          </w:tcPr>
          <w:p w14:paraId="49B391C8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3" w:type="dxa"/>
          </w:tcPr>
          <w:p w14:paraId="08EC8A5D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7584CA0E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024864BD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B5A" w:rsidRPr="00A12B5A" w14:paraId="1C6FF80C" w14:textId="77777777" w:rsidTr="00A12B5A">
        <w:tc>
          <w:tcPr>
            <w:tcW w:w="3563" w:type="dxa"/>
          </w:tcPr>
          <w:p w14:paraId="69343AA1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3" w:type="dxa"/>
          </w:tcPr>
          <w:p w14:paraId="13BA11CD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64499ABF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76C270D8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B5A" w:rsidRPr="00A12B5A" w14:paraId="3EC5C3DD" w14:textId="77777777" w:rsidTr="00A12B5A">
        <w:tc>
          <w:tcPr>
            <w:tcW w:w="3563" w:type="dxa"/>
          </w:tcPr>
          <w:p w14:paraId="0E8B954A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3" w:type="dxa"/>
          </w:tcPr>
          <w:p w14:paraId="1BEB02D0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21D7B19E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6AC5BBE2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B5A" w:rsidRPr="00A12B5A" w14:paraId="7A90375F" w14:textId="77777777" w:rsidTr="00A12B5A">
        <w:tc>
          <w:tcPr>
            <w:tcW w:w="3563" w:type="dxa"/>
          </w:tcPr>
          <w:p w14:paraId="43F7CB61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3" w:type="dxa"/>
          </w:tcPr>
          <w:p w14:paraId="144216C4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46701E77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564D9D16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B5A" w:rsidRPr="00A12B5A" w14:paraId="5E8B879B" w14:textId="77777777" w:rsidTr="00A12B5A">
        <w:tc>
          <w:tcPr>
            <w:tcW w:w="3563" w:type="dxa"/>
          </w:tcPr>
          <w:p w14:paraId="09A92450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3" w:type="dxa"/>
          </w:tcPr>
          <w:p w14:paraId="38E2BAA6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6D1F44E0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63A225A8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B5A" w:rsidRPr="00A12B5A" w14:paraId="4CF694CE" w14:textId="77777777" w:rsidTr="00A12B5A">
        <w:tc>
          <w:tcPr>
            <w:tcW w:w="3563" w:type="dxa"/>
          </w:tcPr>
          <w:p w14:paraId="29DE1C87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3" w:type="dxa"/>
          </w:tcPr>
          <w:p w14:paraId="48F92B01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19F3958A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30BC903F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B5A" w:rsidRPr="00A12B5A" w14:paraId="44272597" w14:textId="77777777" w:rsidTr="00A12B5A">
        <w:tc>
          <w:tcPr>
            <w:tcW w:w="3563" w:type="dxa"/>
          </w:tcPr>
          <w:p w14:paraId="2AB78D76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3" w:type="dxa"/>
          </w:tcPr>
          <w:p w14:paraId="5EBAAD8D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3AA0D137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46870066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B5A" w:rsidRPr="00A12B5A" w14:paraId="3E3ED7A4" w14:textId="77777777" w:rsidTr="00A12B5A">
        <w:tc>
          <w:tcPr>
            <w:tcW w:w="3563" w:type="dxa"/>
          </w:tcPr>
          <w:p w14:paraId="2CD9F836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3" w:type="dxa"/>
          </w:tcPr>
          <w:p w14:paraId="4113E7BD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33AE1960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391037F0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B5A" w:rsidRPr="00A12B5A" w14:paraId="65007DFB" w14:textId="77777777" w:rsidTr="00A12B5A">
        <w:tc>
          <w:tcPr>
            <w:tcW w:w="3563" w:type="dxa"/>
          </w:tcPr>
          <w:p w14:paraId="0BE3862C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3" w:type="dxa"/>
          </w:tcPr>
          <w:p w14:paraId="329F066D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19C63F2B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6572179B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B5A" w:rsidRPr="00A12B5A" w14:paraId="61544266" w14:textId="77777777" w:rsidTr="00A12B5A">
        <w:tc>
          <w:tcPr>
            <w:tcW w:w="3563" w:type="dxa"/>
          </w:tcPr>
          <w:p w14:paraId="5EEDFCDE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3" w:type="dxa"/>
          </w:tcPr>
          <w:p w14:paraId="6B0AC60F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175D1F7E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4" w:type="dxa"/>
          </w:tcPr>
          <w:p w14:paraId="6A8DE9EE" w14:textId="77777777" w:rsidR="00A12B5A" w:rsidRPr="00A12B5A" w:rsidRDefault="00A12B5A" w:rsidP="000A7A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A008D2" w14:textId="5A64FE02" w:rsidR="00A12B5A" w:rsidRPr="00A12B5A" w:rsidRDefault="00A12B5A" w:rsidP="00A12B5A">
      <w:pPr>
        <w:pStyle w:val="NormalWeb"/>
        <w:rPr>
          <w:rFonts w:ascii="Arial" w:hAnsi="Arial" w:cs="Arial"/>
          <w:sz w:val="20"/>
          <w:szCs w:val="20"/>
        </w:rPr>
      </w:pPr>
      <w:r w:rsidRPr="00A12B5A">
        <w:rPr>
          <w:rFonts w:ascii="Arial" w:hAnsi="Arial" w:cs="Arial"/>
          <w:b/>
          <w:sz w:val="20"/>
          <w:szCs w:val="20"/>
        </w:rPr>
        <w:t>A:</w:t>
      </w:r>
      <w:r w:rsidRPr="00567DFD">
        <w:rPr>
          <w:rFonts w:ascii="Arial" w:hAnsi="Arial" w:cs="Arial"/>
          <w:sz w:val="20"/>
          <w:szCs w:val="20"/>
        </w:rPr>
        <w:t xml:space="preserve"> list quantity and requisition number or other details</w:t>
      </w:r>
      <w:r>
        <w:rPr>
          <w:rFonts w:ascii="Arial" w:hAnsi="Arial" w:cs="Arial"/>
          <w:sz w:val="20"/>
          <w:szCs w:val="20"/>
        </w:rPr>
        <w:t xml:space="preserve">   </w:t>
      </w:r>
      <w:r w:rsidRPr="00A12B5A">
        <w:rPr>
          <w:rFonts w:ascii="Arial" w:hAnsi="Arial" w:cs="Arial"/>
          <w:b/>
          <w:sz w:val="20"/>
        </w:rPr>
        <w:t>D:</w:t>
      </w:r>
      <w:r w:rsidRPr="00567DFD">
        <w:rPr>
          <w:rFonts w:ascii="Arial" w:hAnsi="Arial" w:cs="Arial"/>
          <w:sz w:val="20"/>
        </w:rPr>
        <w:t xml:space="preserve"> list quantity (including nil contents of disposed empty containers) and details of disposal</w:t>
      </w:r>
    </w:p>
    <w:sectPr w:rsidR="00A12B5A" w:rsidRPr="00A12B5A" w:rsidSect="00AB28BE">
      <w:headerReference w:type="default" r:id="rId8"/>
      <w:footerReference w:type="default" r:id="rId9"/>
      <w:footerReference w:type="first" r:id="rId12"/>
      <w:pgSz w:w="16839" w:h="11907" w:orient="landscape" w:code="9"/>
      <w:pgMar w:top="1440" w:right="1135" w:bottom="1440" w:left="1440" w:header="51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0D4C6" w14:textId="77777777" w:rsidR="007E385D" w:rsidRDefault="007E385D" w:rsidP="00213193">
      <w:pPr>
        <w:spacing w:after="0" w:line="240" w:lineRule="auto"/>
      </w:pPr>
      <w:r>
        <w:separator/>
      </w:r>
    </w:p>
  </w:endnote>
  <w:endnote w:type="continuationSeparator" w:id="0">
    <w:p w14:paraId="7B4F9268" w14:textId="77777777" w:rsidR="007E385D" w:rsidRDefault="007E385D" w:rsidP="0021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670D4" w14:textId="07673D9B" w:rsidR="00B51F1D" w:rsidRPr="0089779E" w:rsidRDefault="00B51F1D" w:rsidP="00B51F1D">
    <w:pPr>
      <w:pStyle w:val="Footer"/>
      <w:tabs>
        <w:tab w:val="right" w:pos="9639"/>
      </w:tabs>
      <w:jc w:val="right"/>
      <w:rPr>
        <w:rFonts w:ascii="Arial" w:hAnsi="Arial" w:cs="Arial"/>
        <w:noProof/>
        <w:sz w:val="20"/>
        <w:szCs w:val="20"/>
        <w:lang w:val="en-US"/>
      </w:rPr>
    </w:pPr>
    <w:r>
      <w:t xml:space="preserve">Form: Register of pesticide acquisitions and disposals                                                                                                                                                        TEQSA Provider ID: PRV12002 </w:t>
      <w:br/>
      <w:t xml:space="preserve">ABN : 52 234 063 906 </w:t>
      <w:br/>
      <w:t>Page 1</w:t>
    </w:r>
  </w:p>
  <w:p w14:paraId="50567946" w14:textId="77777777" w:rsidR="00B51F1D" w:rsidRPr="00B51F1D" w:rsidRDefault="00B51F1D" w:rsidP="00B51F1D"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EDD87" w14:textId="77777777" w:rsidR="007E385D" w:rsidRDefault="007E385D" w:rsidP="00213193">
      <w:pPr>
        <w:spacing w:after="0" w:line="240" w:lineRule="auto"/>
      </w:pPr>
      <w:r>
        <w:separator/>
      </w:r>
    </w:p>
  </w:footnote>
  <w:footnote w:type="continuationSeparator" w:id="0">
    <w:p w14:paraId="2F56A967" w14:textId="77777777" w:rsidR="007E385D" w:rsidRDefault="007E385D" w:rsidP="00213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490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0"/>
      <w:gridCol w:w="7720"/>
    </w:tblGrid>
    <w:tr w:rsidR="00B109B7" w:rsidRPr="00B109B7" w14:paraId="5506E295" w14:textId="77777777" w:rsidTr="00AB28BE">
      <w:trPr>
        <w:trHeight w:val="213"/>
      </w:trPr>
      <w:tc>
        <w:tcPr>
          <w:tcW w:w="2770" w:type="dxa"/>
        </w:tcPr>
        <w:p w14:paraId="6C208325" w14:textId="35D1D92A" w:rsidR="001A42BF" w:rsidRDefault="001A42BF">
          <w:pPr>
            <w:pStyle w:val="Header"/>
          </w:pPr>
          <w:r>
            <w:rPr>
              <w:noProof/>
              <w:lang w:eastAsia="en-AU"/>
            </w:rPr>
            <w:drawing>
              <wp:inline distT="0" distB="0" distL="0" distR="0" wp14:anchorId="04B6C84E" wp14:editId="732F0A76">
                <wp:extent cx="1621790" cy="560705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1790" cy="560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0" w:type="dxa"/>
        </w:tcPr>
        <w:p w14:paraId="36542471" w14:textId="7E845B8D" w:rsidR="001A42BF" w:rsidRPr="004D5CAC" w:rsidRDefault="001846F0" w:rsidP="00AB28BE">
          <w:pPr>
            <w:pStyle w:val="Heading1"/>
            <w:numPr>
              <w:ilvl w:val="0"/>
              <w:numId w:val="0"/>
            </w:numPr>
            <w:spacing w:before="0"/>
            <w:outlineLvl w:val="0"/>
            <w:rPr>
              <w:rFonts w:ascii="Arial" w:hAnsi="Arial" w:cs="Arial"/>
              <w:b/>
              <w:color w:val="auto"/>
            </w:rPr>
          </w:pPr>
          <w:r>
            <w:rPr>
              <w:rFonts w:ascii="Arial" w:hAnsi="Arial" w:cs="Arial"/>
              <w:b/>
              <w:color w:val="auto"/>
            </w:rPr>
            <w:t xml:space="preserve"> </w:t>
          </w:r>
          <w:r>
            <w:rPr>
              <w:rFonts w:ascii="Arial" w:hAnsi="Arial" w:cs="Arial"/>
              <w:b/>
              <w:color w:val="auto"/>
            </w:rPr>
            <w:br/>
          </w:r>
          <w:r w:rsidR="00AB28BE">
            <w:rPr>
              <w:rFonts w:ascii="Arial" w:hAnsi="Arial" w:cs="Arial"/>
              <w:b/>
              <w:color w:val="auto"/>
            </w:rPr>
            <w:t>Register of pesticide acquisitions and disposals</w:t>
          </w:r>
        </w:p>
      </w:tc>
    </w:tr>
  </w:tbl>
  <w:p w14:paraId="042F5EAD" w14:textId="4E84ED5C" w:rsidR="001A42BF" w:rsidRDefault="004D5CAC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hybridMultilevel"/>
    <w:tmpl w:val="00000007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22D33C6"/>
    <w:multiLevelType w:val="hybridMultilevel"/>
    <w:tmpl w:val="F32C86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32311"/>
    <w:multiLevelType w:val="hybridMultilevel"/>
    <w:tmpl w:val="D5245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14FF0"/>
    <w:multiLevelType w:val="hybridMultilevel"/>
    <w:tmpl w:val="F8E875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D7FA3"/>
    <w:multiLevelType w:val="hybridMultilevel"/>
    <w:tmpl w:val="A74222BA"/>
    <w:lvl w:ilvl="0" w:tplc="AA8AFFA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C6F9E"/>
    <w:multiLevelType w:val="hybridMultilevel"/>
    <w:tmpl w:val="ADEEFC16"/>
    <w:lvl w:ilvl="0" w:tplc="6D3AD31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835AD"/>
    <w:multiLevelType w:val="hybridMultilevel"/>
    <w:tmpl w:val="C2782D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E7ABC"/>
    <w:multiLevelType w:val="hybridMultilevel"/>
    <w:tmpl w:val="7C7AD2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60508"/>
    <w:multiLevelType w:val="multilevel"/>
    <w:tmpl w:val="9AA2CB52"/>
    <w:lvl w:ilvl="0">
      <w:start w:val="3"/>
      <w:numFmt w:val="decimal"/>
      <w:lvlText w:val="%1"/>
      <w:lvlJc w:val="left"/>
      <w:pPr>
        <w:ind w:left="77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7" w:hanging="567"/>
      </w:pPr>
      <w:rPr>
        <w:rFonts w:ascii="Arial Narrow" w:eastAsia="Arial Narrow" w:hAnsi="Arial Narrow" w:hint="default"/>
        <w:b/>
        <w:bCs/>
        <w:color w:val="4C4D4F"/>
        <w:w w:val="121"/>
        <w:sz w:val="20"/>
        <w:szCs w:val="20"/>
      </w:rPr>
    </w:lvl>
    <w:lvl w:ilvl="2">
      <w:start w:val="1"/>
      <w:numFmt w:val="decimal"/>
      <w:lvlText w:val="%1.%2.%3"/>
      <w:lvlJc w:val="left"/>
      <w:pPr>
        <w:ind w:left="1571" w:hanging="794"/>
      </w:pPr>
      <w:rPr>
        <w:rFonts w:ascii="Calibri" w:eastAsia="Calibri" w:hAnsi="Calibri" w:hint="default"/>
        <w:color w:val="4C4D4F"/>
        <w:w w:val="109"/>
        <w:sz w:val="20"/>
        <w:szCs w:val="20"/>
      </w:rPr>
    </w:lvl>
    <w:lvl w:ilvl="3">
      <w:start w:val="1"/>
      <w:numFmt w:val="lowerLetter"/>
      <w:lvlText w:val="%4)"/>
      <w:lvlJc w:val="left"/>
      <w:pPr>
        <w:ind w:left="1911" w:hanging="341"/>
      </w:pPr>
      <w:rPr>
        <w:rFonts w:ascii="Calibri" w:eastAsia="Calibri" w:hAnsi="Calibri" w:hint="default"/>
        <w:color w:val="4C4D4F"/>
        <w:w w:val="113"/>
        <w:sz w:val="20"/>
        <w:szCs w:val="20"/>
      </w:rPr>
    </w:lvl>
    <w:lvl w:ilvl="4">
      <w:start w:val="1"/>
      <w:numFmt w:val="bullet"/>
      <w:lvlText w:val="•"/>
      <w:lvlJc w:val="left"/>
      <w:pPr>
        <w:ind w:left="3247" w:hanging="3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83" w:hanging="3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0" w:hanging="3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6" w:hanging="3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92" w:hanging="341"/>
      </w:pPr>
      <w:rPr>
        <w:rFonts w:hint="default"/>
      </w:rPr>
    </w:lvl>
  </w:abstractNum>
  <w:abstractNum w:abstractNumId="9" w15:restartNumberingAfterBreak="0">
    <w:nsid w:val="1B2A4D8F"/>
    <w:multiLevelType w:val="hybridMultilevel"/>
    <w:tmpl w:val="3E4AEB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65F06"/>
    <w:multiLevelType w:val="hybridMultilevel"/>
    <w:tmpl w:val="78AA9F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95CC3"/>
    <w:multiLevelType w:val="hybridMultilevel"/>
    <w:tmpl w:val="013487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638DE"/>
    <w:multiLevelType w:val="hybridMultilevel"/>
    <w:tmpl w:val="B13262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E2593"/>
    <w:multiLevelType w:val="hybridMultilevel"/>
    <w:tmpl w:val="4544B0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B7A9E"/>
    <w:multiLevelType w:val="hybridMultilevel"/>
    <w:tmpl w:val="8AB27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74291C"/>
    <w:multiLevelType w:val="hybridMultilevel"/>
    <w:tmpl w:val="B49EB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5771B"/>
    <w:multiLevelType w:val="hybridMultilevel"/>
    <w:tmpl w:val="F514857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02CB1"/>
    <w:multiLevelType w:val="multilevel"/>
    <w:tmpl w:val="E840705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FB65F87"/>
    <w:multiLevelType w:val="hybridMultilevel"/>
    <w:tmpl w:val="805CC96A"/>
    <w:lvl w:ilvl="0" w:tplc="6D3AD31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01384"/>
    <w:multiLevelType w:val="hybridMultilevel"/>
    <w:tmpl w:val="BDD2BF8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493256DA"/>
    <w:multiLevelType w:val="hybridMultilevel"/>
    <w:tmpl w:val="52D2D7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3D7FA4"/>
    <w:multiLevelType w:val="hybridMultilevel"/>
    <w:tmpl w:val="F32C86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C2F51"/>
    <w:multiLevelType w:val="hybridMultilevel"/>
    <w:tmpl w:val="C6E25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3C45"/>
    <w:multiLevelType w:val="hybridMultilevel"/>
    <w:tmpl w:val="A5960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A7C81"/>
    <w:multiLevelType w:val="hybridMultilevel"/>
    <w:tmpl w:val="6DF49D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95951"/>
    <w:multiLevelType w:val="hybridMultilevel"/>
    <w:tmpl w:val="D362D4B6"/>
    <w:lvl w:ilvl="0" w:tplc="6D3AD31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F95D6C"/>
    <w:multiLevelType w:val="hybridMultilevel"/>
    <w:tmpl w:val="A5924A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1"/>
  </w:num>
  <w:num w:numId="4">
    <w:abstractNumId w:val="12"/>
  </w:num>
  <w:num w:numId="5">
    <w:abstractNumId w:val="7"/>
  </w:num>
  <w:num w:numId="6">
    <w:abstractNumId w:val="22"/>
  </w:num>
  <w:num w:numId="7">
    <w:abstractNumId w:val="6"/>
  </w:num>
  <w:num w:numId="8">
    <w:abstractNumId w:val="4"/>
  </w:num>
  <w:num w:numId="9">
    <w:abstractNumId w:val="0"/>
  </w:num>
  <w:num w:numId="10">
    <w:abstractNumId w:val="8"/>
  </w:num>
  <w:num w:numId="11">
    <w:abstractNumId w:val="26"/>
  </w:num>
  <w:num w:numId="12">
    <w:abstractNumId w:val="24"/>
  </w:num>
  <w:num w:numId="13">
    <w:abstractNumId w:val="1"/>
  </w:num>
  <w:num w:numId="14">
    <w:abstractNumId w:val="10"/>
  </w:num>
  <w:num w:numId="15">
    <w:abstractNumId w:val="20"/>
  </w:num>
  <w:num w:numId="16">
    <w:abstractNumId w:val="21"/>
  </w:num>
  <w:num w:numId="17">
    <w:abstractNumId w:val="9"/>
  </w:num>
  <w:num w:numId="18">
    <w:abstractNumId w:val="5"/>
  </w:num>
  <w:num w:numId="19">
    <w:abstractNumId w:val="18"/>
  </w:num>
  <w:num w:numId="20">
    <w:abstractNumId w:val="25"/>
  </w:num>
  <w:num w:numId="21">
    <w:abstractNumId w:val="23"/>
  </w:num>
  <w:num w:numId="22">
    <w:abstractNumId w:val="14"/>
  </w:num>
  <w:num w:numId="23">
    <w:abstractNumId w:val="15"/>
  </w:num>
  <w:num w:numId="24">
    <w:abstractNumId w:val="19"/>
  </w:num>
  <w:num w:numId="25">
    <w:abstractNumId w:val="3"/>
  </w:num>
  <w:num w:numId="26">
    <w:abstractNumId w:val="2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A8"/>
    <w:rsid w:val="00025165"/>
    <w:rsid w:val="00030638"/>
    <w:rsid w:val="00045895"/>
    <w:rsid w:val="000463D4"/>
    <w:rsid w:val="00047493"/>
    <w:rsid w:val="000531B7"/>
    <w:rsid w:val="0006692C"/>
    <w:rsid w:val="00074C05"/>
    <w:rsid w:val="00086F49"/>
    <w:rsid w:val="000A7E51"/>
    <w:rsid w:val="000B52D5"/>
    <w:rsid w:val="000D68BB"/>
    <w:rsid w:val="000E505F"/>
    <w:rsid w:val="000E557B"/>
    <w:rsid w:val="000F0FC3"/>
    <w:rsid w:val="000F27BD"/>
    <w:rsid w:val="000F42B0"/>
    <w:rsid w:val="001061BA"/>
    <w:rsid w:val="00133575"/>
    <w:rsid w:val="00137C36"/>
    <w:rsid w:val="001431DE"/>
    <w:rsid w:val="00163C95"/>
    <w:rsid w:val="001729AC"/>
    <w:rsid w:val="001846F0"/>
    <w:rsid w:val="00184DE2"/>
    <w:rsid w:val="00187F07"/>
    <w:rsid w:val="001A048B"/>
    <w:rsid w:val="001A3902"/>
    <w:rsid w:val="001A42BF"/>
    <w:rsid w:val="001A6770"/>
    <w:rsid w:val="001A6F71"/>
    <w:rsid w:val="001A799E"/>
    <w:rsid w:val="001B1504"/>
    <w:rsid w:val="001B407A"/>
    <w:rsid w:val="001D2C28"/>
    <w:rsid w:val="001D31F6"/>
    <w:rsid w:val="001D4AD7"/>
    <w:rsid w:val="001E4EAE"/>
    <w:rsid w:val="002022AF"/>
    <w:rsid w:val="00212207"/>
    <w:rsid w:val="00213193"/>
    <w:rsid w:val="002370B8"/>
    <w:rsid w:val="00264144"/>
    <w:rsid w:val="002810A2"/>
    <w:rsid w:val="00286C94"/>
    <w:rsid w:val="00296828"/>
    <w:rsid w:val="002B24E8"/>
    <w:rsid w:val="002B6FEE"/>
    <w:rsid w:val="002C0043"/>
    <w:rsid w:val="002C081D"/>
    <w:rsid w:val="002C2DBC"/>
    <w:rsid w:val="002C66F7"/>
    <w:rsid w:val="002C713E"/>
    <w:rsid w:val="002D6382"/>
    <w:rsid w:val="002F7924"/>
    <w:rsid w:val="00313B0B"/>
    <w:rsid w:val="00325358"/>
    <w:rsid w:val="00335ACB"/>
    <w:rsid w:val="00340870"/>
    <w:rsid w:val="00347E0A"/>
    <w:rsid w:val="00366D37"/>
    <w:rsid w:val="00373880"/>
    <w:rsid w:val="00375E3D"/>
    <w:rsid w:val="0038271B"/>
    <w:rsid w:val="00394FDD"/>
    <w:rsid w:val="003A1270"/>
    <w:rsid w:val="003A2029"/>
    <w:rsid w:val="003C1D3E"/>
    <w:rsid w:val="003D4762"/>
    <w:rsid w:val="003F2BB2"/>
    <w:rsid w:val="00412D97"/>
    <w:rsid w:val="00417031"/>
    <w:rsid w:val="00427BA3"/>
    <w:rsid w:val="00435AD6"/>
    <w:rsid w:val="004372EF"/>
    <w:rsid w:val="00453E2F"/>
    <w:rsid w:val="004A013A"/>
    <w:rsid w:val="004A1A5B"/>
    <w:rsid w:val="004B4AEE"/>
    <w:rsid w:val="004B6EC2"/>
    <w:rsid w:val="004C007A"/>
    <w:rsid w:val="004C206A"/>
    <w:rsid w:val="004D0D47"/>
    <w:rsid w:val="004D5CAC"/>
    <w:rsid w:val="004E549A"/>
    <w:rsid w:val="00501748"/>
    <w:rsid w:val="005172E8"/>
    <w:rsid w:val="00521E65"/>
    <w:rsid w:val="00527414"/>
    <w:rsid w:val="005441ED"/>
    <w:rsid w:val="005648A8"/>
    <w:rsid w:val="00573FB5"/>
    <w:rsid w:val="00576098"/>
    <w:rsid w:val="00576A21"/>
    <w:rsid w:val="005838DB"/>
    <w:rsid w:val="00584888"/>
    <w:rsid w:val="005A5454"/>
    <w:rsid w:val="005A79B2"/>
    <w:rsid w:val="005C01DB"/>
    <w:rsid w:val="005D0007"/>
    <w:rsid w:val="005D5514"/>
    <w:rsid w:val="005D6FA8"/>
    <w:rsid w:val="005E2051"/>
    <w:rsid w:val="005E37EA"/>
    <w:rsid w:val="00611FD5"/>
    <w:rsid w:val="00612420"/>
    <w:rsid w:val="00616A45"/>
    <w:rsid w:val="00641CCA"/>
    <w:rsid w:val="006434F3"/>
    <w:rsid w:val="006460DA"/>
    <w:rsid w:val="00655247"/>
    <w:rsid w:val="006700D5"/>
    <w:rsid w:val="00690B4B"/>
    <w:rsid w:val="006926DC"/>
    <w:rsid w:val="00692FD1"/>
    <w:rsid w:val="006B0F6F"/>
    <w:rsid w:val="006B66C7"/>
    <w:rsid w:val="006C75E5"/>
    <w:rsid w:val="006E0691"/>
    <w:rsid w:val="007039C9"/>
    <w:rsid w:val="00705301"/>
    <w:rsid w:val="00717121"/>
    <w:rsid w:val="00721176"/>
    <w:rsid w:val="00753E7C"/>
    <w:rsid w:val="007579C9"/>
    <w:rsid w:val="00770022"/>
    <w:rsid w:val="007744AA"/>
    <w:rsid w:val="00780982"/>
    <w:rsid w:val="0078133D"/>
    <w:rsid w:val="007A090B"/>
    <w:rsid w:val="007A1F30"/>
    <w:rsid w:val="007C0A72"/>
    <w:rsid w:val="007C5CA2"/>
    <w:rsid w:val="007E1B09"/>
    <w:rsid w:val="007E385D"/>
    <w:rsid w:val="00804D1F"/>
    <w:rsid w:val="00805C27"/>
    <w:rsid w:val="00812BCC"/>
    <w:rsid w:val="00814ACA"/>
    <w:rsid w:val="00824A97"/>
    <w:rsid w:val="008256CD"/>
    <w:rsid w:val="00826425"/>
    <w:rsid w:val="0083273B"/>
    <w:rsid w:val="00846EFB"/>
    <w:rsid w:val="00847535"/>
    <w:rsid w:val="00870227"/>
    <w:rsid w:val="00883C6D"/>
    <w:rsid w:val="008929D3"/>
    <w:rsid w:val="00892B8B"/>
    <w:rsid w:val="0089779E"/>
    <w:rsid w:val="008A224F"/>
    <w:rsid w:val="008A4C4C"/>
    <w:rsid w:val="008B17A8"/>
    <w:rsid w:val="008B405D"/>
    <w:rsid w:val="008C3013"/>
    <w:rsid w:val="008C595D"/>
    <w:rsid w:val="008D2AC0"/>
    <w:rsid w:val="008E018B"/>
    <w:rsid w:val="008F1C6D"/>
    <w:rsid w:val="00913E21"/>
    <w:rsid w:val="00913F53"/>
    <w:rsid w:val="00914C4E"/>
    <w:rsid w:val="00920A9C"/>
    <w:rsid w:val="009332D8"/>
    <w:rsid w:val="00943AB8"/>
    <w:rsid w:val="00952603"/>
    <w:rsid w:val="00956776"/>
    <w:rsid w:val="00960131"/>
    <w:rsid w:val="00982816"/>
    <w:rsid w:val="00983162"/>
    <w:rsid w:val="0098372A"/>
    <w:rsid w:val="0098687B"/>
    <w:rsid w:val="00987412"/>
    <w:rsid w:val="00991653"/>
    <w:rsid w:val="00996F87"/>
    <w:rsid w:val="009A0A43"/>
    <w:rsid w:val="009A5EE7"/>
    <w:rsid w:val="009B0599"/>
    <w:rsid w:val="009B0CA9"/>
    <w:rsid w:val="009B105C"/>
    <w:rsid w:val="009B2831"/>
    <w:rsid w:val="009C1D2C"/>
    <w:rsid w:val="009F287A"/>
    <w:rsid w:val="00A10B5F"/>
    <w:rsid w:val="00A12B5A"/>
    <w:rsid w:val="00A12C7B"/>
    <w:rsid w:val="00A20065"/>
    <w:rsid w:val="00A21C0C"/>
    <w:rsid w:val="00A25D51"/>
    <w:rsid w:val="00A27EB1"/>
    <w:rsid w:val="00A449D8"/>
    <w:rsid w:val="00A47611"/>
    <w:rsid w:val="00A51D56"/>
    <w:rsid w:val="00A65A57"/>
    <w:rsid w:val="00A76D3C"/>
    <w:rsid w:val="00A840A8"/>
    <w:rsid w:val="00A91122"/>
    <w:rsid w:val="00A91A2D"/>
    <w:rsid w:val="00A95C5E"/>
    <w:rsid w:val="00AA0627"/>
    <w:rsid w:val="00AA38AF"/>
    <w:rsid w:val="00AB28BE"/>
    <w:rsid w:val="00AB4370"/>
    <w:rsid w:val="00AC02DB"/>
    <w:rsid w:val="00AD0007"/>
    <w:rsid w:val="00AD754B"/>
    <w:rsid w:val="00AE6820"/>
    <w:rsid w:val="00AF333F"/>
    <w:rsid w:val="00AF5A66"/>
    <w:rsid w:val="00B011F2"/>
    <w:rsid w:val="00B109B7"/>
    <w:rsid w:val="00B12C67"/>
    <w:rsid w:val="00B312B4"/>
    <w:rsid w:val="00B51F1D"/>
    <w:rsid w:val="00B56D98"/>
    <w:rsid w:val="00B810A2"/>
    <w:rsid w:val="00B8775F"/>
    <w:rsid w:val="00B92A83"/>
    <w:rsid w:val="00BA5C0F"/>
    <w:rsid w:val="00BA6369"/>
    <w:rsid w:val="00BD66CA"/>
    <w:rsid w:val="00BD69E1"/>
    <w:rsid w:val="00BD7940"/>
    <w:rsid w:val="00C53512"/>
    <w:rsid w:val="00C64D4E"/>
    <w:rsid w:val="00C66A28"/>
    <w:rsid w:val="00C80839"/>
    <w:rsid w:val="00C92941"/>
    <w:rsid w:val="00CA038B"/>
    <w:rsid w:val="00CA34C5"/>
    <w:rsid w:val="00CA4B9A"/>
    <w:rsid w:val="00CB4DBD"/>
    <w:rsid w:val="00CB4EEE"/>
    <w:rsid w:val="00CB5129"/>
    <w:rsid w:val="00CB5EDF"/>
    <w:rsid w:val="00CC1D95"/>
    <w:rsid w:val="00CC349A"/>
    <w:rsid w:val="00CC492E"/>
    <w:rsid w:val="00CC5731"/>
    <w:rsid w:val="00CD73DC"/>
    <w:rsid w:val="00CF0A26"/>
    <w:rsid w:val="00CF1054"/>
    <w:rsid w:val="00CF52FD"/>
    <w:rsid w:val="00CF5320"/>
    <w:rsid w:val="00D06EB9"/>
    <w:rsid w:val="00D11450"/>
    <w:rsid w:val="00D17DBA"/>
    <w:rsid w:val="00D23C6D"/>
    <w:rsid w:val="00D561CF"/>
    <w:rsid w:val="00D659DC"/>
    <w:rsid w:val="00D722E1"/>
    <w:rsid w:val="00D82E51"/>
    <w:rsid w:val="00D83D94"/>
    <w:rsid w:val="00D916F2"/>
    <w:rsid w:val="00DA54AF"/>
    <w:rsid w:val="00DA655D"/>
    <w:rsid w:val="00DC3687"/>
    <w:rsid w:val="00DD7B6A"/>
    <w:rsid w:val="00DF1299"/>
    <w:rsid w:val="00DF1D09"/>
    <w:rsid w:val="00DF6145"/>
    <w:rsid w:val="00E260CA"/>
    <w:rsid w:val="00E3022E"/>
    <w:rsid w:val="00E40833"/>
    <w:rsid w:val="00E43928"/>
    <w:rsid w:val="00E502F1"/>
    <w:rsid w:val="00E5069A"/>
    <w:rsid w:val="00E6019E"/>
    <w:rsid w:val="00E6556B"/>
    <w:rsid w:val="00EA0273"/>
    <w:rsid w:val="00EB64DE"/>
    <w:rsid w:val="00EC2B2E"/>
    <w:rsid w:val="00ED1633"/>
    <w:rsid w:val="00EE1540"/>
    <w:rsid w:val="00EE6067"/>
    <w:rsid w:val="00EE67C3"/>
    <w:rsid w:val="00F005A2"/>
    <w:rsid w:val="00F034D3"/>
    <w:rsid w:val="00F053EA"/>
    <w:rsid w:val="00F233BF"/>
    <w:rsid w:val="00F34159"/>
    <w:rsid w:val="00F352B4"/>
    <w:rsid w:val="00F67D21"/>
    <w:rsid w:val="00F70DAD"/>
    <w:rsid w:val="00F70DF7"/>
    <w:rsid w:val="00F71913"/>
    <w:rsid w:val="00F77B44"/>
    <w:rsid w:val="00F81E74"/>
    <w:rsid w:val="00F86DD9"/>
    <w:rsid w:val="00F90304"/>
    <w:rsid w:val="00F90443"/>
    <w:rsid w:val="00F96D35"/>
    <w:rsid w:val="00FA5015"/>
    <w:rsid w:val="00FB2F7A"/>
    <w:rsid w:val="00FC7011"/>
    <w:rsid w:val="00FD165C"/>
    <w:rsid w:val="00FD673B"/>
    <w:rsid w:val="00FE3913"/>
    <w:rsid w:val="00FE43EA"/>
    <w:rsid w:val="00FE5011"/>
    <w:rsid w:val="00FE6A5D"/>
    <w:rsid w:val="00FE777A"/>
    <w:rsid w:val="00FF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EB13E8F"/>
  <w15:docId w15:val="{D0A3488B-E662-4FEB-80FC-DF16DDC1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9AC"/>
  </w:style>
  <w:style w:type="paragraph" w:styleId="Heading1">
    <w:name w:val="heading 1"/>
    <w:basedOn w:val="Normal"/>
    <w:next w:val="Normal"/>
    <w:link w:val="Heading1Char"/>
    <w:uiPriority w:val="9"/>
    <w:qFormat/>
    <w:rsid w:val="005D6FA8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6FA8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6FA8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6FA8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FA8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FA8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FA8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FA8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FA8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5D6F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FA8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D6F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D6F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D6FA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D6F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D6FA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FA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FA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FA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F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F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6B0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TableNormal"/>
    <w:uiPriority w:val="49"/>
    <w:rsid w:val="00AB43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AB4370"/>
    <w:pPr>
      <w:widowControl w:val="0"/>
      <w:spacing w:after="0" w:line="240" w:lineRule="auto"/>
      <w:ind w:left="1571" w:hanging="794"/>
    </w:pPr>
    <w:rPr>
      <w:rFonts w:ascii="Verdana" w:eastAsia="Verdana" w:hAnsi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B4370"/>
    <w:rPr>
      <w:rFonts w:ascii="Verdana" w:eastAsia="Verdana" w:hAnsi="Verdan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13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193"/>
  </w:style>
  <w:style w:type="paragraph" w:styleId="Footer">
    <w:name w:val="footer"/>
    <w:basedOn w:val="Normal"/>
    <w:link w:val="FooterChar"/>
    <w:uiPriority w:val="98"/>
    <w:unhideWhenUsed/>
    <w:rsid w:val="00213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8"/>
    <w:rsid w:val="00213193"/>
  </w:style>
  <w:style w:type="paragraph" w:styleId="BalloonText">
    <w:name w:val="Balloon Text"/>
    <w:basedOn w:val="Normal"/>
    <w:link w:val="BalloonTextChar"/>
    <w:uiPriority w:val="99"/>
    <w:semiHidden/>
    <w:unhideWhenUsed/>
    <w:rsid w:val="002C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043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D2AC0"/>
    <w:pPr>
      <w:numPr>
        <w:numId w:val="0"/>
      </w:num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D2AC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D2AC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D2AC0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8D2AC0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8D2AC0"/>
    <w:pPr>
      <w:spacing w:after="100"/>
      <w:ind w:left="660"/>
    </w:pPr>
  </w:style>
  <w:style w:type="character" w:styleId="CommentReference">
    <w:name w:val="annotation reference"/>
    <w:basedOn w:val="DefaultParagraphFont"/>
    <w:uiPriority w:val="99"/>
    <w:semiHidden/>
    <w:unhideWhenUsed/>
    <w:rsid w:val="00F904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04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04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0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04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16A45"/>
    <w:pPr>
      <w:spacing w:after="0" w:line="240" w:lineRule="auto"/>
    </w:pPr>
  </w:style>
  <w:style w:type="paragraph" w:styleId="NormalWeb">
    <w:name w:val="Normal (Web)"/>
    <w:basedOn w:val="Normal"/>
    <w:rsid w:val="00A12B5A"/>
    <w:pPr>
      <w:spacing w:before="90" w:after="180" w:line="240" w:lineRule="auto"/>
      <w:ind w:right="90"/>
    </w:pPr>
    <w:rPr>
      <w:rFonts w:ascii="Arial Unicode MS" w:eastAsia="Arial Unicode MS" w:hAnsi="Arial Unicode MS" w:cs="Arial Unicode MS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?><Relationships xmlns="http://schemas.openxmlformats.org/package/2006/relationships"><Relationship Target="header1.xml" Type="http://schemas.openxmlformats.org/officeDocument/2006/relationships/header" Id="rId8"></Relationship><Relationship Target="styles.xml" Type="http://schemas.openxmlformats.org/officeDocument/2006/relationships/styles" Id="rId3"></Relationship><Relationship Target="endnotes.xml" Type="http://schemas.openxmlformats.org/officeDocument/2006/relationships/endnotes" Id="rId7"></Relationship><Relationship Target="numbering.xml" Type="http://schemas.openxmlformats.org/officeDocument/2006/relationships/numbering" Id="rId2"></Relationship><Relationship Target="../customXml/item1.xml" Type="http://schemas.openxmlformats.org/officeDocument/2006/relationships/customXml" Id="rId1"></Relationship><Relationship Target="footnotes.xml" Type="http://schemas.openxmlformats.org/officeDocument/2006/relationships/footnotes" Id="rId6"></Relationship><Relationship Target="theme/theme1.xml" Type="http://schemas.openxmlformats.org/officeDocument/2006/relationships/theme" Id="rId11"></Relationship><Relationship Target="webSettings.xml" Type="http://schemas.openxmlformats.org/officeDocument/2006/relationships/webSettings" Id="rId5"></Relationship><Relationship Target="fontTable.xml" Type="http://schemas.openxmlformats.org/officeDocument/2006/relationships/fontTable" Id="rId10"></Relationship><Relationship Target="settings.xml" Type="http://schemas.openxmlformats.org/officeDocument/2006/relationships/settings" Id="rId4"></Relationship><Relationship Target="footer1.xml" Type="http://schemas.openxmlformats.org/officeDocument/2006/relationships/footer" Id="rId9"></Relationship><Relationship Target="footer2.xml" Type="http://schemas.openxmlformats.org/officeDocument/2006/relationships/footer" Id="rId12"></Relationship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D2BD1-D607-471E-B1CD-6E26CD1CC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Robinson</dc:creator>
  <cp:lastModifiedBy>Linda Medic</cp:lastModifiedBy>
  <cp:revision>2</cp:revision>
  <cp:lastPrinted>2016-05-23T23:17:00Z</cp:lastPrinted>
  <dcterms:created xsi:type="dcterms:W3CDTF">2018-05-15T04:19:00Z</dcterms:created>
  <dcterms:modified xsi:type="dcterms:W3CDTF">2018-05-15T04:19:00Z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3" name="DISdDocName">
    <vt:lpwstr>ANUP_001085</vt:lpwstr>
  </property>
  <property fmtid="{D5CDD505-2E9C-101B-9397-08002B2CF9AE}" pid="24" name="DISProperties">
    <vt:lpwstr>DISdDocName,DIScgiUrl,DISdUser,DISdID,DISidcName,DISTaskPaneUrl</vt:lpwstr>
  </property>
  <property fmtid="{D5CDD505-2E9C-101B-9397-08002B2CF9AE}" pid="25" name="DIScgiUrl">
    <vt:lpwstr>https://erms.anu.edu.au/cs/idcplg</vt:lpwstr>
  </property>
  <property fmtid="{D5CDD505-2E9C-101B-9397-08002B2CF9AE}" pid="26" name="DISdUser">
    <vt:lpwstr>weblogic</vt:lpwstr>
  </property>
  <property fmtid="{D5CDD505-2E9C-101B-9397-08002B2CF9AE}" pid="27" name="DISdID">
    <vt:lpwstr>4680725</vt:lpwstr>
  </property>
  <property fmtid="{D5CDD505-2E9C-101B-9397-08002B2CF9AE}" pid="28" name="DISidcName">
    <vt:lpwstr>ermscon1ermsanueduau16200</vt:lpwstr>
  </property>
  <property fmtid="{D5CDD505-2E9C-101B-9397-08002B2CF9AE}" pid="29" name="DISTaskPaneUrl">
    <vt:lpwstr>https://erms.anu.edu.au/cs/idcplg?IdcService=DESKTOP_DOC_INFO&amp;dDocName=ANUP_001085&amp;dID=4680725&amp;ClientControlled=DocMan,taskpane&amp;coreContentOnly=1</vt:lpwstr>
  </property>
</Properties>
</file>