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9595" w:type="dxa"/>
        <w:tblLook w:val="04A0" w:firstRow="1" w:lastRow="0" w:firstColumn="1" w:lastColumn="0" w:noHBand="0" w:noVBand="1"/>
      </w:tblPr>
      <w:tblGrid>
        <w:gridCol w:w="731"/>
        <w:gridCol w:w="1486"/>
        <w:gridCol w:w="1911"/>
        <w:gridCol w:w="425"/>
        <w:gridCol w:w="676"/>
        <w:gridCol w:w="812"/>
        <w:gridCol w:w="839"/>
        <w:gridCol w:w="2715"/>
      </w:tblGrid>
      <w:tr w:rsidR="000C05AD" w:rsidRPr="00DF1D09" w14:paraId="0A7D915B" w14:textId="77777777" w:rsidTr="00EC1E37">
        <w:trPr>
          <w:trHeight w:val="274"/>
        </w:trPr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2A3D46" w14:textId="77777777" w:rsidR="000C05AD" w:rsidRPr="009D3217" w:rsidRDefault="000C05AD" w:rsidP="00B01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</w:tr>
      <w:tr w:rsidR="00690B4B" w:rsidRPr="00DF1D09" w14:paraId="7D42831E" w14:textId="77777777" w:rsidTr="00EC1E37">
        <w:trPr>
          <w:trHeight w:val="571"/>
        </w:trPr>
        <w:tc>
          <w:tcPr>
            <w:tcW w:w="9595" w:type="dxa"/>
            <w:gridSpan w:val="8"/>
            <w:tcBorders>
              <w:top w:val="single" w:sz="4" w:space="0" w:color="auto"/>
            </w:tcBorders>
            <w:vAlign w:val="center"/>
          </w:tcPr>
          <w:p w14:paraId="0E3E0B41" w14:textId="77777777" w:rsidR="000C05AD" w:rsidRPr="009D3217" w:rsidRDefault="000C05AD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This form is to certify the electrical safety of newly designed and/or modified electrical equipment by, or for the ANU.</w:t>
            </w:r>
          </w:p>
        </w:tc>
      </w:tr>
      <w:tr w:rsidR="00690B4B" w:rsidRPr="00DF1D09" w14:paraId="39C59A29" w14:textId="77777777" w:rsidTr="00EC1E37">
        <w:trPr>
          <w:trHeight w:val="268"/>
        </w:trPr>
        <w:tc>
          <w:tcPr>
            <w:tcW w:w="9595" w:type="dxa"/>
            <w:gridSpan w:val="8"/>
            <w:shd w:val="clear" w:color="auto" w:fill="A6A6A6" w:themeFill="background1" w:themeFillShade="A6"/>
            <w:vAlign w:val="center"/>
          </w:tcPr>
          <w:p w14:paraId="7BAD132D" w14:textId="77777777" w:rsidR="00CC5731" w:rsidRPr="009D3217" w:rsidRDefault="000C05AD" w:rsidP="004D5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</w:tr>
      <w:tr w:rsidR="00690B4B" w:rsidRPr="00DF1D09" w14:paraId="68A3A212" w14:textId="77777777" w:rsidTr="00EC1E37">
        <w:trPr>
          <w:trHeight w:val="564"/>
        </w:trPr>
        <w:tc>
          <w:tcPr>
            <w:tcW w:w="9595" w:type="dxa"/>
            <w:gridSpan w:val="8"/>
            <w:vAlign w:val="center"/>
          </w:tcPr>
          <w:p w14:paraId="6CB7F7A0" w14:textId="44A23FBA" w:rsidR="00690B4B" w:rsidRPr="009D3217" w:rsidRDefault="000C05AD" w:rsidP="000C05AD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This form is to be completed by an authorised person prior to the introduction of an item to service. Once completed forward a copy to </w:t>
            </w:r>
            <w:r w:rsidR="00FE2D99">
              <w:rPr>
                <w:rFonts w:ascii="Arial" w:hAnsi="Arial" w:cs="Arial"/>
                <w:sz w:val="24"/>
                <w:szCs w:val="24"/>
              </w:rPr>
              <w:t>Safety and Wellbeing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 within two (2) weeks of commencement of service.</w:t>
            </w:r>
          </w:p>
        </w:tc>
      </w:tr>
      <w:tr w:rsidR="00690B4B" w:rsidRPr="00DF1D09" w14:paraId="143E61AC" w14:textId="77777777" w:rsidTr="00EC1E37">
        <w:trPr>
          <w:trHeight w:val="260"/>
        </w:trPr>
        <w:tc>
          <w:tcPr>
            <w:tcW w:w="9595" w:type="dxa"/>
            <w:gridSpan w:val="8"/>
            <w:shd w:val="clear" w:color="auto" w:fill="A6A6A6" w:themeFill="background1" w:themeFillShade="A6"/>
            <w:vAlign w:val="center"/>
          </w:tcPr>
          <w:p w14:paraId="688D6A92" w14:textId="77777777" w:rsidR="00690B4B" w:rsidRPr="009D3217" w:rsidRDefault="000C05AD" w:rsidP="000C05A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Equipment Details</w:t>
            </w:r>
            <w:r w:rsidR="00616A45" w:rsidRPr="009D32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0B4B" w:rsidRPr="009D32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0C05AD" w:rsidRPr="00DF1D09" w14:paraId="67C5078D" w14:textId="77777777" w:rsidTr="00331336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835B5E9" w14:textId="77777777" w:rsidR="000C05AD" w:rsidRPr="009D3217" w:rsidRDefault="000C05AD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Equipment Title</w:t>
            </w:r>
          </w:p>
        </w:tc>
        <w:tc>
          <w:tcPr>
            <w:tcW w:w="7606" w:type="dxa"/>
            <w:gridSpan w:val="6"/>
            <w:vAlign w:val="center"/>
          </w:tcPr>
          <w:p w14:paraId="7F908ED9" w14:textId="77777777" w:rsidR="000C05AD" w:rsidRPr="009D3217" w:rsidRDefault="000C05AD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4B" w:rsidRPr="00DF1D09" w14:paraId="56937C08" w14:textId="77777777" w:rsidTr="00331336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0CBF9BA5" w14:textId="77777777" w:rsidR="00340870" w:rsidRPr="009D3217" w:rsidRDefault="000C05AD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Equipment Model</w:t>
            </w:r>
          </w:p>
        </w:tc>
        <w:tc>
          <w:tcPr>
            <w:tcW w:w="3109" w:type="dxa"/>
            <w:gridSpan w:val="3"/>
            <w:vAlign w:val="center"/>
          </w:tcPr>
          <w:p w14:paraId="2DC2C03D" w14:textId="77777777" w:rsidR="00340870" w:rsidRPr="009D3217" w:rsidRDefault="00340870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D9D9D9" w:themeFill="background1" w:themeFillShade="D9"/>
            <w:vAlign w:val="center"/>
          </w:tcPr>
          <w:p w14:paraId="2355BFF3" w14:textId="77777777" w:rsidR="00340870" w:rsidRPr="009D3217" w:rsidRDefault="000C05AD" w:rsidP="004D5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Serial No/s</w:t>
            </w:r>
          </w:p>
        </w:tc>
        <w:tc>
          <w:tcPr>
            <w:tcW w:w="2818" w:type="dxa"/>
            <w:vAlign w:val="center"/>
          </w:tcPr>
          <w:p w14:paraId="2BB19450" w14:textId="77777777" w:rsidR="00340870" w:rsidRPr="009D3217" w:rsidRDefault="00340870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B4B" w:rsidRPr="00DF1D09" w14:paraId="0A02E973" w14:textId="77777777" w:rsidTr="00331336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730A16DF" w14:textId="77777777" w:rsidR="005D0007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Designer</w:t>
            </w:r>
          </w:p>
        </w:tc>
        <w:tc>
          <w:tcPr>
            <w:tcW w:w="3109" w:type="dxa"/>
            <w:gridSpan w:val="3"/>
            <w:vAlign w:val="center"/>
          </w:tcPr>
          <w:p w14:paraId="651C4C4A" w14:textId="77777777" w:rsidR="005D0007" w:rsidRPr="009D3217" w:rsidRDefault="005D0007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D9D9D9" w:themeFill="background1" w:themeFillShade="D9"/>
            <w:vAlign w:val="center"/>
          </w:tcPr>
          <w:p w14:paraId="09A7A6A7" w14:textId="77777777" w:rsidR="005D0007" w:rsidRPr="009D3217" w:rsidRDefault="003A0AAF" w:rsidP="004D5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Segoe UI Symbol" w:eastAsia="MS Gothic" w:hAnsi="Segoe UI Symbol" w:cs="Segoe UI Symbol"/>
                <w:sz w:val="24"/>
                <w:szCs w:val="24"/>
              </w:rPr>
              <w:t>Date</w:t>
            </w:r>
          </w:p>
        </w:tc>
        <w:tc>
          <w:tcPr>
            <w:tcW w:w="2818" w:type="dxa"/>
            <w:vAlign w:val="center"/>
          </w:tcPr>
          <w:p w14:paraId="7FB0FA21" w14:textId="77777777" w:rsidR="005D0007" w:rsidRPr="009D3217" w:rsidRDefault="005D0007" w:rsidP="004D5C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8BD4C" w14:textId="77777777" w:rsidR="000C05AD" w:rsidRPr="009D3217" w:rsidRDefault="000C05AD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AAF" w:rsidRPr="00DF1D09" w14:paraId="24FB1BF5" w14:textId="77777777" w:rsidTr="00331336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2CC29647" w14:textId="77777777" w:rsidR="003A0AAF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School and 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Dept.</w:t>
            </w:r>
          </w:p>
        </w:tc>
        <w:tc>
          <w:tcPr>
            <w:tcW w:w="7606" w:type="dxa"/>
            <w:gridSpan w:val="6"/>
            <w:vAlign w:val="center"/>
          </w:tcPr>
          <w:p w14:paraId="400BEFCB" w14:textId="77777777" w:rsidR="003A0AAF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AAF" w:rsidRPr="00DF1D09" w14:paraId="05CDA2AA" w14:textId="77777777" w:rsidTr="00331336">
        <w:trPr>
          <w:trHeight w:val="343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06C5E58" w14:textId="77777777" w:rsidR="003A0AAF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Certification No</w:t>
            </w:r>
          </w:p>
        </w:tc>
        <w:tc>
          <w:tcPr>
            <w:tcW w:w="1981" w:type="dxa"/>
            <w:vAlign w:val="center"/>
          </w:tcPr>
          <w:p w14:paraId="686C35BA" w14:textId="77777777" w:rsidR="003A0AAF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A55FFA8" w14:textId="77777777" w:rsidR="003A0AAF" w:rsidRPr="009D3217" w:rsidRDefault="003A0AAF" w:rsidP="004D5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199" w:type="dxa"/>
            <w:gridSpan w:val="4"/>
            <w:vAlign w:val="center"/>
          </w:tcPr>
          <w:p w14:paraId="703D96C3" w14:textId="77777777" w:rsidR="003A0AAF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AAF" w:rsidRPr="00DF1D09" w14:paraId="7974998D" w14:textId="77777777" w:rsidTr="00331336">
        <w:trPr>
          <w:trHeight w:val="985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CE615EC" w14:textId="77777777" w:rsidR="003A0AAF" w:rsidRPr="009D3217" w:rsidRDefault="003A0AAF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7606" w:type="dxa"/>
            <w:gridSpan w:val="6"/>
            <w:vAlign w:val="center"/>
          </w:tcPr>
          <w:p w14:paraId="61E3C11E" w14:textId="77777777" w:rsidR="003A0AAF" w:rsidRPr="009D3217" w:rsidRDefault="003A0AAF" w:rsidP="008E4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AAF" w:rsidRPr="00DF1D09" w14:paraId="1DAE3F02" w14:textId="77777777" w:rsidTr="00EC1E37">
        <w:trPr>
          <w:trHeight w:val="273"/>
        </w:trPr>
        <w:tc>
          <w:tcPr>
            <w:tcW w:w="9595" w:type="dxa"/>
            <w:gridSpan w:val="8"/>
            <w:shd w:val="clear" w:color="auto" w:fill="A6A6A6" w:themeFill="background1" w:themeFillShade="A6"/>
            <w:vAlign w:val="center"/>
          </w:tcPr>
          <w:p w14:paraId="0933A785" w14:textId="77777777" w:rsidR="003A0AAF" w:rsidRPr="009D3217" w:rsidRDefault="003A0AAF" w:rsidP="00A22D6E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Checklist</w:t>
            </w:r>
            <w:r w:rsidR="00A22D6E" w:rsidRPr="009D321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22D6E" w:rsidRPr="009D3217">
              <w:rPr>
                <w:sz w:val="24"/>
                <w:szCs w:val="24"/>
              </w:rPr>
              <w:t xml:space="preserve"> </w:t>
            </w:r>
            <w:r w:rsidR="00A22D6E" w:rsidRPr="009D3217">
              <w:rPr>
                <w:rFonts w:ascii="Arial" w:hAnsi="Arial" w:cs="Arial"/>
                <w:sz w:val="24"/>
                <w:szCs w:val="24"/>
              </w:rPr>
              <w:t>(tick in the corresponding box as appropriate)</w:t>
            </w:r>
          </w:p>
        </w:tc>
      </w:tr>
      <w:tr w:rsidR="00A22D6E" w:rsidRPr="00DF1D09" w14:paraId="52399B61" w14:textId="77777777" w:rsidTr="00EC1E37">
        <w:trPr>
          <w:trHeight w:val="273"/>
        </w:trPr>
        <w:tc>
          <w:tcPr>
            <w:tcW w:w="9595" w:type="dxa"/>
            <w:gridSpan w:val="8"/>
            <w:shd w:val="clear" w:color="auto" w:fill="FFFFFF" w:themeFill="background1"/>
            <w:vAlign w:val="center"/>
          </w:tcPr>
          <w:p w14:paraId="40B3F137" w14:textId="77777777" w:rsidR="00A22D6E" w:rsidRPr="009D3217" w:rsidRDefault="00A22D6E" w:rsidP="00A22D6E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The list below is to be used as a prompt only.  Other faults may need to be additionally identified. Add extra pages if necessary.</w:t>
            </w:r>
          </w:p>
        </w:tc>
      </w:tr>
      <w:tr w:rsidR="00A22D6E" w:rsidRPr="00DF1D09" w14:paraId="3FCBE189" w14:textId="77777777" w:rsidTr="00EC1E37">
        <w:trPr>
          <w:trHeight w:val="273"/>
        </w:trPr>
        <w:tc>
          <w:tcPr>
            <w:tcW w:w="9595" w:type="dxa"/>
            <w:gridSpan w:val="8"/>
            <w:shd w:val="clear" w:color="auto" w:fill="D9D9D9" w:themeFill="background1" w:themeFillShade="D9"/>
            <w:vAlign w:val="center"/>
          </w:tcPr>
          <w:p w14:paraId="070AAE42" w14:textId="77777777" w:rsidR="00A22D6E" w:rsidRPr="009D3217" w:rsidRDefault="00EC1E37" w:rsidP="00A22D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1. Equipment External</w:t>
            </w:r>
          </w:p>
        </w:tc>
      </w:tr>
      <w:tr w:rsidR="00A22D6E" w:rsidRPr="00DF1D09" w14:paraId="082AD536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83060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80A28" w14:textId="77777777" w:rsidR="00A22D6E" w:rsidRPr="009D3217" w:rsidRDefault="0084174F" w:rsidP="00A22D6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62CA5BA6" w14:textId="77777777" w:rsidR="00A22D6E" w:rsidRPr="009D3217" w:rsidRDefault="00A22D6E" w:rsidP="00A22D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Power attachment 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– (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secure, conforms to Aust. Standards, Power consumption labelled appropriately, 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etc.</w:t>
            </w:r>
            <w:r w:rsidRPr="009D3217">
              <w:rPr>
                <w:rFonts w:ascii="Arial" w:hAnsi="Arial" w:cs="Arial"/>
                <w:sz w:val="24"/>
                <w:szCs w:val="24"/>
              </w:rPr>
              <w:t>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2D6E" w:rsidRPr="00DF1D09" w14:paraId="04A5821F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71888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22D4A" w14:textId="77777777" w:rsidR="00A22D6E" w:rsidRPr="009D3217" w:rsidRDefault="00A4036A" w:rsidP="004D5C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7BD06451" w14:textId="77777777" w:rsidR="00A22D6E" w:rsidRPr="009D3217" w:rsidRDefault="00A22D6E" w:rsidP="00A22D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Earthing (all exposed metal appropriately connected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, earth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 attachment labelled)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2D6E" w:rsidRPr="00DF1D09" w14:paraId="1493A007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7862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D9B21" w14:textId="77777777" w:rsidR="00A22D6E" w:rsidRPr="009D3217" w:rsidRDefault="00A4036A" w:rsidP="004D5C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59B51FD9" w14:textId="77777777" w:rsidR="00A22D6E" w:rsidRPr="009D3217" w:rsidRDefault="00A22D6E" w:rsidP="00A22D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Guards / protection (guards securely in place, protection devices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e.g.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 thermal cut-outs operational)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2D6E" w:rsidRPr="00DF1D09" w14:paraId="1B92DF93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2630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ED7FF" w14:textId="77777777" w:rsidR="00A22D6E" w:rsidRPr="009D3217" w:rsidRDefault="00A22D6E" w:rsidP="004D5C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7D615F53" w14:textId="77777777" w:rsidR="00A22D6E" w:rsidRPr="009D3217" w:rsidRDefault="00A22D6E" w:rsidP="00A22D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Controls (suitable for task, clearly labelled, Power Switch “OFF” position 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labelled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etc.</w:t>
            </w:r>
            <w:r w:rsidRPr="009D3217">
              <w:rPr>
                <w:rFonts w:ascii="Arial" w:hAnsi="Arial" w:cs="Arial"/>
                <w:sz w:val="24"/>
                <w:szCs w:val="24"/>
              </w:rPr>
              <w:t>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2D6E" w:rsidRPr="00DF1D09" w14:paraId="0DBFC8E4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74546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7DDF2" w14:textId="77777777" w:rsidR="00A22D6E" w:rsidRPr="009D3217" w:rsidRDefault="00EC1E37" w:rsidP="004D5CA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192A7B10" w14:textId="77777777" w:rsidR="00A22D6E" w:rsidRPr="009D3217" w:rsidRDefault="00A22D6E" w:rsidP="00A22D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Connections (are they suitably rated for output voltage and current,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 xml:space="preserve"> conventional styles, labelled </w:t>
            </w:r>
            <w:r w:rsidRPr="009D3217">
              <w:rPr>
                <w:rFonts w:ascii="Arial" w:hAnsi="Arial" w:cs="Arial"/>
                <w:sz w:val="24"/>
                <w:szCs w:val="24"/>
              </w:rPr>
              <w:t>etc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  <w:r w:rsidRPr="009D3217">
              <w:rPr>
                <w:rFonts w:ascii="Arial" w:hAnsi="Arial" w:cs="Arial"/>
                <w:sz w:val="24"/>
                <w:szCs w:val="24"/>
              </w:rPr>
              <w:t>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1E37" w:rsidRPr="00DF1D09" w14:paraId="16C676AC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6429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A8F86" w14:textId="77777777" w:rsidR="00EC1E37" w:rsidRPr="009D3217" w:rsidRDefault="00EC1E37" w:rsidP="00A22D6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0BB0C01B" w14:textId="77777777" w:rsidR="00EC1E37" w:rsidRPr="009D3217" w:rsidRDefault="00EC1E37" w:rsidP="00EC1E3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Heavy equipment fitted with suitable moving  facilities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e.g.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 handles, wheels, etc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1E37" w:rsidRPr="00DF1D09" w14:paraId="3561B8B5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65299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35410" w14:textId="77777777" w:rsidR="00EC1E37" w:rsidRPr="009D3217" w:rsidRDefault="00EC1E37" w:rsidP="00A22D6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1E7CD0C4" w14:textId="77777777" w:rsidR="00EC1E37" w:rsidRPr="009D3217" w:rsidRDefault="00EC1E37" w:rsidP="00EC1E3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Documentation (schematics, service &amp; operating information provided)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1E37" w:rsidRPr="00DF1D09" w14:paraId="16F582B4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934081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7D8DD" w14:textId="77777777" w:rsidR="00EC1E37" w:rsidRPr="009D3217" w:rsidRDefault="00EC1E37" w:rsidP="00EC1E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F475959" w14:textId="77777777" w:rsidR="00EC1E37" w:rsidRPr="009D3217" w:rsidRDefault="00EC1E37" w:rsidP="00A22D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2F3B749D" w14:textId="77777777" w:rsidR="00EC1E37" w:rsidRPr="009D3217" w:rsidRDefault="00EC1E37" w:rsidP="00EC1E3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Leakage (RF, Light, heat, discharges, EMI,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etc.</w:t>
            </w:r>
            <w:r w:rsidRPr="009D3217">
              <w:rPr>
                <w:rFonts w:ascii="Arial" w:hAnsi="Arial" w:cs="Arial"/>
                <w:sz w:val="24"/>
                <w:szCs w:val="24"/>
              </w:rPr>
              <w:t>) is within relevant ANU and Australian Standard’s.</w:t>
            </w:r>
          </w:p>
        </w:tc>
      </w:tr>
      <w:tr w:rsidR="004D4526" w:rsidRPr="00DF1D09" w14:paraId="24D941EC" w14:textId="77777777" w:rsidTr="00376126">
        <w:trPr>
          <w:trHeight w:val="437"/>
        </w:trPr>
        <w:tc>
          <w:tcPr>
            <w:tcW w:w="9595" w:type="dxa"/>
            <w:gridSpan w:val="8"/>
            <w:shd w:val="clear" w:color="auto" w:fill="D9D9D9" w:themeFill="background1" w:themeFillShade="D9"/>
            <w:vAlign w:val="center"/>
          </w:tcPr>
          <w:p w14:paraId="63A3FACC" w14:textId="77777777" w:rsidR="004D4526" w:rsidRPr="009D3217" w:rsidRDefault="004D4526" w:rsidP="004D45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2. Equipment – Internal Wiring</w:t>
            </w:r>
          </w:p>
        </w:tc>
      </w:tr>
      <w:tr w:rsidR="004D4526" w:rsidRPr="00DF1D09" w14:paraId="68E6E417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10967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C2BE18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730383DF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Mains wiring segregated from isolated wiring (extra-low voltage, other inputs or outputs,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etc.</w:t>
            </w:r>
            <w:r w:rsidRPr="009D3217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4D4526" w:rsidRPr="00DF1D09" w14:paraId="0430B70F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9293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93DB6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4F517CE2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Wiring appropriately insulated and protected from abrasion/heat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etc.</w:t>
            </w:r>
            <w:r w:rsidRPr="009D3217">
              <w:rPr>
                <w:rFonts w:ascii="Arial" w:hAnsi="Arial" w:cs="Arial"/>
                <w:sz w:val="24"/>
                <w:szCs w:val="24"/>
              </w:rPr>
              <w:t>, secured in place.</w:t>
            </w:r>
          </w:p>
        </w:tc>
      </w:tr>
      <w:tr w:rsidR="004D4526" w:rsidRPr="00DF1D09" w14:paraId="1892746F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80048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B5C77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6F472CE6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Mains wiring using the correct insulation ratings and colours.</w:t>
            </w:r>
          </w:p>
        </w:tc>
      </w:tr>
      <w:tr w:rsidR="004D4526" w:rsidRPr="00DF1D09" w14:paraId="487F6336" w14:textId="77777777" w:rsidTr="00376126">
        <w:trPr>
          <w:trHeight w:val="437"/>
        </w:trPr>
        <w:tc>
          <w:tcPr>
            <w:tcW w:w="9595" w:type="dxa"/>
            <w:gridSpan w:val="8"/>
            <w:shd w:val="clear" w:color="auto" w:fill="D9D9D9" w:themeFill="background1" w:themeFillShade="D9"/>
            <w:vAlign w:val="center"/>
          </w:tcPr>
          <w:p w14:paraId="458989FC" w14:textId="77777777" w:rsidR="004D4526" w:rsidRPr="009D3217" w:rsidRDefault="004D4526" w:rsidP="004D4526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Connections</w:t>
            </w:r>
          </w:p>
        </w:tc>
      </w:tr>
      <w:tr w:rsidR="004D4526" w:rsidRPr="00DF1D09" w14:paraId="2567F1C4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15719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0DE036" w14:textId="77777777" w:rsidR="004D4526" w:rsidRPr="009D3217" w:rsidRDefault="009D3217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615F7066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Creepage &amp; clearance distances between terminals, connections, any exposed bare wires.</w:t>
            </w:r>
          </w:p>
        </w:tc>
      </w:tr>
      <w:tr w:rsidR="004D4526" w:rsidRPr="00DF1D09" w14:paraId="0B87559E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6629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2B795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26399EA1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Earth secured appropriately and labelled correctly.</w:t>
            </w:r>
          </w:p>
        </w:tc>
      </w:tr>
      <w:tr w:rsidR="004D4526" w:rsidRPr="00DF1D09" w14:paraId="50AEF03F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1373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C3AAE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3E940C76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Crimped mains connections made with the correct crimp-too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l (no soldering before crimping</w:t>
            </w:r>
            <w:r w:rsidRPr="009D3217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4D4526" w:rsidRPr="00DF1D09" w14:paraId="055C5A5D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52933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37182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50667326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Screwed mains connections made without soldering or tinning wires.</w:t>
            </w:r>
          </w:p>
        </w:tc>
      </w:tr>
      <w:tr w:rsidR="004D4526" w:rsidRPr="00DF1D09" w14:paraId="3F3F05B5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64403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3684B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74C4DC29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No loose, damaged or broken strands in a wire connection.</w:t>
            </w:r>
          </w:p>
        </w:tc>
      </w:tr>
      <w:tr w:rsidR="004D4526" w:rsidRPr="00DF1D09" w14:paraId="1455E450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13317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CAD17C" w14:textId="77777777" w:rsidR="004D4526" w:rsidRPr="009D3217" w:rsidRDefault="004D4526" w:rsidP="004D45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52D36EFE" w14:textId="77777777" w:rsidR="004D4526" w:rsidRPr="009D3217" w:rsidRDefault="004D4526" w:rsidP="004D45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PCB track clearance and width adequate for voltage and current.</w:t>
            </w:r>
          </w:p>
        </w:tc>
      </w:tr>
      <w:tr w:rsidR="00376126" w:rsidRPr="00DF1D09" w14:paraId="19C11686" w14:textId="77777777" w:rsidTr="00376126">
        <w:trPr>
          <w:trHeight w:val="437"/>
        </w:trPr>
        <w:tc>
          <w:tcPr>
            <w:tcW w:w="9595" w:type="dxa"/>
            <w:gridSpan w:val="8"/>
            <w:shd w:val="clear" w:color="auto" w:fill="D9D9D9" w:themeFill="background1" w:themeFillShade="D9"/>
            <w:vAlign w:val="center"/>
          </w:tcPr>
          <w:p w14:paraId="3E2482F7" w14:textId="77777777" w:rsidR="00376126" w:rsidRPr="009D3217" w:rsidRDefault="00376126" w:rsidP="00376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4. Components</w:t>
            </w:r>
          </w:p>
        </w:tc>
      </w:tr>
      <w:tr w:rsidR="00376126" w:rsidRPr="00DF1D09" w14:paraId="48865E9D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9017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9CF86" w14:textId="77777777" w:rsidR="00376126" w:rsidRPr="009D3217" w:rsidRDefault="00376126" w:rsidP="003761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04EB0E0B" w14:textId="77777777" w:rsidR="00376126" w:rsidRPr="009D3217" w:rsidRDefault="00376126" w:rsidP="003761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All components used are suitably rated for voltage, current, power, temperature etc.</w:t>
            </w:r>
          </w:p>
        </w:tc>
      </w:tr>
      <w:tr w:rsidR="00376126" w:rsidRPr="00DF1D09" w14:paraId="6E8C7357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02014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883BA" w14:textId="77777777" w:rsidR="00376126" w:rsidRPr="009D3217" w:rsidRDefault="00376126" w:rsidP="003761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2412567B" w14:textId="77777777" w:rsidR="00376126" w:rsidRPr="009D3217" w:rsidRDefault="00376126" w:rsidP="003761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All major components are labelled and match their circuit diagram numbers.</w:t>
            </w:r>
          </w:p>
        </w:tc>
      </w:tr>
      <w:tr w:rsidR="00376126" w:rsidRPr="00DF1D09" w14:paraId="242C180D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056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1B576" w14:textId="77777777" w:rsidR="00376126" w:rsidRPr="009D3217" w:rsidRDefault="00376126" w:rsidP="003761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170B363A" w14:textId="77777777" w:rsidR="00376126" w:rsidRPr="009D3217" w:rsidRDefault="00376126" w:rsidP="003761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No components with obvious damage, discolouring, etc.</w:t>
            </w:r>
          </w:p>
        </w:tc>
      </w:tr>
      <w:tr w:rsidR="00376126" w:rsidRPr="00DF1D09" w14:paraId="48F89287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4762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3816A" w14:textId="77777777" w:rsidR="00376126" w:rsidRPr="009D3217" w:rsidRDefault="00376126" w:rsidP="0037612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7DA89F6A" w14:textId="77777777" w:rsidR="00376126" w:rsidRPr="009D3217" w:rsidRDefault="00376126" w:rsidP="0037612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Exposed heat-sinks remain safe to touch in operation (&lt;50ºC)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5388" w:rsidRPr="00DF1D09" w14:paraId="1DC902A3" w14:textId="77777777" w:rsidTr="00042315">
        <w:trPr>
          <w:trHeight w:val="437"/>
        </w:trPr>
        <w:tc>
          <w:tcPr>
            <w:tcW w:w="9595" w:type="dxa"/>
            <w:gridSpan w:val="8"/>
            <w:shd w:val="clear" w:color="auto" w:fill="D9D9D9" w:themeFill="background1" w:themeFillShade="D9"/>
            <w:vAlign w:val="center"/>
          </w:tcPr>
          <w:p w14:paraId="031A29FA" w14:textId="77777777" w:rsidR="003E5388" w:rsidRPr="009D3217" w:rsidRDefault="003E5388" w:rsidP="003E53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5. Mechanical</w:t>
            </w:r>
          </w:p>
        </w:tc>
      </w:tr>
      <w:tr w:rsidR="003E5388" w:rsidRPr="00DF1D09" w14:paraId="00C36E1E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6964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76DE24" w14:textId="77777777" w:rsidR="003E5388" w:rsidRPr="009D3217" w:rsidRDefault="003E5388" w:rsidP="003E538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4234DB07" w14:textId="77777777" w:rsidR="003E5388" w:rsidRPr="009D3217" w:rsidRDefault="00042315" w:rsidP="0004231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Adequate ventilation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E5388" w:rsidRPr="00DF1D09" w14:paraId="258EBE50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9903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42ED1" w14:textId="77777777" w:rsidR="003E5388" w:rsidRPr="009D3217" w:rsidRDefault="003E5388" w:rsidP="003E538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7264F16C" w14:textId="77777777" w:rsidR="003E5388" w:rsidRPr="009D3217" w:rsidRDefault="00042315" w:rsidP="0004231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 xml:space="preserve">Chassis, insulation, components </w:t>
            </w:r>
            <w:r w:rsidR="0084174F" w:rsidRPr="009D3217">
              <w:rPr>
                <w:rFonts w:ascii="Arial" w:hAnsi="Arial" w:cs="Arial"/>
                <w:sz w:val="24"/>
                <w:szCs w:val="24"/>
              </w:rPr>
              <w:t>etc.</w:t>
            </w:r>
            <w:r w:rsidRPr="009D3217">
              <w:rPr>
                <w:rFonts w:ascii="Arial" w:hAnsi="Arial" w:cs="Arial"/>
                <w:sz w:val="24"/>
                <w:szCs w:val="24"/>
              </w:rPr>
              <w:t xml:space="preserve"> adequately secured with appropriate fasteners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42315" w:rsidRPr="00DF1D09" w14:paraId="40758814" w14:textId="77777777" w:rsidTr="00042315">
        <w:trPr>
          <w:trHeight w:val="437"/>
        </w:trPr>
        <w:tc>
          <w:tcPr>
            <w:tcW w:w="9595" w:type="dxa"/>
            <w:gridSpan w:val="8"/>
            <w:shd w:val="clear" w:color="auto" w:fill="D9D9D9" w:themeFill="background1" w:themeFillShade="D9"/>
            <w:vAlign w:val="center"/>
          </w:tcPr>
          <w:p w14:paraId="7027C320" w14:textId="77777777" w:rsidR="00042315" w:rsidRPr="009D3217" w:rsidRDefault="00042315" w:rsidP="00042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6. Other</w:t>
            </w:r>
          </w:p>
        </w:tc>
      </w:tr>
      <w:tr w:rsidR="00042315" w:rsidRPr="00DF1D09" w14:paraId="678C0548" w14:textId="77777777" w:rsidTr="00331336">
        <w:trPr>
          <w:trHeight w:val="437"/>
        </w:trPr>
        <w:tc>
          <w:tcPr>
            <w:tcW w:w="572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4768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23F01" w14:textId="77777777" w:rsidR="00042315" w:rsidRPr="009D3217" w:rsidRDefault="00042315" w:rsidP="003E538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D32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23" w:type="dxa"/>
            <w:gridSpan w:val="7"/>
            <w:shd w:val="clear" w:color="auto" w:fill="FFFFFF" w:themeFill="background1"/>
            <w:vAlign w:val="center"/>
          </w:tcPr>
          <w:p w14:paraId="2367FE1B" w14:textId="77777777" w:rsidR="00042315" w:rsidRPr="009D3217" w:rsidRDefault="00042315" w:rsidP="0004231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Other</w:t>
            </w:r>
            <w:r w:rsidR="00331336" w:rsidRPr="009D3217">
              <w:rPr>
                <w:rFonts w:ascii="Arial" w:hAnsi="Arial" w:cs="Arial"/>
                <w:sz w:val="24"/>
                <w:szCs w:val="24"/>
              </w:rPr>
              <w:t xml:space="preserve"> - Please provide details below.</w:t>
            </w:r>
          </w:p>
        </w:tc>
      </w:tr>
      <w:tr w:rsidR="00042315" w:rsidRPr="00DF1D09" w14:paraId="25257D99" w14:textId="77777777" w:rsidTr="00317418">
        <w:trPr>
          <w:trHeight w:val="437"/>
        </w:trPr>
        <w:tc>
          <w:tcPr>
            <w:tcW w:w="9595" w:type="dxa"/>
            <w:gridSpan w:val="8"/>
            <w:shd w:val="clear" w:color="auto" w:fill="FFFFFF" w:themeFill="background1"/>
            <w:vAlign w:val="center"/>
          </w:tcPr>
          <w:p w14:paraId="01B39332" w14:textId="77777777" w:rsidR="00042315" w:rsidRPr="009D3217" w:rsidRDefault="00042315" w:rsidP="000423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29830" w14:textId="77777777" w:rsidR="00042315" w:rsidRPr="009D3217" w:rsidRDefault="00042315" w:rsidP="000423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5E08" w14:textId="77777777" w:rsidR="00042315" w:rsidRPr="009D3217" w:rsidRDefault="00042315" w:rsidP="000423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5154D" w14:textId="77777777" w:rsidR="00042315" w:rsidRDefault="00042315" w:rsidP="000423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EEDE3" w14:textId="77777777" w:rsidR="009D3217" w:rsidRDefault="009D3217" w:rsidP="000423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251A4" w14:textId="77777777" w:rsidR="00042315" w:rsidRPr="009D3217" w:rsidRDefault="00042315" w:rsidP="000423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2F59E" w14:textId="77777777" w:rsidR="00042315" w:rsidRPr="009D3217" w:rsidRDefault="00042315" w:rsidP="000423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315" w:rsidRPr="00DF1D09" w14:paraId="6155D14B" w14:textId="77777777" w:rsidTr="00042315">
        <w:trPr>
          <w:trHeight w:val="437"/>
        </w:trPr>
        <w:tc>
          <w:tcPr>
            <w:tcW w:w="9595" w:type="dxa"/>
            <w:gridSpan w:val="8"/>
            <w:shd w:val="clear" w:color="auto" w:fill="A6A6A6" w:themeFill="background1" w:themeFillShade="A6"/>
            <w:vAlign w:val="center"/>
          </w:tcPr>
          <w:p w14:paraId="2A503033" w14:textId="77777777" w:rsidR="00042315" w:rsidRPr="009D3217" w:rsidRDefault="0084174F" w:rsidP="000423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</w:t>
            </w:r>
            <w:r w:rsidR="00042315" w:rsidRPr="009D3217">
              <w:rPr>
                <w:rFonts w:ascii="Arial" w:hAnsi="Arial" w:cs="Arial"/>
                <w:b/>
                <w:sz w:val="24"/>
                <w:szCs w:val="24"/>
              </w:rPr>
              <w:t>ISED PERSON DETAILS</w:t>
            </w:r>
          </w:p>
        </w:tc>
      </w:tr>
      <w:tr w:rsidR="007A1F30" w:rsidRPr="00DF1D09" w14:paraId="3BDD4254" w14:textId="77777777" w:rsidTr="00C303B9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44B1000" w14:textId="77777777" w:rsidR="007A1F30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Family Name</w:t>
            </w:r>
          </w:p>
        </w:tc>
        <w:tc>
          <w:tcPr>
            <w:tcW w:w="3109" w:type="dxa"/>
            <w:gridSpan w:val="3"/>
            <w:vAlign w:val="center"/>
          </w:tcPr>
          <w:p w14:paraId="3EB19D1A" w14:textId="77777777" w:rsidR="007A1F30" w:rsidRPr="009D3217" w:rsidRDefault="007A1F30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shd w:val="clear" w:color="auto" w:fill="D9D9D9" w:themeFill="background1" w:themeFillShade="D9"/>
            <w:vAlign w:val="center"/>
          </w:tcPr>
          <w:p w14:paraId="3EE4C4C3" w14:textId="77777777" w:rsidR="007A1F30" w:rsidRPr="009D3217" w:rsidRDefault="00331336" w:rsidP="004D5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Segoe UI Symbol" w:eastAsia="MS Gothic" w:hAnsi="Segoe UI Symbol" w:cs="Segoe UI Symbol"/>
                <w:sz w:val="24"/>
                <w:szCs w:val="24"/>
              </w:rPr>
              <w:t>Given name/s</w:t>
            </w:r>
          </w:p>
        </w:tc>
        <w:tc>
          <w:tcPr>
            <w:tcW w:w="2818" w:type="dxa"/>
            <w:vAlign w:val="center"/>
          </w:tcPr>
          <w:p w14:paraId="695D5044" w14:textId="77777777" w:rsidR="007A1F30" w:rsidRPr="009D3217" w:rsidRDefault="007A1F30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336" w:rsidRPr="00DF1D09" w14:paraId="7A16B3FB" w14:textId="77777777" w:rsidTr="00C303B9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246737F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Dept./Unit/Section</w:t>
            </w:r>
          </w:p>
        </w:tc>
        <w:tc>
          <w:tcPr>
            <w:tcW w:w="7606" w:type="dxa"/>
            <w:gridSpan w:val="6"/>
            <w:vAlign w:val="center"/>
          </w:tcPr>
          <w:p w14:paraId="53C9A6F4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336" w:rsidRPr="00DF1D09" w14:paraId="0442E195" w14:textId="77777777" w:rsidTr="00C303B9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5403A01D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School/Div./Centre</w:t>
            </w:r>
          </w:p>
        </w:tc>
        <w:tc>
          <w:tcPr>
            <w:tcW w:w="7606" w:type="dxa"/>
            <w:gridSpan w:val="6"/>
            <w:vAlign w:val="center"/>
          </w:tcPr>
          <w:p w14:paraId="2A226329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336" w:rsidRPr="00DF1D09" w14:paraId="1E3AA1BB" w14:textId="77777777" w:rsidTr="00C303B9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14D4C1C3" w14:textId="77777777" w:rsidR="00331336" w:rsidRPr="009D3217" w:rsidRDefault="0059478E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University ID</w:t>
            </w:r>
          </w:p>
        </w:tc>
        <w:tc>
          <w:tcPr>
            <w:tcW w:w="7606" w:type="dxa"/>
            <w:gridSpan w:val="6"/>
            <w:vAlign w:val="center"/>
          </w:tcPr>
          <w:p w14:paraId="411A04E5" w14:textId="77777777" w:rsidR="00331336" w:rsidRPr="009D3217" w:rsidRDefault="0059478E" w:rsidP="004D5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217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331336" w:rsidRPr="00DF1D09" w14:paraId="343C780B" w14:textId="77777777" w:rsidTr="00C303B9">
        <w:trPr>
          <w:trHeight w:val="437"/>
        </w:trPr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A5B42EC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948" w:type="dxa"/>
            <w:gridSpan w:val="4"/>
            <w:vAlign w:val="center"/>
          </w:tcPr>
          <w:p w14:paraId="2A233638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3E3DE0F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  <w:r w:rsidRPr="009D321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818" w:type="dxa"/>
            <w:vAlign w:val="center"/>
          </w:tcPr>
          <w:p w14:paraId="77CAA583" w14:textId="77777777" w:rsidR="00331336" w:rsidRPr="009D3217" w:rsidRDefault="00331336" w:rsidP="004D5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615BE" w14:textId="77777777" w:rsidR="004D5CAC" w:rsidRPr="00DF1D09" w:rsidRDefault="004D5CAC" w:rsidP="007E1B09">
      <w:pPr>
        <w:rPr>
          <w:rFonts w:ascii="Arial" w:hAnsi="Arial" w:cs="Arial"/>
        </w:rPr>
      </w:pPr>
    </w:p>
    <w:sectPr w:rsidR="004D5CAC" w:rsidRPr="00DF1D09" w:rsidSect="00296828">
      <w:headerReference w:type="default" r:id="rId8"/>
      <w:footerReference w:type="default" r:id="rId9"/>
      <w:footerReference w:type="first" r:id="rId10"/>
      <w:pgSz w:w="11907" w:h="16839" w:code="9"/>
      <w:pgMar w:top="1135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DCBD" w14:textId="77777777" w:rsidR="007E385D" w:rsidRDefault="007E385D" w:rsidP="00213193">
      <w:pPr>
        <w:spacing w:after="0" w:line="240" w:lineRule="auto"/>
      </w:pPr>
      <w:r>
        <w:separator/>
      </w:r>
    </w:p>
  </w:endnote>
  <w:endnote w:type="continuationSeparator" w:id="0">
    <w:p w14:paraId="1E244231" w14:textId="77777777" w:rsidR="007E385D" w:rsidRDefault="007E385D" w:rsidP="002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8B6" w14:textId="77777777" w:rsidR="00B51F1D" w:rsidRPr="0089779E" w:rsidRDefault="00B51F1D" w:rsidP="00B51F1D">
    <w:pPr>
      <w:pStyle w:val="Footer"/>
      <w:tabs>
        <w:tab w:val="right" w:pos="9639"/>
      </w:tabs>
      <w:jc w:val="right"/>
      <w:rPr>
        <w:rFonts w:ascii="Arial" w:hAnsi="Arial" w:cs="Arial"/>
        <w:noProof/>
        <w:sz w:val="20"/>
        <w:szCs w:val="20"/>
        <w:lang w:val="en-US"/>
      </w:rPr>
    </w:pPr>
    <w:r>
      <w:t xml:space="preserve">Form: Electrical item certification                                                                                                  TEQSA Provider ID: PRV12002 </w:t>
    </w:r>
    <w:r>
      <w:br/>
      <w:t xml:space="preserve">ABN : 52 234 063 906 </w:t>
    </w:r>
    <w:r>
      <w:br/>
      <w:t>Page 2</w:t>
    </w:r>
  </w:p>
  <w:p w14:paraId="36D7529A" w14:textId="77777777" w:rsidR="00B51F1D" w:rsidRPr="00B51F1D" w:rsidRDefault="00B51F1D" w:rsidP="00B51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A67" w14:textId="77777777" w:rsidR="00795F82" w:rsidRDefault="00795F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C209" w14:textId="77777777" w:rsidR="007E385D" w:rsidRDefault="007E385D" w:rsidP="00213193">
      <w:pPr>
        <w:spacing w:after="0" w:line="240" w:lineRule="auto"/>
      </w:pPr>
      <w:r>
        <w:separator/>
      </w:r>
    </w:p>
  </w:footnote>
  <w:footnote w:type="continuationSeparator" w:id="0">
    <w:p w14:paraId="34041D1A" w14:textId="77777777" w:rsidR="007E385D" w:rsidRDefault="007E385D" w:rsidP="002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6764"/>
    </w:tblGrid>
    <w:tr w:rsidR="00B109B7" w:rsidRPr="00B109B7" w14:paraId="5BE799A3" w14:textId="77777777" w:rsidTr="001846F0">
      <w:trPr>
        <w:trHeight w:val="213"/>
      </w:trPr>
      <w:tc>
        <w:tcPr>
          <w:tcW w:w="2770" w:type="dxa"/>
        </w:tcPr>
        <w:p w14:paraId="19BD14C0" w14:textId="77777777" w:rsidR="001A42BF" w:rsidRDefault="001A42BF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16CCADFD" wp14:editId="453B8F4D">
                <wp:extent cx="1621790" cy="56070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4" w:type="dxa"/>
        </w:tcPr>
        <w:p w14:paraId="05D1C7B8" w14:textId="77777777" w:rsidR="001A42BF" w:rsidRPr="004D5CAC" w:rsidRDefault="001846F0" w:rsidP="00847DE5">
          <w:pPr>
            <w:pStyle w:val="Heading1"/>
            <w:numPr>
              <w:ilvl w:val="0"/>
              <w:numId w:val="0"/>
            </w:numPr>
            <w:spacing w:before="0"/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t xml:space="preserve"> </w:t>
          </w:r>
          <w:r>
            <w:rPr>
              <w:rFonts w:ascii="Arial" w:hAnsi="Arial" w:cs="Arial"/>
              <w:b/>
              <w:color w:val="auto"/>
            </w:rPr>
            <w:br/>
          </w:r>
          <w:r w:rsidR="00847DE5">
            <w:rPr>
              <w:rFonts w:ascii="Arial" w:hAnsi="Arial" w:cs="Arial"/>
              <w:b/>
              <w:color w:val="auto"/>
            </w:rPr>
            <w:t>Electrical item certification</w:t>
          </w:r>
        </w:p>
      </w:tc>
    </w:tr>
  </w:tbl>
  <w:p w14:paraId="5EFDDA1B" w14:textId="77777777" w:rsidR="001A42BF" w:rsidRDefault="004D5CAC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33C6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311"/>
    <w:multiLevelType w:val="hybridMultilevel"/>
    <w:tmpl w:val="D524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14FF0"/>
    <w:multiLevelType w:val="hybridMultilevel"/>
    <w:tmpl w:val="F8E8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A3"/>
    <w:multiLevelType w:val="hybridMultilevel"/>
    <w:tmpl w:val="A74222BA"/>
    <w:lvl w:ilvl="0" w:tplc="AA8AFF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6F9E"/>
    <w:multiLevelType w:val="hybridMultilevel"/>
    <w:tmpl w:val="ADEEFC1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AD"/>
    <w:multiLevelType w:val="hybridMultilevel"/>
    <w:tmpl w:val="C278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7ABC"/>
    <w:multiLevelType w:val="hybridMultilevel"/>
    <w:tmpl w:val="7C7A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508"/>
    <w:multiLevelType w:val="multilevel"/>
    <w:tmpl w:val="9AA2CB52"/>
    <w:lvl w:ilvl="0">
      <w:start w:val="3"/>
      <w:numFmt w:val="decimal"/>
      <w:lvlText w:val="%1"/>
      <w:lvlJc w:val="left"/>
      <w:pPr>
        <w:ind w:left="77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67"/>
      </w:pPr>
      <w:rPr>
        <w:rFonts w:ascii="Arial Narrow" w:eastAsia="Arial Narrow" w:hAnsi="Arial Narrow" w:hint="default"/>
        <w:b/>
        <w:bCs/>
        <w:color w:val="4C4D4F"/>
        <w:w w:val="121"/>
        <w:sz w:val="20"/>
        <w:szCs w:val="20"/>
      </w:rPr>
    </w:lvl>
    <w:lvl w:ilvl="2">
      <w:start w:val="1"/>
      <w:numFmt w:val="decimal"/>
      <w:lvlText w:val="%1.%2.%3"/>
      <w:lvlJc w:val="left"/>
      <w:pPr>
        <w:ind w:left="1571" w:hanging="794"/>
      </w:pPr>
      <w:rPr>
        <w:rFonts w:ascii="Calibri" w:eastAsia="Calibri" w:hAnsi="Calibri" w:hint="default"/>
        <w:color w:val="4C4D4F"/>
        <w:w w:val="109"/>
        <w:sz w:val="20"/>
        <w:szCs w:val="20"/>
      </w:rPr>
    </w:lvl>
    <w:lvl w:ilvl="3">
      <w:start w:val="1"/>
      <w:numFmt w:val="lowerLetter"/>
      <w:lvlText w:val="%4)"/>
      <w:lvlJc w:val="left"/>
      <w:pPr>
        <w:ind w:left="1911" w:hanging="341"/>
      </w:pPr>
      <w:rPr>
        <w:rFonts w:ascii="Calibri" w:eastAsia="Calibri" w:hAnsi="Calibri" w:hint="default"/>
        <w:color w:val="4C4D4F"/>
        <w:w w:val="113"/>
        <w:sz w:val="20"/>
        <w:szCs w:val="20"/>
      </w:rPr>
    </w:lvl>
    <w:lvl w:ilvl="4">
      <w:start w:val="1"/>
      <w:numFmt w:val="bullet"/>
      <w:lvlText w:val="•"/>
      <w:lvlJc w:val="left"/>
      <w:pPr>
        <w:ind w:left="3247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2" w:hanging="341"/>
      </w:pPr>
      <w:rPr>
        <w:rFonts w:hint="default"/>
      </w:rPr>
    </w:lvl>
  </w:abstractNum>
  <w:abstractNum w:abstractNumId="9" w15:restartNumberingAfterBreak="0">
    <w:nsid w:val="1B2A4D8F"/>
    <w:multiLevelType w:val="hybridMultilevel"/>
    <w:tmpl w:val="3E4AE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5F06"/>
    <w:multiLevelType w:val="hybridMultilevel"/>
    <w:tmpl w:val="78AA9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5CC3"/>
    <w:multiLevelType w:val="hybridMultilevel"/>
    <w:tmpl w:val="0134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8DE"/>
    <w:multiLevelType w:val="hybridMultilevel"/>
    <w:tmpl w:val="B1326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2593"/>
    <w:multiLevelType w:val="hybridMultilevel"/>
    <w:tmpl w:val="4544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B7A9E"/>
    <w:multiLevelType w:val="hybridMultilevel"/>
    <w:tmpl w:val="8AB27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4291C"/>
    <w:multiLevelType w:val="hybridMultilevel"/>
    <w:tmpl w:val="B49E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771B"/>
    <w:multiLevelType w:val="hybridMultilevel"/>
    <w:tmpl w:val="F5148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02CB1"/>
    <w:multiLevelType w:val="multilevel"/>
    <w:tmpl w:val="E84070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FB65F87"/>
    <w:multiLevelType w:val="hybridMultilevel"/>
    <w:tmpl w:val="805CC96A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1384"/>
    <w:multiLevelType w:val="hybridMultilevel"/>
    <w:tmpl w:val="BDD2BF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3256DA"/>
    <w:multiLevelType w:val="hybridMultilevel"/>
    <w:tmpl w:val="52D2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D7FA4"/>
    <w:multiLevelType w:val="hybridMultilevel"/>
    <w:tmpl w:val="F32C8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C2F51"/>
    <w:multiLevelType w:val="hybridMultilevel"/>
    <w:tmpl w:val="C6E2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45"/>
    <w:multiLevelType w:val="hybridMultilevel"/>
    <w:tmpl w:val="A5960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C81"/>
    <w:multiLevelType w:val="hybridMultilevel"/>
    <w:tmpl w:val="6DF49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85901"/>
    <w:multiLevelType w:val="hybridMultilevel"/>
    <w:tmpl w:val="B4E649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495951"/>
    <w:multiLevelType w:val="hybridMultilevel"/>
    <w:tmpl w:val="D362D4B6"/>
    <w:lvl w:ilvl="0" w:tplc="6D3AD31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95D6C"/>
    <w:multiLevelType w:val="hybridMultilevel"/>
    <w:tmpl w:val="A5924A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6498">
    <w:abstractNumId w:val="16"/>
  </w:num>
  <w:num w:numId="2" w16cid:durableId="1759331794">
    <w:abstractNumId w:val="17"/>
  </w:num>
  <w:num w:numId="3" w16cid:durableId="1755123775">
    <w:abstractNumId w:val="11"/>
  </w:num>
  <w:num w:numId="4" w16cid:durableId="940990076">
    <w:abstractNumId w:val="12"/>
  </w:num>
  <w:num w:numId="5" w16cid:durableId="1214464752">
    <w:abstractNumId w:val="7"/>
  </w:num>
  <w:num w:numId="6" w16cid:durableId="560867088">
    <w:abstractNumId w:val="22"/>
  </w:num>
  <w:num w:numId="7" w16cid:durableId="1069303673">
    <w:abstractNumId w:val="6"/>
  </w:num>
  <w:num w:numId="8" w16cid:durableId="797601378">
    <w:abstractNumId w:val="4"/>
  </w:num>
  <w:num w:numId="9" w16cid:durableId="417793528">
    <w:abstractNumId w:val="0"/>
  </w:num>
  <w:num w:numId="10" w16cid:durableId="372192296">
    <w:abstractNumId w:val="8"/>
  </w:num>
  <w:num w:numId="11" w16cid:durableId="801769697">
    <w:abstractNumId w:val="27"/>
  </w:num>
  <w:num w:numId="12" w16cid:durableId="793061182">
    <w:abstractNumId w:val="24"/>
  </w:num>
  <w:num w:numId="13" w16cid:durableId="42873194">
    <w:abstractNumId w:val="1"/>
  </w:num>
  <w:num w:numId="14" w16cid:durableId="663363055">
    <w:abstractNumId w:val="10"/>
  </w:num>
  <w:num w:numId="15" w16cid:durableId="1295210434">
    <w:abstractNumId w:val="20"/>
  </w:num>
  <w:num w:numId="16" w16cid:durableId="47344272">
    <w:abstractNumId w:val="21"/>
  </w:num>
  <w:num w:numId="17" w16cid:durableId="1186672410">
    <w:abstractNumId w:val="9"/>
  </w:num>
  <w:num w:numId="18" w16cid:durableId="1210074301">
    <w:abstractNumId w:val="5"/>
  </w:num>
  <w:num w:numId="19" w16cid:durableId="341737419">
    <w:abstractNumId w:val="18"/>
  </w:num>
  <w:num w:numId="20" w16cid:durableId="815337778">
    <w:abstractNumId w:val="26"/>
  </w:num>
  <w:num w:numId="21" w16cid:durableId="342785748">
    <w:abstractNumId w:val="23"/>
  </w:num>
  <w:num w:numId="22" w16cid:durableId="2085374818">
    <w:abstractNumId w:val="14"/>
  </w:num>
  <w:num w:numId="23" w16cid:durableId="50007771">
    <w:abstractNumId w:val="15"/>
  </w:num>
  <w:num w:numId="24" w16cid:durableId="805709013">
    <w:abstractNumId w:val="19"/>
  </w:num>
  <w:num w:numId="25" w16cid:durableId="1356231417">
    <w:abstractNumId w:val="3"/>
  </w:num>
  <w:num w:numId="26" w16cid:durableId="469976919">
    <w:abstractNumId w:val="2"/>
  </w:num>
  <w:num w:numId="27" w16cid:durableId="844974936">
    <w:abstractNumId w:val="13"/>
  </w:num>
  <w:num w:numId="28" w16cid:durableId="6195344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A8"/>
    <w:rsid w:val="00002AF2"/>
    <w:rsid w:val="00025165"/>
    <w:rsid w:val="00030638"/>
    <w:rsid w:val="00042315"/>
    <w:rsid w:val="00045895"/>
    <w:rsid w:val="000463D4"/>
    <w:rsid w:val="00047493"/>
    <w:rsid w:val="000531B7"/>
    <w:rsid w:val="0006692C"/>
    <w:rsid w:val="00074C05"/>
    <w:rsid w:val="00086F49"/>
    <w:rsid w:val="000A7E51"/>
    <w:rsid w:val="000B52D5"/>
    <w:rsid w:val="000C05AD"/>
    <w:rsid w:val="000D68BB"/>
    <w:rsid w:val="000E505F"/>
    <w:rsid w:val="000E557B"/>
    <w:rsid w:val="000F0FC3"/>
    <w:rsid w:val="000F27BD"/>
    <w:rsid w:val="000F42B0"/>
    <w:rsid w:val="001061BA"/>
    <w:rsid w:val="00133575"/>
    <w:rsid w:val="00137C36"/>
    <w:rsid w:val="001431DE"/>
    <w:rsid w:val="00163C95"/>
    <w:rsid w:val="001729AC"/>
    <w:rsid w:val="001846F0"/>
    <w:rsid w:val="00184DE2"/>
    <w:rsid w:val="00187F07"/>
    <w:rsid w:val="001A048B"/>
    <w:rsid w:val="001A3902"/>
    <w:rsid w:val="001A42BF"/>
    <w:rsid w:val="001A6770"/>
    <w:rsid w:val="001A6F71"/>
    <w:rsid w:val="001A799E"/>
    <w:rsid w:val="001B1504"/>
    <w:rsid w:val="001B407A"/>
    <w:rsid w:val="001D2C28"/>
    <w:rsid w:val="001D31F6"/>
    <w:rsid w:val="001D4AD7"/>
    <w:rsid w:val="001E4EAE"/>
    <w:rsid w:val="002022AF"/>
    <w:rsid w:val="00212207"/>
    <w:rsid w:val="00213193"/>
    <w:rsid w:val="002370B8"/>
    <w:rsid w:val="00264144"/>
    <w:rsid w:val="002810A2"/>
    <w:rsid w:val="00286C94"/>
    <w:rsid w:val="00296828"/>
    <w:rsid w:val="002B24E8"/>
    <w:rsid w:val="002B6FEE"/>
    <w:rsid w:val="002C0043"/>
    <w:rsid w:val="002C081D"/>
    <w:rsid w:val="002C2DBC"/>
    <w:rsid w:val="002C66F7"/>
    <w:rsid w:val="002C713E"/>
    <w:rsid w:val="002D6382"/>
    <w:rsid w:val="002F7924"/>
    <w:rsid w:val="00313B0B"/>
    <w:rsid w:val="00325358"/>
    <w:rsid w:val="00331336"/>
    <w:rsid w:val="00335ACB"/>
    <w:rsid w:val="00340870"/>
    <w:rsid w:val="00347E0A"/>
    <w:rsid w:val="00366D37"/>
    <w:rsid w:val="00373880"/>
    <w:rsid w:val="00375E3D"/>
    <w:rsid w:val="00376126"/>
    <w:rsid w:val="0038271B"/>
    <w:rsid w:val="00394FDD"/>
    <w:rsid w:val="003A0AAF"/>
    <w:rsid w:val="003A1270"/>
    <w:rsid w:val="003A2029"/>
    <w:rsid w:val="003C1D3E"/>
    <w:rsid w:val="003D4762"/>
    <w:rsid w:val="003E5388"/>
    <w:rsid w:val="003F2BB2"/>
    <w:rsid w:val="00412D97"/>
    <w:rsid w:val="00417031"/>
    <w:rsid w:val="00427BA3"/>
    <w:rsid w:val="004372EF"/>
    <w:rsid w:val="00453E2F"/>
    <w:rsid w:val="004A013A"/>
    <w:rsid w:val="004A1A5B"/>
    <w:rsid w:val="004B4AEE"/>
    <w:rsid w:val="004B6EC2"/>
    <w:rsid w:val="004C007A"/>
    <w:rsid w:val="004C206A"/>
    <w:rsid w:val="004D0D47"/>
    <w:rsid w:val="004D4526"/>
    <w:rsid w:val="004D5CAC"/>
    <w:rsid w:val="004E549A"/>
    <w:rsid w:val="00501748"/>
    <w:rsid w:val="005172E8"/>
    <w:rsid w:val="00521E65"/>
    <w:rsid w:val="00527414"/>
    <w:rsid w:val="005441ED"/>
    <w:rsid w:val="005648A8"/>
    <w:rsid w:val="00573FB5"/>
    <w:rsid w:val="00576098"/>
    <w:rsid w:val="00576A21"/>
    <w:rsid w:val="005838DB"/>
    <w:rsid w:val="00584888"/>
    <w:rsid w:val="0059478E"/>
    <w:rsid w:val="005A5454"/>
    <w:rsid w:val="005A79B2"/>
    <w:rsid w:val="005C01DB"/>
    <w:rsid w:val="005D0007"/>
    <w:rsid w:val="005D2261"/>
    <w:rsid w:val="005D5514"/>
    <w:rsid w:val="005D6FA8"/>
    <w:rsid w:val="005E2051"/>
    <w:rsid w:val="005E37EA"/>
    <w:rsid w:val="00611FD5"/>
    <w:rsid w:val="00612420"/>
    <w:rsid w:val="00616A45"/>
    <w:rsid w:val="00641CCA"/>
    <w:rsid w:val="006434F3"/>
    <w:rsid w:val="006460DA"/>
    <w:rsid w:val="00655247"/>
    <w:rsid w:val="006700D5"/>
    <w:rsid w:val="00690B4B"/>
    <w:rsid w:val="006926DC"/>
    <w:rsid w:val="00692FD1"/>
    <w:rsid w:val="006A12BC"/>
    <w:rsid w:val="006B0F6F"/>
    <w:rsid w:val="006B66C7"/>
    <w:rsid w:val="006C75E5"/>
    <w:rsid w:val="006E0691"/>
    <w:rsid w:val="007039C9"/>
    <w:rsid w:val="00705301"/>
    <w:rsid w:val="00717121"/>
    <w:rsid w:val="00721176"/>
    <w:rsid w:val="00753E7C"/>
    <w:rsid w:val="007579C9"/>
    <w:rsid w:val="00770022"/>
    <w:rsid w:val="007744AA"/>
    <w:rsid w:val="00780982"/>
    <w:rsid w:val="0078133D"/>
    <w:rsid w:val="00795F82"/>
    <w:rsid w:val="007A090B"/>
    <w:rsid w:val="007A1F30"/>
    <w:rsid w:val="007C0A72"/>
    <w:rsid w:val="007C5CA2"/>
    <w:rsid w:val="007E1B09"/>
    <w:rsid w:val="007E385D"/>
    <w:rsid w:val="00804D1F"/>
    <w:rsid w:val="00805C27"/>
    <w:rsid w:val="00812BCC"/>
    <w:rsid w:val="00814ACA"/>
    <w:rsid w:val="00824A97"/>
    <w:rsid w:val="008256CD"/>
    <w:rsid w:val="00826425"/>
    <w:rsid w:val="0083273B"/>
    <w:rsid w:val="0084174F"/>
    <w:rsid w:val="00846EFB"/>
    <w:rsid w:val="00847535"/>
    <w:rsid w:val="00847DE5"/>
    <w:rsid w:val="00870227"/>
    <w:rsid w:val="00883C6D"/>
    <w:rsid w:val="008929D3"/>
    <w:rsid w:val="00892B8B"/>
    <w:rsid w:val="0089779E"/>
    <w:rsid w:val="008A224F"/>
    <w:rsid w:val="008A4C4C"/>
    <w:rsid w:val="008B17A8"/>
    <w:rsid w:val="008C3013"/>
    <w:rsid w:val="008C595D"/>
    <w:rsid w:val="008D2AC0"/>
    <w:rsid w:val="008E018B"/>
    <w:rsid w:val="008F1C6D"/>
    <w:rsid w:val="00913E21"/>
    <w:rsid w:val="00913F53"/>
    <w:rsid w:val="00914C4E"/>
    <w:rsid w:val="00920A9C"/>
    <w:rsid w:val="009332D8"/>
    <w:rsid w:val="00943AB8"/>
    <w:rsid w:val="00952603"/>
    <w:rsid w:val="00956776"/>
    <w:rsid w:val="00960131"/>
    <w:rsid w:val="00982816"/>
    <w:rsid w:val="00983162"/>
    <w:rsid w:val="0098372A"/>
    <w:rsid w:val="0098687B"/>
    <w:rsid w:val="00987412"/>
    <w:rsid w:val="00991653"/>
    <w:rsid w:val="00996F87"/>
    <w:rsid w:val="009A0A43"/>
    <w:rsid w:val="009A5EE7"/>
    <w:rsid w:val="009B0599"/>
    <w:rsid w:val="009B0CA9"/>
    <w:rsid w:val="009B105C"/>
    <w:rsid w:val="009B2831"/>
    <w:rsid w:val="009C1D2C"/>
    <w:rsid w:val="009D3217"/>
    <w:rsid w:val="009F287A"/>
    <w:rsid w:val="00A10B5F"/>
    <w:rsid w:val="00A12C7B"/>
    <w:rsid w:val="00A20065"/>
    <w:rsid w:val="00A21C0C"/>
    <w:rsid w:val="00A22D6E"/>
    <w:rsid w:val="00A25D51"/>
    <w:rsid w:val="00A27EB1"/>
    <w:rsid w:val="00A4036A"/>
    <w:rsid w:val="00A449D8"/>
    <w:rsid w:val="00A47611"/>
    <w:rsid w:val="00A51D56"/>
    <w:rsid w:val="00A65A57"/>
    <w:rsid w:val="00A76D3C"/>
    <w:rsid w:val="00A840A8"/>
    <w:rsid w:val="00A91122"/>
    <w:rsid w:val="00A91A2D"/>
    <w:rsid w:val="00A95C5E"/>
    <w:rsid w:val="00AA0627"/>
    <w:rsid w:val="00AA38AF"/>
    <w:rsid w:val="00AB4370"/>
    <w:rsid w:val="00AC02DB"/>
    <w:rsid w:val="00AD0007"/>
    <w:rsid w:val="00AD754B"/>
    <w:rsid w:val="00AE6820"/>
    <w:rsid w:val="00AF333F"/>
    <w:rsid w:val="00AF5A66"/>
    <w:rsid w:val="00B011F2"/>
    <w:rsid w:val="00B109B7"/>
    <w:rsid w:val="00B12C67"/>
    <w:rsid w:val="00B312B4"/>
    <w:rsid w:val="00B51F1D"/>
    <w:rsid w:val="00B56D98"/>
    <w:rsid w:val="00B810A2"/>
    <w:rsid w:val="00B8775F"/>
    <w:rsid w:val="00B92A83"/>
    <w:rsid w:val="00BA5C0F"/>
    <w:rsid w:val="00BA6369"/>
    <w:rsid w:val="00BD66CA"/>
    <w:rsid w:val="00BD69E1"/>
    <w:rsid w:val="00BD7940"/>
    <w:rsid w:val="00C303B9"/>
    <w:rsid w:val="00C53512"/>
    <w:rsid w:val="00C64D4E"/>
    <w:rsid w:val="00C66A28"/>
    <w:rsid w:val="00C80839"/>
    <w:rsid w:val="00C92941"/>
    <w:rsid w:val="00CA038B"/>
    <w:rsid w:val="00CA34C5"/>
    <w:rsid w:val="00CA4B9A"/>
    <w:rsid w:val="00CB4DBD"/>
    <w:rsid w:val="00CB4EEE"/>
    <w:rsid w:val="00CB5129"/>
    <w:rsid w:val="00CB5EDF"/>
    <w:rsid w:val="00CC1D95"/>
    <w:rsid w:val="00CC349A"/>
    <w:rsid w:val="00CC492E"/>
    <w:rsid w:val="00CC5731"/>
    <w:rsid w:val="00CD73DC"/>
    <w:rsid w:val="00CF0A26"/>
    <w:rsid w:val="00CF1054"/>
    <w:rsid w:val="00CF52FD"/>
    <w:rsid w:val="00CF5320"/>
    <w:rsid w:val="00D06EB9"/>
    <w:rsid w:val="00D11450"/>
    <w:rsid w:val="00D17DBA"/>
    <w:rsid w:val="00D23C6D"/>
    <w:rsid w:val="00D561CF"/>
    <w:rsid w:val="00D659DC"/>
    <w:rsid w:val="00D722E1"/>
    <w:rsid w:val="00D82E51"/>
    <w:rsid w:val="00D83D94"/>
    <w:rsid w:val="00D916F2"/>
    <w:rsid w:val="00DA54AF"/>
    <w:rsid w:val="00DA655D"/>
    <w:rsid w:val="00DC3687"/>
    <w:rsid w:val="00DD7B6A"/>
    <w:rsid w:val="00DF1299"/>
    <w:rsid w:val="00DF1D09"/>
    <w:rsid w:val="00DF6145"/>
    <w:rsid w:val="00E260CA"/>
    <w:rsid w:val="00E3022E"/>
    <w:rsid w:val="00E40833"/>
    <w:rsid w:val="00E43928"/>
    <w:rsid w:val="00E502F1"/>
    <w:rsid w:val="00E5069A"/>
    <w:rsid w:val="00E6019E"/>
    <w:rsid w:val="00E6556B"/>
    <w:rsid w:val="00EA0273"/>
    <w:rsid w:val="00EB64DE"/>
    <w:rsid w:val="00EC1E37"/>
    <w:rsid w:val="00EC2B2E"/>
    <w:rsid w:val="00ED1633"/>
    <w:rsid w:val="00EE1540"/>
    <w:rsid w:val="00EE6067"/>
    <w:rsid w:val="00EE67C3"/>
    <w:rsid w:val="00F005A2"/>
    <w:rsid w:val="00F034D3"/>
    <w:rsid w:val="00F053EA"/>
    <w:rsid w:val="00F233BF"/>
    <w:rsid w:val="00F34159"/>
    <w:rsid w:val="00F352B4"/>
    <w:rsid w:val="00F67D21"/>
    <w:rsid w:val="00F70DAD"/>
    <w:rsid w:val="00F70DF7"/>
    <w:rsid w:val="00F71913"/>
    <w:rsid w:val="00F77B44"/>
    <w:rsid w:val="00F81E74"/>
    <w:rsid w:val="00F86DD9"/>
    <w:rsid w:val="00F87948"/>
    <w:rsid w:val="00F90304"/>
    <w:rsid w:val="00F90443"/>
    <w:rsid w:val="00F96D35"/>
    <w:rsid w:val="00FA5015"/>
    <w:rsid w:val="00FB2F7A"/>
    <w:rsid w:val="00FC7011"/>
    <w:rsid w:val="00FD165C"/>
    <w:rsid w:val="00FD673B"/>
    <w:rsid w:val="00FE2D99"/>
    <w:rsid w:val="00FE3913"/>
    <w:rsid w:val="00FE43EA"/>
    <w:rsid w:val="00FE5011"/>
    <w:rsid w:val="00FE6A5D"/>
    <w:rsid w:val="00FE777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3D204A"/>
  <w15:docId w15:val="{D0A3488B-E662-4FEB-80FC-DF16DDC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AC"/>
  </w:style>
  <w:style w:type="paragraph" w:styleId="Heading1">
    <w:name w:val="heading 1"/>
    <w:basedOn w:val="Normal"/>
    <w:next w:val="Normal"/>
    <w:link w:val="Heading1Char"/>
    <w:uiPriority w:val="9"/>
    <w:qFormat/>
    <w:rsid w:val="005D6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FA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D6F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A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F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6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6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B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AB43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AB4370"/>
    <w:pPr>
      <w:widowControl w:val="0"/>
      <w:spacing w:after="0" w:line="240" w:lineRule="auto"/>
      <w:ind w:left="1571" w:hanging="794"/>
    </w:pPr>
    <w:rPr>
      <w:rFonts w:ascii="Verdana" w:eastAsia="Verdana" w:hAnsi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4370"/>
    <w:rPr>
      <w:rFonts w:ascii="Verdana" w:eastAsia="Verdana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3"/>
  </w:style>
  <w:style w:type="paragraph" w:styleId="Footer">
    <w:name w:val="footer"/>
    <w:basedOn w:val="Normal"/>
    <w:link w:val="FooterChar"/>
    <w:uiPriority w:val="98"/>
    <w:unhideWhenUsed/>
    <w:rsid w:val="0021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8"/>
    <w:rsid w:val="00213193"/>
  </w:style>
  <w:style w:type="paragraph" w:styleId="BalloonText">
    <w:name w:val="Balloon Text"/>
    <w:basedOn w:val="Normal"/>
    <w:link w:val="BalloonTextChar"/>
    <w:uiPriority w:val="99"/>
    <w:semiHidden/>
    <w:unhideWhenUsed/>
    <w:rsid w:val="002C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4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D2AC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2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2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2AC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2AC0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D2AC0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F9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2.xml" Type="http://schemas.openxmlformats.org/officeDocument/2006/relationships/foot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3CDD-3E8A-48C8-A387-04673333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Robinson</dc:creator>
  <cp:lastModifiedBy>Mark Cunningham</cp:lastModifiedBy>
  <cp:revision>3</cp:revision>
  <cp:lastPrinted>2016-05-23T23:17:00Z</cp:lastPrinted>
  <dcterms:created xsi:type="dcterms:W3CDTF">2023-10-26T05:11:00Z</dcterms:created>
  <dcterms:modified xsi:type="dcterms:W3CDTF">2023-10-26T23:26:00Z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3" name="DISdDocName">
    <vt:lpwstr>ANUP_000958</vt:lpwstr>
  </property>
  <property fmtid="{D5CDD505-2E9C-101B-9397-08002B2CF9AE}" pid="24" name="DISProperties">
    <vt:lpwstr>DISdDocName,DIScgiUrl,DISdUser,DISdID,DISidcName,DISTaskPaneUrl</vt:lpwstr>
  </property>
  <property fmtid="{D5CDD505-2E9C-101B-9397-08002B2CF9AE}" pid="25" name="DIScgiUrl">
    <vt:lpwstr>https://erms.anu.edu.au/cs/idcplg</vt:lpwstr>
  </property>
  <property fmtid="{D5CDD505-2E9C-101B-9397-08002B2CF9AE}" pid="26" name="DISdUser">
    <vt:lpwstr>weblogic</vt:lpwstr>
  </property>
  <property fmtid="{D5CDD505-2E9C-101B-9397-08002B2CF9AE}" pid="27" name="DISdID">
    <vt:lpwstr>4680698</vt:lpwstr>
  </property>
  <property fmtid="{D5CDD505-2E9C-101B-9397-08002B2CF9AE}" pid="28" name="DISidcName">
    <vt:lpwstr>ermscon1ermsanueduau16200</vt:lpwstr>
  </property>
  <property fmtid="{D5CDD505-2E9C-101B-9397-08002B2CF9AE}" pid="29" name="DISTaskPaneUrl">
    <vt:lpwstr>https://erms.anu.edu.au/cs/idcplg?IdcService=DESKTOP_DOC_INFO&amp;dDocName=ANUP_000958&amp;dID=4680698&amp;ClientControlled=DocMan,taskpane&amp;coreContentOnly=1</vt:lpwstr>
  </property>
</Properties>
</file>